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A01B4" w14:textId="77777777" w:rsidR="00DA4075" w:rsidRPr="00AB0BB9" w:rsidRDefault="00DA4075" w:rsidP="00DA4075">
      <w:pPr>
        <w:widowControl w:val="0"/>
        <w:spacing w:after="0" w:line="240" w:lineRule="auto"/>
        <w:ind w:left="4253"/>
        <w:rPr>
          <w:rFonts w:ascii="Times New Roman" w:eastAsia="Calibri" w:hAnsi="Times New Roman" w:cs="Times New Roman"/>
          <w:sz w:val="28"/>
          <w:szCs w:val="28"/>
        </w:rPr>
      </w:pPr>
      <w:r w:rsidRPr="00AB0BB9">
        <w:rPr>
          <w:rFonts w:ascii="Times New Roman" w:eastAsia="Calibri" w:hAnsi="Times New Roman" w:cs="Times New Roman"/>
          <w:sz w:val="28"/>
          <w:szCs w:val="28"/>
        </w:rPr>
        <w:t>УТВЕРЖДЕНЫ</w:t>
      </w:r>
    </w:p>
    <w:p w14:paraId="72303EB0" w14:textId="77777777" w:rsidR="00DA4075" w:rsidRPr="00AB0BB9" w:rsidRDefault="00DA4075" w:rsidP="00DA4075">
      <w:pPr>
        <w:widowControl w:val="0"/>
        <w:spacing w:after="0" w:line="240" w:lineRule="auto"/>
        <w:ind w:left="4253"/>
        <w:rPr>
          <w:rFonts w:ascii="Times New Roman" w:eastAsia="Calibri" w:hAnsi="Times New Roman" w:cs="Times New Roman"/>
          <w:sz w:val="28"/>
          <w:szCs w:val="28"/>
        </w:rPr>
      </w:pPr>
      <w:r w:rsidRPr="00AB0BB9">
        <w:rPr>
          <w:rFonts w:ascii="Times New Roman" w:eastAsia="Calibri" w:hAnsi="Times New Roman" w:cs="Times New Roman"/>
          <w:sz w:val="28"/>
          <w:szCs w:val="28"/>
          <w:lang w:val="ru-RU"/>
        </w:rPr>
        <w:t>распоряжением</w:t>
      </w:r>
      <w:r w:rsidRPr="00AB0BB9">
        <w:rPr>
          <w:rFonts w:ascii="Times New Roman" w:eastAsia="Calibri" w:hAnsi="Times New Roman" w:cs="Times New Roman"/>
          <w:sz w:val="28"/>
          <w:szCs w:val="28"/>
        </w:rPr>
        <w:t xml:space="preserve"> Федеральной службы </w:t>
      </w:r>
    </w:p>
    <w:p w14:paraId="3FE1E025" w14:textId="77777777" w:rsidR="00DA4075" w:rsidRPr="00AB0BB9" w:rsidRDefault="00DA4075" w:rsidP="00DA4075">
      <w:pPr>
        <w:widowControl w:val="0"/>
        <w:spacing w:after="0" w:line="240" w:lineRule="auto"/>
        <w:ind w:left="4253"/>
        <w:rPr>
          <w:rFonts w:ascii="Times New Roman" w:eastAsia="Calibri" w:hAnsi="Times New Roman" w:cs="Times New Roman"/>
          <w:sz w:val="28"/>
          <w:szCs w:val="28"/>
        </w:rPr>
      </w:pPr>
      <w:r w:rsidRPr="00AB0BB9">
        <w:rPr>
          <w:rFonts w:ascii="Times New Roman" w:eastAsia="Calibri" w:hAnsi="Times New Roman" w:cs="Times New Roman"/>
          <w:sz w:val="28"/>
          <w:szCs w:val="28"/>
        </w:rPr>
        <w:t xml:space="preserve">по экологическому, технологическому </w:t>
      </w:r>
      <w:r w:rsidRPr="00AB0BB9">
        <w:rPr>
          <w:rFonts w:ascii="Times New Roman" w:eastAsia="Calibri" w:hAnsi="Times New Roman" w:cs="Times New Roman"/>
          <w:sz w:val="28"/>
          <w:szCs w:val="28"/>
        </w:rPr>
        <w:br/>
        <w:t>и атомному надзору</w:t>
      </w:r>
    </w:p>
    <w:p w14:paraId="5760CF2B" w14:textId="77777777" w:rsidR="00DA4075" w:rsidRPr="00AB0BB9" w:rsidRDefault="00DA4075" w:rsidP="00DA4075">
      <w:pPr>
        <w:tabs>
          <w:tab w:val="left" w:pos="4962"/>
        </w:tabs>
        <w:spacing w:after="0" w:line="240" w:lineRule="auto"/>
        <w:ind w:left="4253"/>
        <w:rPr>
          <w:rFonts w:ascii="Times New Roman" w:eastAsia="Calibri" w:hAnsi="Times New Roman" w:cs="Times New Roman"/>
          <w:sz w:val="28"/>
          <w:szCs w:val="28"/>
        </w:rPr>
      </w:pPr>
      <w:r w:rsidRPr="00AB0BB9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AB0BB9">
        <w:rPr>
          <w:rFonts w:ascii="Times New Roman" w:eastAsia="Calibri" w:hAnsi="Times New Roman" w:cs="Times New Roman"/>
          <w:sz w:val="28"/>
          <w:szCs w:val="28"/>
        </w:rPr>
        <w:t>___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AB0BB9">
        <w:rPr>
          <w:rFonts w:ascii="Times New Roman" w:eastAsia="Calibri" w:hAnsi="Times New Roman" w:cs="Times New Roman"/>
          <w:sz w:val="28"/>
          <w:szCs w:val="28"/>
        </w:rPr>
        <w:t xml:space="preserve"> __________20</w:t>
      </w:r>
      <w:r w:rsidRPr="00AB0BB9">
        <w:rPr>
          <w:rFonts w:ascii="Times New Roman" w:eastAsia="Calibri" w:hAnsi="Times New Roman" w:cs="Times New Roman"/>
          <w:sz w:val="28"/>
          <w:szCs w:val="28"/>
          <w:lang w:val="ru-RU"/>
        </w:rPr>
        <w:t>23</w:t>
      </w:r>
      <w:r w:rsidRPr="00AB0BB9">
        <w:rPr>
          <w:rFonts w:ascii="Times New Roman" w:eastAsia="Calibri" w:hAnsi="Times New Roman" w:cs="Times New Roman"/>
          <w:sz w:val="28"/>
          <w:szCs w:val="28"/>
        </w:rPr>
        <w:t xml:space="preserve"> г. № ____</w:t>
      </w:r>
      <w:r w:rsidRPr="00AB0BB9">
        <w:rPr>
          <w:rFonts w:ascii="Times New Roman" w:eastAsia="Calibri" w:hAnsi="Times New Roman" w:cs="Times New Roman"/>
          <w:sz w:val="28"/>
          <w:szCs w:val="28"/>
          <w:lang w:val="ru-RU"/>
        </w:rPr>
        <w:t>______</w:t>
      </w:r>
    </w:p>
    <w:p w14:paraId="37F89BC2" w14:textId="77777777" w:rsidR="00DA4075" w:rsidRDefault="00DA4075" w:rsidP="00DA407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577C33F9" w14:textId="77777777" w:rsidR="00DA4075" w:rsidRDefault="00DA4075" w:rsidP="00DA407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52E2B0C5" w14:textId="77777777" w:rsidR="00DA4075" w:rsidRDefault="00DA4075" w:rsidP="00DA407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5DA4632F" w14:textId="77777777" w:rsidR="00DA4075" w:rsidRPr="00AB0BB9" w:rsidRDefault="00DA4075" w:rsidP="00DA407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067DF851" w14:textId="77777777" w:rsidR="00DA4075" w:rsidRDefault="00DA4075" w:rsidP="00DA40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AB0BB9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Вопросы тестирования</w:t>
      </w:r>
      <w:r w:rsidRPr="00AB0BB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по разделу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«</w:t>
      </w:r>
      <w:r w:rsidRPr="00292038">
        <w:rPr>
          <w:rFonts w:ascii="Times New Roman" w:eastAsia="Times New Roman" w:hAnsi="Times New Roman" w:cs="Times New Roman"/>
          <w:b/>
          <w:sz w:val="28"/>
          <w:szCs w:val="20"/>
          <w:lang w:val="ru-RU" w:eastAsia="ru-RU"/>
        </w:rPr>
        <w:t>Требования к эксплуатации электрических станций и сетей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»</w:t>
      </w:r>
      <w:r w:rsidRPr="00AB0BB9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AB0BB9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Pr="00AB0BB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еречня областей аттестации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br/>
      </w:r>
      <w:r w:rsidRPr="00AB0BB9">
        <w:rPr>
          <w:rFonts w:ascii="Times New Roman" w:eastAsia="Calibri" w:hAnsi="Times New Roman" w:cs="Times New Roman"/>
          <w:b/>
          <w:bCs/>
          <w:sz w:val="28"/>
          <w:szCs w:val="28"/>
        </w:rPr>
        <w:t>в области промышленной безопасности, по вопросам безопасности гидротехнических сооружений, безопасности в сфере электроэнергетики,</w:t>
      </w:r>
      <w:r w:rsidRPr="00AB0BB9">
        <w:rPr>
          <w:rFonts w:ascii="Times New Roman" w:eastAsia="Calibri" w:hAnsi="Times New Roman" w:cs="Times New Roman"/>
          <w:b/>
          <w:sz w:val="28"/>
        </w:rPr>
        <w:t xml:space="preserve"> утвержденного приказом Федеральной службы по экологическому, технологическому и атомному надзору от 4 сентября 2020 г. № 334</w:t>
      </w:r>
    </w:p>
    <w:p w14:paraId="29ABE0AB" w14:textId="77777777" w:rsidR="00DA4075" w:rsidRDefault="00DA4075" w:rsidP="0022078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41D6BE29" w14:textId="77777777" w:rsidR="00811C6C" w:rsidRPr="00220783" w:rsidRDefault="008816BD" w:rsidP="00220783">
      <w:pPr>
        <w:spacing w:after="0" w:line="240" w:lineRule="auto"/>
        <w:jc w:val="center"/>
        <w:rPr>
          <w:sz w:val="24"/>
          <w:szCs w:val="24"/>
        </w:rPr>
      </w:pPr>
      <w:r w:rsidRPr="00220783">
        <w:rPr>
          <w:rFonts w:ascii="Times New Roman" w:hAnsi="Times New Roman"/>
          <w:b/>
          <w:color w:val="000000"/>
          <w:sz w:val="24"/>
          <w:szCs w:val="24"/>
        </w:rPr>
        <w:t>Г.2.1. Эксплуатация тепловых электрических станций</w:t>
      </w:r>
    </w:p>
    <w:p w14:paraId="664A1404" w14:textId="77777777" w:rsidR="00811C6C" w:rsidRDefault="00811C6C" w:rsidP="00220783">
      <w:pPr>
        <w:spacing w:after="0" w:line="240" w:lineRule="auto"/>
        <w:jc w:val="both"/>
      </w:pPr>
    </w:p>
    <w:p w14:paraId="42EED796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1. Какие организации обязаны обеспечить соответствие зданий, строений, сооружений требованиям энергетической эффективности и требованиям оснащенности их приборами учета используемых энергетических ресурсов путем выбора оптимальных архитектурных, функционально-технологических, конструктивных и инженерно-технических решений и их надлежащей реализации при осуществлении строительства, реконструкции, капитального ремонта? Выберите правильный вариант ответа.</w:t>
      </w:r>
    </w:p>
    <w:p w14:paraId="5FD1722D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1161CA4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2. Что понимается под аварией на объекте электроэнергетики и (или) энергопринимающей установке? Выберите правильный вариант ответа.</w:t>
      </w:r>
    </w:p>
    <w:p w14:paraId="48556F75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0A1B7F8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3. Расследование причин каких аварий осуществляет Ростехнадзор либо его территориальный орган? Выберите правильный вариант ответа.</w:t>
      </w:r>
    </w:p>
    <w:p w14:paraId="271B6994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1AE2D5A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4. В какой срок после дня получения запроса уполномоченного органа в сфере электроэнергетики собственник, иной законный владелец объекта электроэнергетики и (или) энергопринимающей установки либо эксплуатирующая их организация направляют копии акта расследования уполномоченному органу в сфере электроэнергетики? Выберите правильный вариант ответа.</w:t>
      </w:r>
    </w:p>
    <w:p w14:paraId="720EC6AF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BE9247B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5. Что подразумевается под характеристиками, отражающими отношение полезного эффекта от использования энергетических ресурсов к затратам энергетических ресурсов, произведенным в целях получения такого эффекта, применительно к продукции, технологическому процессу, юридическому лицу, индивидуальному предпринимателю? Выберите правильный вариант ответа.</w:t>
      </w:r>
    </w:p>
    <w:p w14:paraId="7A2954BA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EA45FCE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6. Расследования каких аварий осуществляют собственник, иной законный владелец объекта электроэнергетики и (или) энергопринимающей установки либо эксплуатирующая их организация? Выберите правильный вариант ответа.</w:t>
      </w:r>
    </w:p>
    <w:p w14:paraId="22FC1B9C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CBBE4DF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 xml:space="preserve">7. Кем определяется класс энергетической эффективности товара в соответствии с правилами, которые утверждаются уполномоченным федеральным органом исполнительной власти и </w:t>
      </w:r>
      <w:r w:rsidRPr="003D2447">
        <w:rPr>
          <w:rFonts w:ascii="Times New Roman" w:hAnsi="Times New Roman"/>
          <w:color w:val="000000"/>
          <w:sz w:val="24"/>
          <w:szCs w:val="24"/>
        </w:rPr>
        <w:lastRenderedPageBreak/>
        <w:t>принципы которых устанавливаются Правительством Российской Федерации? Выберите правильный вариант ответа.</w:t>
      </w:r>
    </w:p>
    <w:p w14:paraId="0F481781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BBA7732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8. Какие отключения генерирующего оборудования, приводящие к снижению надежности энергосистемы, не расследуются Ростехнадзором либо его территориальным органом? Выберите правильный вариант ответа.</w:t>
      </w:r>
    </w:p>
    <w:p w14:paraId="1B7B9002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E506435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9. Кто несет ответственность за работу с персоналом? Выберите правильный вариант ответа.</w:t>
      </w:r>
    </w:p>
    <w:p w14:paraId="1D212A09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C565A96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10. В какой срок Ростехнадзор или его территориальный орган, принявшие решение о расследовании причин аварии, уведомляют об этом уполномоченный орган в сфере электроэнергетики? Выберите правильный вариант ответа.</w:t>
      </w:r>
    </w:p>
    <w:p w14:paraId="37DDF2A0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8B1BE90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11. В какой срок комиссия по расследованию причин аварии уведомляет субъект электроэнергетики и (или) потребителя электрической энергии о начале обследования? Выберите правильный вариант ответа.</w:t>
      </w:r>
    </w:p>
    <w:p w14:paraId="35E87D5E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31E5DEF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12. В какой срок Ростехнадзор должен завершить расследование причин аварии? Выберите правильный вариант ответа.</w:t>
      </w:r>
    </w:p>
    <w:p w14:paraId="2F066B0C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445814E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13. В течение какого времени со дня утверждения комиссией акта расследования материалы расследования причин аварии подлежат хранению Ростехнадзором? Выберите правильный вариант ответа.</w:t>
      </w:r>
    </w:p>
    <w:p w14:paraId="197E4DED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D80469B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14. Как оформляется акт расследования причин аварии при несогласии отдельных членов комиссии? Выберите правильный вариант ответа.</w:t>
      </w:r>
    </w:p>
    <w:p w14:paraId="5D21630D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4E1D325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15. Какие мероприятия выполняются, если в процессе подготовки рабочего места по наряду-допуску возникают сомнения в достаточности и правильности мер по подготовке рабочего места и возможности безопасного выполнения работ? Выберите правильный вариант ответа.</w:t>
      </w:r>
    </w:p>
    <w:p w14:paraId="466E2216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A1E7233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16. Что является общими принципами организации отношений в сфере теплоснабжения? Выберите правильный вариант ответа.</w:t>
      </w:r>
    </w:p>
    <w:p w14:paraId="4D0FB796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F02E402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17. На сколько лет должна быть предоставлена гарантия качества в отношении работ по строительству и примененных материалов для подключения (технологического присоединения) к системам теплоснабжения тепловых сетей? Выберите правильный вариант ответа.</w:t>
      </w:r>
    </w:p>
    <w:p w14:paraId="5CF21DDB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F704196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18. Какие организации подлежат проверке готовности к отопительному периоду? Выберите правильный вариант ответа.</w:t>
      </w:r>
    </w:p>
    <w:p w14:paraId="2090E7F8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21FCBB7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19. В каких случаях из перечисленных наряд-допуск должен быть выдан заново? Выберите правильный вариант ответа.</w:t>
      </w:r>
    </w:p>
    <w:p w14:paraId="48D71547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E5830E9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20. Какое минимальное количество членов комиссии организации по проверке знаний должно присутствовать при проведении процедуры проверки знаний работников организаций электроэнергетики? Выберите правильный вариант ответа.</w:t>
      </w:r>
    </w:p>
    <w:p w14:paraId="18595EF8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79D218B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21. От кого должен получить подтверждение об окончании работ и удалении всех бригад с рабочего места диспетчерский или оперативный персонал перед отдачей команды на снятие плаката «Не включать! Работа на линии!»? Выберите правильный вариант ответа.</w:t>
      </w:r>
    </w:p>
    <w:p w14:paraId="221C95FC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DB298C6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22. Кто осуществляет определение системы мер по обеспечению надежности систем теплоснабжения поселений, городских округов в соответствии с правилами организации теплоснабжения, утвержденными Правительством Российской Федерации? Выберите правильный вариант ответа.</w:t>
      </w:r>
    </w:p>
    <w:p w14:paraId="079BAE90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A847A7D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23. Каким образом оформляется решение о расследовании причин аварии? Выберите правильный вариант ответа.</w:t>
      </w:r>
    </w:p>
    <w:p w14:paraId="475C05BF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0553F70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24. Кто из уполномоченных представителей не может быть включен при необходимости в состав комиссии по расследованию причин аварии в электроэнергетике? Выберите правильный вариант ответа.</w:t>
      </w:r>
    </w:p>
    <w:p w14:paraId="516F775D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C431628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25. До какой температуры должен подогреваться мазут в приемных емкостях и резервуарах хранения топлива на мазутосливе (в цистернах, лотках и приемных емкостях)? Выберите правильный вариант ответа.</w:t>
      </w:r>
    </w:p>
    <w:p w14:paraId="74B5E188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09A18EB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26. С какой периодичностью собственник, иной законный владелец объекта электроэнергетики и (или) энергопринимающей установки либо эксплуатирующая их организация представляют сводный отчет об авариях в электроэнергетике в орган федерального государственного энергетического надзора, уполномоченный орган в сфере электроэнергетики, а также субъекту оперативно-диспетчерского управления в электроэнергетике? Выберите правильный вариант ответа.</w:t>
      </w:r>
    </w:p>
    <w:p w14:paraId="32BAA240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CEF318A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27. В каких случаях из перечисленных не допускается применение экранирующих комплектов для защиты от воздействия электрического поля? Выберите правильный вариант ответа.</w:t>
      </w:r>
    </w:p>
    <w:p w14:paraId="3F4C5AA1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F3DAC66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28. В каких случаях из перечисленных котел должен быть остановлен по распоряжению технического руководителя? Выберите правильный вариант ответа.</w:t>
      </w:r>
    </w:p>
    <w:p w14:paraId="2C0BC40F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A6D48CB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29. В каком случае не должна выполняться проверка времени закрытия стопорных (защитных, отсечных) клапанов паровой турбины? Выберите правильный вариант ответа.</w:t>
      </w:r>
    </w:p>
    <w:p w14:paraId="2D8E6951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B6B0C89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30. В каком случае требуется оформление разрешения на допуск в эксплуатацию энергоустановки для включения ее в работу при проведении аварийно-восстановительных работ в условиях ликвидации аварийных ситуаций в работе электроэнергетической системы? Выберите правильный вариант ответа.</w:t>
      </w:r>
    </w:p>
    <w:p w14:paraId="64CCC1E1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E36B3F9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31. В каком из перечисленных случаев не допускается эксплуатация группы подогревателей высокого давления, объединенных аварийным обводом? Выберите правильный вариант ответа.</w:t>
      </w:r>
    </w:p>
    <w:p w14:paraId="33A32C21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5E0AB35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32. В какой срок с момента отключения (повреждения) или разрушения оборудования или устройств, явившиеся причиной или следствием пожара на объекте, собственник или иной законный владелец объекта электроэнергетики и (или) энергопринимающей установки либо эксплуатирующая их организация принимает решение о создании комиссии по расследованию причин аварии и ее составе? Выберите правильный вариант ответа.</w:t>
      </w:r>
    </w:p>
    <w:p w14:paraId="6714D316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4F2F418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33. В каком из перечисленных случаев энергоблок должен быть незамедлительно остановлен персоналом при отказе в работе защит или при их отсутствии? Выберите правильный вариант ответа.</w:t>
      </w:r>
    </w:p>
    <w:p w14:paraId="178B1549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DBC5FD2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lastRenderedPageBreak/>
        <w:t>34. Какие из перечисленных требований являются необходимыми при опробовании технологических защит? Выберите правильный вариант ответа.</w:t>
      </w:r>
    </w:p>
    <w:p w14:paraId="4EB4CE02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95010F3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35. Какими способами могут быть обнаружены места утечек хлора при обслуживании хлораторных установок? Выберите правильный вариант ответа.</w:t>
      </w:r>
    </w:p>
    <w:p w14:paraId="5FA6F52B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31869FC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36. Какой срок по устранению причин ухудшения качества пара по нормам содержания соединений натрия, кремниевой кислоты и удельной электрической проводимости для котлов с естественной циркуляцией указан неверно? Выберите правильный вариант ответа.</w:t>
      </w:r>
    </w:p>
    <w:p w14:paraId="7AA6A995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6C4AC71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37. На основании какой документации должны выполняться изменения проектных схем и конструкций оборудования, которые могут влиять на работу водоподготовительных установок и установок для очистки конденсатов, а также на водно-химический режим электростанции (тепловых сетей)? Выберите правильный вариант ответа.</w:t>
      </w:r>
    </w:p>
    <w:p w14:paraId="221859DF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B3C8C4B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38. С кем должны быть согласованы включение в работу и отключение оборудования, которое может вызывать ухудшение качества воды и пара? Выберите правильный вариант ответа.</w:t>
      </w:r>
    </w:p>
    <w:p w14:paraId="7CDEC946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9DC6CD5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39. В каких случаях проводится первичная проверка знаний работников организаций электроэнергетики? Выберите 2 варианта ответа.</w:t>
      </w:r>
    </w:p>
    <w:p w14:paraId="6847D828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73C59E3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40. Кого уведомляет собственник, иной законный владелец объекта электроэнергетики и (или) энергопринимающей установки, либо эксплуатирующая их организация о возникновении аварии? Выберите правильный вариант ответа.</w:t>
      </w:r>
    </w:p>
    <w:p w14:paraId="51512DC2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2555294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41. Какие допускаемые значения отклонений температуры сетевой воды в подающих трубопроводах от заданных теплового и гидравлического режимов? Выберите правильный вариант ответа.</w:t>
      </w:r>
    </w:p>
    <w:p w14:paraId="0E4DCF36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A12FD1E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42. Какие установлены допускаемые значения отклонений давления сетевой воды в подающих трубопроводах от заданных теплового и гидравлического режимов? Выберите правильный вариант ответа.</w:t>
      </w:r>
    </w:p>
    <w:p w14:paraId="25855213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6AA6525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43. Какие допускаемые значения отклонений давления сетевой воды в обратном трубопроводе от заданных теплового и гидравлического режимов? Выберите правильный вариант ответа.</w:t>
      </w:r>
    </w:p>
    <w:p w14:paraId="51F6DF6F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6E67880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44. Какие установлены допустимые отклонения фактической среднесуточной температуры сетевой воды в обратном трубопроводе от заданной температурным графиком системы теплоснабжения? Выберите правильный вариант ответа.</w:t>
      </w:r>
    </w:p>
    <w:p w14:paraId="52A96B70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88B9695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45. Как часто должны проводиться испытания на теплофикационных установках? Выберите правильный вариант ответа.</w:t>
      </w:r>
    </w:p>
    <w:p w14:paraId="2E1CA560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C012626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46. Какая допустимая скорость регулирования температуры воды на выходе из сетевых подогревателей, на выводах тепловой сети? Выберите правильный вариант ответа.</w:t>
      </w:r>
    </w:p>
    <w:p w14:paraId="73214436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E42C599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47. Что в соответствии с Федеральным законом от 27.07.2010 № 190-ФЗ "О теплоснабжении" определяется как совокупность источников тепловой энергии и теплопотребляющих установок, технологически соединенных тепловыми сетями? Выберите правильный вариант ответа.</w:t>
      </w:r>
    </w:p>
    <w:p w14:paraId="42A373B2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39A49D6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lastRenderedPageBreak/>
        <w:t>48. В каком документе регистрируется первичный и ежедневные допуски к работе по наряду-допуску? Выберите правильный вариант ответа.</w:t>
      </w:r>
    </w:p>
    <w:p w14:paraId="210F45E0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1F85F84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49. Какой срок хранения установлен для журналов учета работ по нарядам-допускам и распоряжениям? Выберите правильный вариант ответа.</w:t>
      </w:r>
    </w:p>
    <w:p w14:paraId="10752D30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A5342EE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50. Какой должна быть чистота водорода в корпусах генераторов с непосредственным водородным охлаждением и синхронных компенсаторах всех типов, если иное не установлено в документации организации-изготовителя генератора и синхронного компенсатора? Выберите правильный вариант ответа.</w:t>
      </w:r>
    </w:p>
    <w:p w14:paraId="673BA303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5E9A259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51. Какие допустимые нормы суточной утечки и суточного расхода с учетом продувок водорода в генераторе (синхронном компенсаторе) от общего количества газа при рабочем давлении, если иное не установлено документацией организации-изготовителя? Выберите правильный вариант ответа.</w:t>
      </w:r>
    </w:p>
    <w:p w14:paraId="1F061EA1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8D1C85A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52. Какое должно быть наибольшее рабочее напряжение для генераторов и синхронных компенсаторов? Выберите правильный вариант ответа.</w:t>
      </w:r>
    </w:p>
    <w:p w14:paraId="32FFF193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FE355D1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53. При какой величине естественного тока замыкания на землю в обмотке статора генераторов и синхронных компенсаторов, работающих на сборные шины, они должны разгружаться и отключаться от сети? Выберите правильный вариант ответа.</w:t>
      </w:r>
    </w:p>
    <w:p w14:paraId="6F5FFC5A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0610932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54. Какое требование Правил технической эксплуатации электростанций и сетей Российской Федерации к эксплуатации электродвигателей с короткозамкнутыми роторами указано неверно? Выберите правильный вариант ответа.</w:t>
      </w:r>
    </w:p>
    <w:p w14:paraId="35AAB0C9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04CDEE4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55. Какое требование Правил технической эксплуатации электростанций и сетей Российской Федерации к включению трансформаторов на номинальную нагрузку в зависимости от температуры окружающего воздуха указано неверно? Выберите правильный вариант ответа.</w:t>
      </w:r>
    </w:p>
    <w:p w14:paraId="500FC2CB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7B0CA3B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56. Какая температура верхних слоев масла должна быть у трансформаторов и реакторов с естественной циркуляцией воздуха и масла при номинальной нагрузке, если документацией организации-изготовителя не определены иные значения температуры? Выберите правильный вариант ответа.</w:t>
      </w:r>
    </w:p>
    <w:p w14:paraId="244ADCCD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705741F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57. Кто имеет право включать электроустановки после полного окончания работ? Выберите правильный вариант ответа.</w:t>
      </w:r>
    </w:p>
    <w:p w14:paraId="5744A652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FAD888D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58. Какая периодичность осмотра оборудования распределительных устройств без отключения от сети указана неверно? Выберите правильный вариант ответа.</w:t>
      </w:r>
    </w:p>
    <w:p w14:paraId="3F5C9796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E3033D3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59. В какой последовательности необходимо выполнять технические мероприятия, обеспечивающие безопасность работ со снятием напряжения? Выберите правильный вариант ответа.</w:t>
      </w:r>
    </w:p>
    <w:p w14:paraId="7A4119CA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E87490E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60. Какое из перечисленных требований при эксплуатации конденсаторной установки указано неверно? Выберите правильный вариант ответа.</w:t>
      </w:r>
    </w:p>
    <w:p w14:paraId="170A5C81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38B801B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61. Какое количество соединителей допускается на каждом проводе или тросе пересекающей воздушной линии в пролетах пересечения ее с другими воздушными линиями и линиями связи? Выберите правильный вариант ответа.</w:t>
      </w:r>
    </w:p>
    <w:p w14:paraId="19BE4AFA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44F1104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62. В какие сроки должна производиться проверка исправности аварийного освещения при отключении рабочего освещения на электростанциях, подстанциях и диспетчерских пунктах? Выберите правильный вариант ответа.</w:t>
      </w:r>
    </w:p>
    <w:p w14:paraId="584CA922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0015FA9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63. В каких случаях технологические защиты электролизных установок не должны действовать на отключение преобразовательных агрегатов (двигателей-генераторов)? Выберите правильный вариант ответа.</w:t>
      </w:r>
    </w:p>
    <w:p w14:paraId="1FBF95DC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3E4ECFF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64. На основании чего должны быть установлены нормальные и предельные значения контролируемых параметров владельцем объекта электроэнергетики? Выберите правильный вариант ответа.</w:t>
      </w:r>
    </w:p>
    <w:p w14:paraId="50649E78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F204566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65. Какая перегрузка по току допускается на период послеаварийного режима для кабелей, находящихся в эксплуатации более 15 лет? Выберите правильный вариант ответа.</w:t>
      </w:r>
    </w:p>
    <w:p w14:paraId="541331CB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F6A2D7B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66. Какое требование Правил технической эксплуатации электростанций и сетей Российской Федерации к методам устранения повреждений контрольных кабелей или их наращивания указано неверно? Выберите правильный вариант ответа.</w:t>
      </w:r>
    </w:p>
    <w:p w14:paraId="275FC7BD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07E6179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67. Какие меры безопасности необходимо принимать для предотвращения ошибочного включения коммутационных аппаратов при отсутствии в схеме предохранителей во время проведения планового ремонта электроустановки? Выберите правильный вариант ответа.</w:t>
      </w:r>
    </w:p>
    <w:p w14:paraId="2B6E2132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AFC4485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68. Каким путем обеспечивается надежность электроснабжения собственных нужд переменного и постоянного тока электростанций и подстанций в нормальных, ремонтных и аварийных режимах при изменении технологического режима работы и эксплуатационного состояния ЛЭП и оборудования? Выберите правильный вариант ответа.</w:t>
      </w:r>
    </w:p>
    <w:p w14:paraId="7ADD757C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CF107B7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69. Каким документом должны быть оформлены работы в действующих электроустановках? Выберите правильный вариант ответа.</w:t>
      </w:r>
    </w:p>
    <w:p w14:paraId="65C1C016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4F2E634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70. Что из перечисленного, согласно Инструкции по применению и испытанию средств защиты, используемых в электроустановках, является «средством защиты, используемым одним человеком»? Выберите правильный вариант ответа.</w:t>
      </w:r>
    </w:p>
    <w:p w14:paraId="05764D68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6845391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71. Что из перечисленного не относится к электрозащитным средствам?Выберите правильный вариант ответа.</w:t>
      </w:r>
    </w:p>
    <w:p w14:paraId="3D86B1C6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35ED96F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72. Применение какого количества дополнительных изолирующих электрозащитных средств достаточно (за исключением особо оговоренных случаев) при использовании основных изолирующих электрозащитных средств? Выберите правильный вариант ответа.</w:t>
      </w:r>
    </w:p>
    <w:p w14:paraId="18C875BB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D594AE4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73. Как должны храниться экранирующие средства защиты? Выберите правильный вариант ответа.</w:t>
      </w:r>
    </w:p>
    <w:p w14:paraId="459B035D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6DCEE42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74. Где должны размещаться индивидуальные автоматические сигнализаторы напряжения? Выберите правильный вариант ответа.</w:t>
      </w:r>
    </w:p>
    <w:p w14:paraId="44AD5442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8865299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75. В каком случае при работе с указателями для проверки совпадения фаз напряжения обязательно применение диэлектрических перчаток? Выберите правильный вариант ответа.</w:t>
      </w:r>
    </w:p>
    <w:p w14:paraId="641BA3A0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3612E7C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lastRenderedPageBreak/>
        <w:t>76. На сколько календарных дней, в случае необходимости, руководитель Ростехнадзора может продлить срок проведения расследования причин аварии? Выберите правильный вариант ответа.</w:t>
      </w:r>
    </w:p>
    <w:p w14:paraId="1240FA1B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1C793FB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77. В каком случае при работе с электроизмерительными клещами обязательно применение диэлектрических перчаток? Выберите правильный вариант ответа.</w:t>
      </w:r>
    </w:p>
    <w:p w14:paraId="4084EA89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6266841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78. При каких погодных условиях можно пользоваться изолирующими электрозащитными средствами в открытых электроустановках? Выберите правильный вариант ответа.</w:t>
      </w:r>
    </w:p>
    <w:p w14:paraId="4A7A6153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3F49394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79. Как должны храниться средства защиты органов дыхания? Выберите правильный вариант ответа.</w:t>
      </w:r>
    </w:p>
    <w:p w14:paraId="68CE7A37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4338DEF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80. Каким образом производится установка накладок на токоведущие части электроустановок напряжением выше 1000 В и их снятие? Выберите правильный вариант ответа.</w:t>
      </w:r>
    </w:p>
    <w:p w14:paraId="58D8F0A0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5940C0F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81. От какого воздействия должны быть защищены средства защиты из резины и полимерных материалов? Выберите правильный вариант ответа.</w:t>
      </w:r>
    </w:p>
    <w:p w14:paraId="6B9F5E6F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BF6B0FF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82. В каком случае допускается использовать средства защиты с истекшим сроком годности? Выберите правильный вариант ответа.</w:t>
      </w:r>
    </w:p>
    <w:p w14:paraId="21F11D66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A01A813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83. В каком из перечисленных случаев не производится осмотр переносных заземлений? Выберите правильный вариант ответа.</w:t>
      </w:r>
    </w:p>
    <w:p w14:paraId="6C99A875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DE07C40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84. Каким образом работник при непосредственном использовании может определить, что электрозащитные средства прошли эксплуатационные испытания и пригодны для применения? Выберите правильный вариант ответа.</w:t>
      </w:r>
    </w:p>
    <w:p w14:paraId="080B84E3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CF59F94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85. С какой периодичностью должны быть осмотрены защитные каски с целью контроля отсутствия механических повреждений? Выберите правильный вариант ответа.</w:t>
      </w:r>
    </w:p>
    <w:p w14:paraId="35F7C390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D163A22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86. В каких электроустановках при использовании указателя напряжения необходимо надевать диэлектрические перчатки? Выберите правильный вариант ответа.</w:t>
      </w:r>
    </w:p>
    <w:p w14:paraId="58C12DD9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608D5A5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87. Какой должна быть разрывная статическая нагрузка предохранительного пояса с амортизатором? Выберите правильный вариант ответа.</w:t>
      </w:r>
    </w:p>
    <w:p w14:paraId="1BF8DF6E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5A03330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88. В каких электроустановках применяются указатели напряжения для проверки совпадения фаз напряжения (фазировки)? Выберите правильный вариант ответа.</w:t>
      </w:r>
    </w:p>
    <w:p w14:paraId="5DD88311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628F9B8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89. В каких электроустановках применяют диэлектрические галоши? Выберите правильный вариант ответа.</w:t>
      </w:r>
    </w:p>
    <w:p w14:paraId="7D00D9D0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4B0F5D4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90. Какие требования предъявляются к внешнему виду диэлектрических ковров? Выберите правильный вариант ответа.</w:t>
      </w:r>
    </w:p>
    <w:p w14:paraId="33D383D5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4755699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91. Когда работники должны проходить обучение по оказанию первой помощи пострадавшему на производстве? Выберите правильный вариант ответа.</w:t>
      </w:r>
    </w:p>
    <w:p w14:paraId="34880BB7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236470B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92. Какие из перечисленных работ не относятся к специальным, право проведения которых должно быть зафиксировано записью в удостоверении? Выберите правильный вариант ответа.</w:t>
      </w:r>
    </w:p>
    <w:p w14:paraId="5750497C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E2007BE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93. Какую группу по электробезопасности должны иметь работники из числа оперативного персонала, единолично обслуживающие электроустановки напряжением до 1000 В? Выберите правильный вариант ответа.</w:t>
      </w:r>
    </w:p>
    <w:p w14:paraId="6DD5DADD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03A3E21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94. Какие работники могут выполнять единоличный осмотр электроустановок, электротехнической части технологического оборудования напряжением до 1000 В? Выберите правильный вариант ответа.</w:t>
      </w:r>
    </w:p>
    <w:p w14:paraId="156E5CEB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5EF708C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95. При каком условии работники, не обслуживающие электроустановки, могут допускаться в распределительное устройство до 1000 В? Выберите правильный вариант ответа.</w:t>
      </w:r>
    </w:p>
    <w:p w14:paraId="0DBD8826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B1CD2C0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96. У кого могут быть на учете ключи от электроустановок, не имеющих местного оперативного персонала? Выберите правильный вариант ответа.</w:t>
      </w:r>
    </w:p>
    <w:p w14:paraId="5BCDEB63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5CC146D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97. Какое требование безопасности при работе под напряжением в электроустановках напряжением до 1000 В указано неверно? Выберите правильный вариант ответа.</w:t>
      </w:r>
    </w:p>
    <w:p w14:paraId="01385CD0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A4D486A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98. При каких условиях оперативный персонал, находящийся на дежурстве, допускается привлекать к работе в бригаде по наряду-допуску? Выберите правильный вариант ответа.</w:t>
      </w:r>
    </w:p>
    <w:p w14:paraId="31DFF4D5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7C06B03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99. Кто несет ответственность за проведение целевого инструктажа ответственному руководителю работ? Выберите правильный вариант ответа.</w:t>
      </w:r>
    </w:p>
    <w:p w14:paraId="2BD657EA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8F76F5E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100. Сколько экземпляров наряда-допуска (независимо от способа его передачи) заполняется в случаях, когда производитель работ назначается одновременно допускающим? Выберите правильный вариант ответа.</w:t>
      </w:r>
    </w:p>
    <w:p w14:paraId="27784E4E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D60C20E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101. Каким работникам предоставляется право выдачи нарядов-допусков и распоряжений (кроме работ по предотвращению аварий или ликвидации их последствий)? Выберите правильный вариант ответа.</w:t>
      </w:r>
    </w:p>
    <w:p w14:paraId="14016403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466812A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102. Какие из перечисленных требований при выполнении неотложных работ по распоряжению указаны неверно? Выберите правильный вариант ответа.</w:t>
      </w:r>
    </w:p>
    <w:p w14:paraId="3B75D2F8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22B3C1A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103. На какое расстояние до токоведущих частей электроустановок, находящихся под напряжением 1-35 кВ, не допускается приближение людей при оперативном обслуживании, осмотрах электроустановок, а также выполнении работ в электроустановках? Выберите правильный вариант ответа.</w:t>
      </w:r>
    </w:p>
    <w:p w14:paraId="3FAD7A47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D38BE8C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104. Какие работники могут выполнять единоличный осмотр электроустановок, электротехнической части технологического оборудования напряжением выше 1000 В? Выберите правильный вариант ответа.</w:t>
      </w:r>
    </w:p>
    <w:p w14:paraId="04F2E903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5E1DE25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105. В течение какого срока должны храниться наряды-допуски, работы по которым полностью закончены, если при выполнении работ по этим нарядам-допускам не имели место аварии, инциденты или несчастные случаи? Выберите правильный вариант ответа.</w:t>
      </w:r>
    </w:p>
    <w:p w14:paraId="75142B46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1CD03C2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106. Какую группу по электробезопасности при проведении неотложных работ должен иметь производитель работ или наблюдающий из числа оперативного персонала, соответственно выполняющий работу или осуществляющий надзор за работающими в электроустановках напряжением выше 1000 В? Выберите правильный вариант ответа.</w:t>
      </w:r>
    </w:p>
    <w:p w14:paraId="5115EF89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1932E3D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107. Кто осуществляет допуск к работам на кабельных линиях, расположенных в распределительном устройстве, если распределительное устройство и кабельные линии принадлежат разным организациям? Выберите правильный вариант ответа.</w:t>
      </w:r>
    </w:p>
    <w:p w14:paraId="1661C157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F42DEA7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108. При каком условии работники, не обслуживающие электроустановки, могут быть допущены в распределительное устройство выше 1000 В? Выберите правильный вариант ответа.</w:t>
      </w:r>
    </w:p>
    <w:p w14:paraId="0364816A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1C583B1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109. Какие мероприятия обязательно осуществляются перед допуском к проведению неотложных работ? Выберите правильный вариант ответа.</w:t>
      </w:r>
    </w:p>
    <w:p w14:paraId="515A0261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51A1E5B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110. Кому разрешается работать единолично в электроустановках напряжением до 1000 В, расположенных в помещениях, кроме особо опасных? Выберите правильный вариант ответа.</w:t>
      </w:r>
    </w:p>
    <w:p w14:paraId="560B37BD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7662DB9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111. Какую работу на воздушных линиях не разрешается выполнять по распоряжению одному работнику, имеющему группу II по электробезопасности? Выберите правильный вариант ответа.</w:t>
      </w:r>
    </w:p>
    <w:p w14:paraId="75F4C06F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987654C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112. Каким образом допускающий перед допуском к работе убеждается в выполнении технических мероприятий по подготовке рабочего места? Выберите правильный вариант ответа.</w:t>
      </w:r>
    </w:p>
    <w:p w14:paraId="6A4601ED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AC4E1D4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113. Кто проводит целевой инструктаж ответственному руководителю работ? Выберите 2 варианта ответа.</w:t>
      </w:r>
    </w:p>
    <w:p w14:paraId="0E1837BE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21F3091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114. Что должен сделать производитель работ или наблюдающий при необходимости временного ухода с рабочего места, если его не могут заменить ответственный руководитель работ, допускающий или работник, имеющий право выдачи нарядов-допусков? Выберите правильный вариант ответа.</w:t>
      </w:r>
    </w:p>
    <w:p w14:paraId="1196FB87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83C1D24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115. Кто может выполнять проверку подготовки рабочего места при отсутствии оперативного персонала? Выберите правильный вариант ответа.</w:t>
      </w:r>
    </w:p>
    <w:p w14:paraId="6536E9A2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6ADD9DA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116. Какую группу по электробезопасности при проведении неотложных работ должен иметь производитель работ или наблюдающий из числа оперативного персонала, соответственно выполняющий работу или осуществляющий надзор за работающими в электроустановках напряжением до 1000 В? Выберите правильный вариант ответа.</w:t>
      </w:r>
    </w:p>
    <w:p w14:paraId="568B262F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344B670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117. Кто может выполнять перевод бригады на другое рабочее место в распределительном устройстве выше 1000 В? Выберите правильный вариант ответа.</w:t>
      </w:r>
    </w:p>
    <w:p w14:paraId="6E17A699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C5F3977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118. Что из перечисленного не должен делать производитель работ (наблюдающий) после полного окончания работы на электроустановках? Выберите правильный вариант ответа.</w:t>
      </w:r>
    </w:p>
    <w:p w14:paraId="0C2C43B4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92E1015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119. Каким образом разрешается выполнять проверку отключенного положения коммутационного аппарата в случае отсутствия видимого разрыва в комплектных распределительных устройствах заводского изготовления с выкатными элементами? Выберите правильный вариант ответа.</w:t>
      </w:r>
    </w:p>
    <w:p w14:paraId="172BB83E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347E85C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120. В каком случае допускается совмещение наблюдающим надзора с выполнением какой-либо работы в электроустановках? Выберите правильный вариант ответа.</w:t>
      </w:r>
    </w:p>
    <w:p w14:paraId="78A9CFFC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59CEA17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121. Какое требование к установке переносных заземлений указано неверно? Выберите правильный вариант ответа.</w:t>
      </w:r>
    </w:p>
    <w:p w14:paraId="0FCD425C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0777A45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122. Какое из перечисленных утверждений о перерыве в работе на протяжении рабочего дня (на обед, по условиям работы) во время работ на электроустановках не является верным? Выберите правильный вариант ответа.</w:t>
      </w:r>
    </w:p>
    <w:p w14:paraId="129A8169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C63528A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123. Кто имеет право устанавливать переносные заземления в электроустановках напряжением выше 1000 В? Выберите правильный вариант ответа.</w:t>
      </w:r>
    </w:p>
    <w:p w14:paraId="19625738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CB8C613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124. Под наблюдением каких работников должен осуществляться проезд автомобилей, подъемных сооружений и механизмов по территории открытого распределительного устройства и в охранной зоне воздушной линии выше 1000 В? Выберите правильный вариант ответа.</w:t>
      </w:r>
    </w:p>
    <w:p w14:paraId="0793B2BA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83C4BBB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125. Какой персонал допускается к работам с кислотой, щелочью и свинцом? Выберите правильный вариант ответа.</w:t>
      </w:r>
    </w:p>
    <w:p w14:paraId="4C322DAF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C0F69DE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126. Какие плакаты при выполнении работ на электроустановках должны быть вывешены на приводах (рукоятках приводов) коммутационных аппаратов с ручным управлением (выключателей, отделителей, разъединителей, рубильников, автоматов) во избежание подачи напряжения на рабочее место? Выберите правильный вариант ответа.</w:t>
      </w:r>
    </w:p>
    <w:p w14:paraId="365D3494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0B6DDD2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127. Какое количество плакатов «Не включать! Работа на линии» должно вывешиваться на приводах разъединителей, которыми отключена для выполнения работ воздушная линия, кабельно-воздушная линия или кабельная линия, если на линии работает несколько бригад? Выберите правильный вариант ответа.</w:t>
      </w:r>
    </w:p>
    <w:p w14:paraId="726882C6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E6DDCB1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128. По чьей команде вывешивается и снимается плакат «Не включать! Работа на линии!» на риводах разъединителей, которыми отключена для выполнения работ воздушная или кабельная линии? Выберите правильный вариант ответа.</w:t>
      </w:r>
    </w:p>
    <w:p w14:paraId="47B84865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3BE1938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129. Какие права предоставляются командированному персоналу привлекаемой организации? Выберите правильный вариант ответа.</w:t>
      </w:r>
    </w:p>
    <w:p w14:paraId="2EDA3A9C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5072E2B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130. В каком случае разрешается проверять отсутствие напряжения выверкой схемы в натуре? Выберите правильный вариант ответа.</w:t>
      </w:r>
    </w:p>
    <w:p w14:paraId="7F82E3A3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B63D102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131. Какие изолирующие средства защиты для электроустановок напряжением выше 1000 В относятся к дополнительным? Выберите правильный вариант ответа.</w:t>
      </w:r>
    </w:p>
    <w:p w14:paraId="1F56300A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87DC234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132. Что должно быть указано на средствах защиты, используемых для работы в электроустановках? Выберите правильный вариант ответа.</w:t>
      </w:r>
    </w:p>
    <w:p w14:paraId="1B90252D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3EEF27D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133. Где фиксируется распределение инвентарных средств защиты между объектами (электроустановками) и оперативно-выездными бригадами? Выберите правильный вариант ответа.</w:t>
      </w:r>
    </w:p>
    <w:p w14:paraId="00D94F4D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BC3DEB1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134. При каком уровне напряженности электрического поля разрешается пребывание персонала в электрическом поле в течение всего рабочего дня (8 ч)? Выберите правильный вариант ответа.</w:t>
      </w:r>
    </w:p>
    <w:p w14:paraId="1442FC1B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8CE4194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135. Кто отвечает за правильную эксплуатацию и своевременный контроль за состоянием средств защиты, выданных в индивидуальное пользование? Выберите правильный вариант ответа.</w:t>
      </w:r>
    </w:p>
    <w:p w14:paraId="4BB6C1F0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D3AFD63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136. Каким образом оформляется периодический осмотр наличия и состояния электрозащитных средств? Выберите правильный вариант ответа.</w:t>
      </w:r>
    </w:p>
    <w:p w14:paraId="1B1799B5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37066F4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137. Кто предоставляет командированному персоналу привлекаемой организации права работы в действующих электроустановках в качестве выдающих наряды-допуски и распоряжения, ответственных руководителей, производителей работ, членов бригады? Выберите правильный вариант ответа.</w:t>
      </w:r>
    </w:p>
    <w:p w14:paraId="3A2A934E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E61EA23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138. В каких электроустановках диэлектрические перчатки применяются в качестве основного изолирующего электрозащитного средства? Выберите правильный вариант ответа.</w:t>
      </w:r>
    </w:p>
    <w:p w14:paraId="5D5FE92D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381407C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139. Что должно быть обозначено на переносном заземлении? Выберите правильный вариант ответа.</w:t>
      </w:r>
    </w:p>
    <w:p w14:paraId="5093A66B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B643AC0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140. При каких температурах разрешается пользоваться фильтрующими противогазами с гопкалитовым патроном для защиты от окиси углерода? Выберите правильный вариант ответа.</w:t>
      </w:r>
    </w:p>
    <w:p w14:paraId="5F2EB675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E1A9720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141. С какой периодичностью должна производиться проверка шланговых противогазов на пригодность к использованию (отсутствие механических повреждений, герметичность, исправность шлангов и воздуховодов)? Выберите правильный вариант ответа.</w:t>
      </w:r>
    </w:p>
    <w:p w14:paraId="7D245A52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6AA08BA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142. С какой периодичностью должны подвергаться испытаниям на механическую прочность предохранительные пояса и страховочные канаты? Выберите правильный вариант ответа.</w:t>
      </w:r>
    </w:p>
    <w:p w14:paraId="741DBB08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39D1EAA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143. Какой состав постоянно действующей комиссии по проверке знаний организации? Выберите правильный вариант ответа.</w:t>
      </w:r>
    </w:p>
    <w:p w14:paraId="2DAE23DE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CA2D9C3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144. В какой срок лицо, получившее неудовлетворительную оценку по результатам проверки знаний, должно пройти повторную проверку? Выберите правильный вариант ответа.</w:t>
      </w:r>
    </w:p>
    <w:p w14:paraId="5E88C6B5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03C08C9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145. Какой персонал должен проходить дублирование? Выберите правильный вариант ответа.</w:t>
      </w:r>
    </w:p>
    <w:p w14:paraId="5A29EA99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519D8C9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146. Какой порядок допуска к самостоятельной работе вновь принятых работников или имевших перерыв в работе более 6 месяцев? Выберите правильный вариант ответа.</w:t>
      </w:r>
    </w:p>
    <w:p w14:paraId="1B9E4B66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2BF3A42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147. В каком документе оформляется допуск к работам по распоряжению? Выберите правильный вариант ответа.</w:t>
      </w:r>
    </w:p>
    <w:p w14:paraId="1D2AC447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CB8AA84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148. На какой срок выдается распоряжение на производство работ в электроустановках? Выберите правильный вариант ответа.</w:t>
      </w:r>
    </w:p>
    <w:p w14:paraId="237251D0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3B95374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149. Кто имеет право давать разрешение на обход и осмотр тепломеханического оборудования электростанций и тепловых сетей? Выберите правильный вариант ответа.</w:t>
      </w:r>
    </w:p>
    <w:p w14:paraId="27C38081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22595FB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150. Кто должен назначаться допускающим в электроустановках? Выберите правильный вариант ответа.</w:t>
      </w:r>
    </w:p>
    <w:p w14:paraId="46F76BBD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CED1C49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151. Какую группу по электробезопасности должны иметь специалисты по охране труда субъектов электроэнергетики, контролирующие электроустановки? Выберите правильный вариант ответа.</w:t>
      </w:r>
    </w:p>
    <w:p w14:paraId="4F62E234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F8CBBE2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152. В каком из перечисленных случаев разрешается эксплуатация теплообменных аппаратов? Выберите правильный вариант ответа.</w:t>
      </w:r>
    </w:p>
    <w:p w14:paraId="7510A284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A37A4DB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153. Что должны иметь в верхних точках все трубопроводы и теплообменные аппараты? Выберите правильный вариант ответа.</w:t>
      </w:r>
    </w:p>
    <w:p w14:paraId="63BC259F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3FC2A37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154. Кто должен проверять подготовку рабочих мест при допуске бригады к работе по наряду? Выберите правильный вариант ответа.</w:t>
      </w:r>
    </w:p>
    <w:p w14:paraId="3BEC5792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4E862D6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155. Кто проводит первичный инструктаж командированному персоналу при проведении работ в электроустановках до 1000 В? Выберите правильный вариант ответа.</w:t>
      </w:r>
    </w:p>
    <w:p w14:paraId="1224B40A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51BA6B2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156. Кем утверждается перечень работ, выполняемых в порядке текущей эксплуатации? Выберите правильный вариант ответа.</w:t>
      </w:r>
    </w:p>
    <w:p w14:paraId="30D6C3F2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A27E71E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157. Кому не предоставляется право выдачи разрешений на подготовку рабочих мест и допуск к работам на объектах электросетевого хозяйства? Выберите правильный вариант ответа.</w:t>
      </w:r>
    </w:p>
    <w:p w14:paraId="27DA3953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9D5ED4E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158. Кто является ответственным за безопасное ведение работ в электроустановках? Выберите правильный вариант ответа.</w:t>
      </w:r>
    </w:p>
    <w:p w14:paraId="1EFDC678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8B3AA43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159. Кто дает разрешение на снятие напряжения для освобождения пострадавшего от действия электрического тока? Выберите правильный вариант ответа.</w:t>
      </w:r>
    </w:p>
    <w:p w14:paraId="6F977672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0A7F6C4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160. Кто имеет право на продление нарядов-допусков? Выберите правильный вариант ответа.</w:t>
      </w:r>
    </w:p>
    <w:p w14:paraId="66B280B6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900B934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161. Что должен пройти командированный персонал по прибытии на место своей командировки для выполнения работ в действующих электроустановках? Выберите правильный вариант ответа.</w:t>
      </w:r>
    </w:p>
    <w:p w14:paraId="5BCE0017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8E66A65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162. Что необходимо выполнить перед соединением или разрывом электрически связанных участков (проводов, тросов) на воздушных линиях и воздушных линиях связи? Выберите правильный вариант ответа.</w:t>
      </w:r>
    </w:p>
    <w:p w14:paraId="0A8C57B9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50DFC12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163. Что должно обязательно указываться в наряде-допуске рядом с фамилией и инициалами работников? Выберите правильный вариант ответа.</w:t>
      </w:r>
    </w:p>
    <w:p w14:paraId="448C0A4B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B73AB39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164. Кто в соответствии с Федеральным законом от 27.07.2010 № 190-ФЗ «О теплоснабжении» является потребителем тепловой энергии? Выберите правильный вариант ответа.</w:t>
      </w:r>
    </w:p>
    <w:p w14:paraId="2F7C8A97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7DD9760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165. С каким персоналом в организации должен проводиться производственный инструктаж? Выберите правильный вариант ответа.</w:t>
      </w:r>
    </w:p>
    <w:p w14:paraId="6B051384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CCAA065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166. С какой периодичностью должен проводиться плановый производственный инструктаж для диспетчерского, оперативного и оперативно-ремонтного персонала? Выберите правильный вариант ответа.</w:t>
      </w:r>
    </w:p>
    <w:p w14:paraId="44781CD5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EF6DE8F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lastRenderedPageBreak/>
        <w:t>167. С какой периодичностью должен проводиться плановый производственный инструктаж для ремонтного персонала? Выберите правильный вариант ответа.</w:t>
      </w:r>
    </w:p>
    <w:p w14:paraId="6FC50337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4194B11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168. На какой персонал распространяются требования специальной подготовки? Выберите правильный вариант ответа.</w:t>
      </w:r>
    </w:p>
    <w:p w14:paraId="0961AF35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38B4A9E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169. С какой периодичностью должно проводиться дополнительное профессиональное образование работников, относящихся к категориям административно-технического, диспетчерского, оперативного, оперативно-ремонтного и ремонтного персонала? Выберите правильный вариант ответа.</w:t>
      </w:r>
    </w:p>
    <w:p w14:paraId="11BA3205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F1D9A26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170. Какое определение соответствует термину "дублирование"? Выберите правильный вариант работы. Выберите правильный вариант ответа.</w:t>
      </w:r>
    </w:p>
    <w:p w14:paraId="1DAF5D5A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B9D0C5A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171. Когда должна осуществляться подготовка персонала для обслуживания новых и реконструируемых объектов электроэнергетики? Выберите правильный вариант ответа.</w:t>
      </w:r>
    </w:p>
    <w:p w14:paraId="02EFBD8E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2479095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172. С какими категориями персонала проводится подготовка по новой должности? Выберите правильный вариант ответа.</w:t>
      </w:r>
    </w:p>
    <w:p w14:paraId="4E826D1C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CA0B8DD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173. В какие сроки проводится проверка знаний работников, относящихся к категории диспетчерского, оперативного, оперативно-ремонтного и ремонтного персонала, при подготовке по новой должности? Выберите правильный вариант ответа.</w:t>
      </w:r>
    </w:p>
    <w:p w14:paraId="3CE0F37E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CE9F055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174. Какие формы работы с ремонтным персоналом должны использоваться? Выберите правильный вариант ответа.</w:t>
      </w:r>
    </w:p>
    <w:p w14:paraId="55B5B243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68495D3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175. Какие организации электроэнергетики должны разработать порядок проведения работы с персоналом? Выберите правильный вариант ответа.</w:t>
      </w:r>
    </w:p>
    <w:p w14:paraId="17747F32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B4055D6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176. От каких факторов не зависит необходимость и длительность каждого этапа подготовки по новой должности оперативного персонала? Выберите правильный вариант ответа.</w:t>
      </w:r>
    </w:p>
    <w:p w14:paraId="1E29E72F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896B40A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177. Для каких категорий работников проводится стажировка? Выберите правильный вариант ответа.</w:t>
      </w:r>
    </w:p>
    <w:p w14:paraId="5885C5CA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F01AE47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178. В каком случае внеочередная проверка знаний не проводится? Выберите правильный вариант ответа.</w:t>
      </w:r>
    </w:p>
    <w:p w14:paraId="1E878FBE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1A23D78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179. Каким образом устанавливается продолжительность дублирования конкретного работника? Выберите правильный вариант ответа.</w:t>
      </w:r>
    </w:p>
    <w:p w14:paraId="581D0F71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DE63CA3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180. Что из перечисленного должен в обязательном порядке делать допускающий перед допуском к работе на электроустановках? Выберите правильный вариант ответа.</w:t>
      </w:r>
    </w:p>
    <w:p w14:paraId="34B12A35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BAD09CD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181. На кого распространяются Правила по охране труда при эксплуатации электроустановок? Выберите правильный вариант ответа.</w:t>
      </w:r>
    </w:p>
    <w:p w14:paraId="085DA916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C2C5988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182. Каким образом должен выполняться капитальный ремонт электрооборудования напряжением выше 1000 В? Выберите 2 варианта ответа.</w:t>
      </w:r>
    </w:p>
    <w:p w14:paraId="1C737426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43BA30F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lastRenderedPageBreak/>
        <w:t>183. Какие требования предъявляются к командированному персоналу? Выберите правильный вариант ответа.</w:t>
      </w:r>
    </w:p>
    <w:p w14:paraId="4EEB3457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043C8CB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184. Какие действия персонала не относятся к организационным мероприятиям? Выберите правильный вариант ответа.</w:t>
      </w:r>
    </w:p>
    <w:p w14:paraId="337AEFC2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E4CC16B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185. В каком случае допускается включать в состав бригады, выполняющей работы по наряду-допуску, работников, имеющих II группу по электробезопасности? Выберите правильный вариант ответа.</w:t>
      </w:r>
    </w:p>
    <w:p w14:paraId="31A4D47A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B78256A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186. Каким образом оформляется наряд-допуск на работы в электроустановках? Выберите правильный вариант ответа.</w:t>
      </w:r>
    </w:p>
    <w:p w14:paraId="6B4005DB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22DA529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187. На какой срок и сколько раз может быть продлен наряд-допуск на работы в электроустановках? Выберите правильный вариант ответа.</w:t>
      </w:r>
    </w:p>
    <w:p w14:paraId="7C25E072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4206B5A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188. Какие из перечисленных работ в электроустановках напряжением до и выше 1000 В необходимо проводить только по наряду-допуску? Выберите правильный вариант ответа.</w:t>
      </w:r>
    </w:p>
    <w:p w14:paraId="7AC331EF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D5FA0A7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189. Какие из перечисленных работ в электроустановках напряжением до 1000 В не могут быть отнесены к перечню работ, выполняемых в порядке текущей эксплуатации? Выберите правильный вариант ответа.</w:t>
      </w:r>
    </w:p>
    <w:p w14:paraId="48A2DFD7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B720549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190. Каким образом передаются разрешение на подготовку рабочего места и допуск к работе работнику, выполняющему подготовку рабочего места и допуск бригады к работе? Выберите правильный вариант ответа.</w:t>
      </w:r>
    </w:p>
    <w:p w14:paraId="5041949D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EEF35BB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191. Для выполнения каких действий выдается временное разрешение на допуск в эксплуатацию? Выберите правильный вариант ответа.</w:t>
      </w:r>
    </w:p>
    <w:p w14:paraId="39ED39F3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CD4F239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192. Каковы условия проведения специальной подготовки персонала? Выберите правильный вариант ответа.</w:t>
      </w:r>
    </w:p>
    <w:p w14:paraId="705D5177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70B3D7D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193. В какие сроки проводится первичная проверка знаний работников, относящихся к категории административно-технического персонала или вспомогательного персонала? Выберите правильный вариант ответа.</w:t>
      </w:r>
    </w:p>
    <w:p w14:paraId="1542B69C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B643C1D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194. Чем должны отличаться светильники аварийного освещения от светильников рабочего освещения? Выберите правильный вариант ответа.</w:t>
      </w:r>
    </w:p>
    <w:p w14:paraId="0F62FC48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374FE2B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195. С кем должны согласовываться изменения конструкции машины и (или) оборудования, возникающие при их ремонте? Выберите правильный вариант ответа.</w:t>
      </w:r>
    </w:p>
    <w:p w14:paraId="1A479150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69E6DCC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196. Какие из перечисленных технических устройств подлежат оценке соответствия, согласно требованиям ТР ТС 010/2011 "Технический регламент Таможенного союза. О безопасности машин и оборудования"? Выберите правильный вариант ответа.</w:t>
      </w:r>
    </w:p>
    <w:p w14:paraId="46E70CBE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8E0A280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197. Какие из перечисленных документов подтверждают соответствие технического устройства требованиям ТР ТС 010/2011 "Технический регламент Таможенного союза. О безопасности машин и оборудования"? Выберите 2 варианта ответа.</w:t>
      </w:r>
    </w:p>
    <w:p w14:paraId="4CC6DB4C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3D7C170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lastRenderedPageBreak/>
        <w:t>198. Каким образом должна обеспечиваться безопасность здания или сооружения в процессе эксплуатации? Выберите правильный вариант ответа.</w:t>
      </w:r>
    </w:p>
    <w:p w14:paraId="07249C77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2932C3E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199. Кем осуществляется оценка соответствия зданий и сооружений, а также связанных со зданиями и с сооружениями процессов эксплуатации в форме эксплуатационного контроля? Выберите правильный вариант ответа.</w:t>
      </w:r>
    </w:p>
    <w:p w14:paraId="0315040B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848D257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200. Каким требованиям должно определяться соответствие здания или сооружения оценкой соответствия здания или сооружения в процессе эксплуатации? Выберите 2 варианта ответа.</w:t>
      </w:r>
    </w:p>
    <w:p w14:paraId="7CBA4439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0D82FC7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201. Вывод в ремонт и из эксплуатации каких из перечисленных объектов системного оператора не подлежит согласованию с диспетчерскими центрами Министерства энергетики Российской Федерации? Выберите правильный вариант ответа.</w:t>
      </w:r>
    </w:p>
    <w:p w14:paraId="50AD9C84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F5A48C6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202. Формирование и утверждение каких из перечисленных графиков ремонта осуществляет субъект оперативно-диспетчерского управления? Выберите правильный вариант ответа.</w:t>
      </w:r>
    </w:p>
    <w:p w14:paraId="35A69F15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431C996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203. По согласованию с кем осуществляется вывод в ремонт линий электропередачи, оборудования и устройств, отнесенных к объектам диспетчеризации, и изменение технологических параметров, отнесенных к объектам диспетчеризации, вследствие вывода в ремонт линий электропередачи, оборудования и устройств объектов электроэнергетики, не являющихся объектами диспетчеризации? Выберите правильный вариант ответа.</w:t>
      </w:r>
    </w:p>
    <w:p w14:paraId="150F5AFC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92220B6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204. Какую информацию не содержит заявление о выводе из эксплуатации объекта диспетчеризации? Выберите правильный вариант ответа.</w:t>
      </w:r>
    </w:p>
    <w:p w14:paraId="7D4D8B34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2E246B9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205. До какого числа необходимо подать предложения о выводе в ремонт объектов диспетчеризации для формирования и утверждения сводного годового графика ремонта? Выберите правильный вариант ответа.</w:t>
      </w:r>
    </w:p>
    <w:p w14:paraId="5DBFF25C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7C19462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206. Какая диспетчерская заявка подается для вывода в ремонт объекта диспетчеризации, не предусмотренного сводным месячным графиком ремонта, в случае необходимости срочного отключения линии электропередачи и оборудования для выполнения работ по предотвращению повреждения линии электропередачи, оборудования и аварийных отключений вследствие выхода параметров их работы за пределы, допустимые по условиям безопасной эксплуатации? Выберите правильный вариант ответа.</w:t>
      </w:r>
    </w:p>
    <w:p w14:paraId="486628BA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2353918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207. Какое из перечисленных возможных последствий не учитывается при выводе в ремонт объекта диспетчеризации и согласовании диспетчерской заявки? Выберите правильный вариант ответа.</w:t>
      </w:r>
    </w:p>
    <w:p w14:paraId="1EDC192D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CBE8373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208. В какой срок заявитель - собственник объекта по производству электрической энергии (мощности) должен представить документы, необходимые для рассмотрения заявления о выводе из эксплуатации объекта диспетчеризации, в уполномоченный орган? Выберите правильный вариант ответа.</w:t>
      </w:r>
    </w:p>
    <w:p w14:paraId="33C5C425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5029289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209. Кто обязан обеспечить разработку и согласование предложений в отношении перечня мероприятий по обеспечению вывода из эксплуатации при получении от уполномоченного органа уведомления о необходимости представления документов, необходимых для рассмотрения заявления о выводе из эксплуатации объекта диспетчеризации? Выберите правильный вариант ответа.</w:t>
      </w:r>
    </w:p>
    <w:p w14:paraId="0EBC7C79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FFFD43E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lastRenderedPageBreak/>
        <w:t>210. Что из перечисленного должны содержать предложения в отношении перечня мероприятий по обеспечению вывода из эксплуатации объекта диспетчеризации, входящего в состав объекта по производству электрической энергии (мощности), функционирующего в составе Единой энергетической системы России? Выберите правильный вариант ответа.</w:t>
      </w:r>
    </w:p>
    <w:p w14:paraId="447E47C2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B93B36B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211. Какие из перечисленных действий обязан осуществлять заявитель в течение определенного решением уполномоченного органа срока, на который вывод объекта диспетчеризации из эксплуатации приостановлен (включая периоды продления такого срока по решению уполномоченного органа)? Выберите 2 варианта ответа.</w:t>
      </w:r>
    </w:p>
    <w:p w14:paraId="2C56F6D3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F47C629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212. В какой срок заявителем утверждается акт о выводе из эксплуатации объекта диспетчеризации, в случае если вывод объекта диспетчеризации из эксплуатации подлежит согласованию только с субъектом оперативно-диспетчерского управления? Выберите правильный вариант ответа.</w:t>
      </w:r>
    </w:p>
    <w:p w14:paraId="1F89CDA4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4A2CFA5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213. Какие требования должны соблюдаться при работе энергосистемы в нормальном режиме? Выберите 3 варианта ответа.</w:t>
      </w:r>
    </w:p>
    <w:p w14:paraId="75048FDB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B0FB720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214. За сколько месяцев владелец объекта электроэнергетики обязан уведомить соответствующий диспетчерский центр о планируемом изменении формы организации оперативного обслуживания объекта электроэнергетики? Выберите правильный вариант ответа.</w:t>
      </w:r>
    </w:p>
    <w:p w14:paraId="34F11620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FEA98C0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215. Кем обеспечиваются организация эксплуатации, ремонт и техническое обслуживание линий электропередачи, оборудования и устройств объектов электроэнергетики, организация и осуществление в их отношении непрерывного оперативно-технологического управления для обеспечения функционирования объектов электроэнергетики в составе энергосистемы? Выберите правильный вариант ответа.</w:t>
      </w:r>
    </w:p>
    <w:p w14:paraId="05F2D066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F3199F1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216. Какое из перечисленных требований в отношении оперативного персонала указано верно? Выберите правильный вариант ответа.</w:t>
      </w:r>
    </w:p>
    <w:p w14:paraId="3CEB97EE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5305616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217. Каким из перечисленных документов не определяется порядок взаимодействия владельцев объектов электроэнергетики и потребителей, участвующих в противоаварийном управлении, с субъектом оперативно-диспетчерского управления? Выберите правильный вариант ответа.</w:t>
      </w:r>
    </w:p>
    <w:p w14:paraId="1A634E8E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EC958C7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218. Куда обязаны представлять владельцы объектов электроэнергетики схемы электрических соединений объектов электроэнергетики, оборудование и устройства которых относятся к объектам диспетчеризации, а также актуальные данные о технических параметрах и характеристиках линий электропередачи и оборудования? Выберите правильный вариант ответа.</w:t>
      </w:r>
    </w:p>
    <w:p w14:paraId="3D5FB72A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C029D41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219. Куда вносятся все изменения технических параметров и характеристик линий электропередачи, оборудования, комплексов релейной защиты и автоматики и устройств релейной защиты и автоматики, средств диспетчерского и технологического управления, выполненные в процессе эксплуатации объекта электроэнергетики? Выберите правильный вариант ответа.</w:t>
      </w:r>
    </w:p>
    <w:p w14:paraId="2B5775AB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549FDA8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220. Куда должна быть подана диспетчерская заявка при необходимости изменения технологического режима работы или эксплуатационного состояния объекта диспетчеризации его владельцем? Выберите правильный вариант ответа.</w:t>
      </w:r>
    </w:p>
    <w:p w14:paraId="1294FC63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8A31A15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221. Кто обязан организовать и обеспечивать работу систем обмена технологической информацией объектов электроэнергетики (энергопринимающих установок) с диспетчерскими центрами? Выберите 2 варианта ответа.</w:t>
      </w:r>
    </w:p>
    <w:p w14:paraId="242C99B5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E1174D1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222. Куда субъекты электроэнергетики и потребители электрической энергии представляют необходимые исходные данные по принадлежащим им объектам электроэнергетики и энергопринимающим устройствам для осуществления планирования и управления электроэнергетическим режимом энергосистемы? Выберите правильный вариант ответа.</w:t>
      </w:r>
    </w:p>
    <w:p w14:paraId="5EBB5B61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4AD6FD4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223. Кому осуществляет передачу оперативной информации об авариях в электроэнергетике оперативный персонал объекта, уполномоченный организацией? Выберите правильный вариант ответа.</w:t>
      </w:r>
    </w:p>
    <w:p w14:paraId="1CA7FED2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3E779DB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224. С какой периодичностью осуществляется оперативно-диспетчерское управление в энергосистеме посредством централизованного управления эксплуатационным состоянием и взаимосвязанными технологическими режимами работы объектов электроэнергетики и энергопринимающих установок потребителей электрической энергии, образующими в совокупности электроэнергетический режим соответствующей энергосистемы? Выберите правильный вариант ответа.</w:t>
      </w:r>
    </w:p>
    <w:p w14:paraId="123AAFE9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07B401A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225. Каким образом осуществляется оперативно-диспетчерское управление в технологически изолированной территориальной электроэнергетической системе? Выберите правильный вариант ответа.</w:t>
      </w:r>
    </w:p>
    <w:p w14:paraId="43572A12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1F5BB80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226. В течение какого срока с момента получения запроса субъекта оперативно-диспетчерского управления подлежат представлению сведения, необходимые для разработки и принятия решений о применении мер, направленных на локализацию и ликвидацию режима с высокими рисками нарушения электроснабжения? Выберите правильный вариант ответа.</w:t>
      </w:r>
    </w:p>
    <w:p w14:paraId="4B26D180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B3FF797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227. Что определяет системный оператор в целях обеспечения надежности функционирования Единой энергетической системы России? Выберите правильный вариант ответа.</w:t>
      </w:r>
    </w:p>
    <w:p w14:paraId="500A2F66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1C94A33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228. Передачу какой оперативной информации оперативный персонал объекта в обязательном порядке осуществляет диспетчерскому персоналу субъекта оперативно-диспетчерского управления в электроэнергетике? Выберите правильный вариант ответа.</w:t>
      </w:r>
    </w:p>
    <w:p w14:paraId="123060D2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4FF070B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229. Каким образом передается оперативная информация диспетчерским центрам субъектов оперативно-диспетчерского управления в электроэнергетике и территориальным органам Ростехнадзора об авариях в электроэнергетике? Выберите 2 варианта ответа.</w:t>
      </w:r>
    </w:p>
    <w:p w14:paraId="26BE1806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5AC6EA7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230. С какой периодичностью в случае аварии на объекте электроэнергетики оперативный персонал объекта должен уточнять информацию по запросу диспетчерского персонала субъекта оперативно-диспетчерского управления? Выберите правильный вариант ответа.</w:t>
      </w:r>
    </w:p>
    <w:p w14:paraId="231DD9A8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B33C577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231. Что из перечисленного должна содержать оперативная информация об авариях в электроэнергетике, передаваемая организациями? Выберите правильный вариант ответа.</w:t>
      </w:r>
    </w:p>
    <w:p w14:paraId="1C2B525B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50324A8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232. В течение какого времени диспетчерский персонал субъектов оперативно-диспетчерского управления передает информацию о состоянии оборудования на объекте, режимах его работы, последствиях аварии и ходе ее ликвидации в соответствующее объединенное диспетчерское управление системного оператора? Выберите правильный вариант ответа.</w:t>
      </w:r>
    </w:p>
    <w:p w14:paraId="24A21255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8A5FD6C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233. Кто имеет право производить переключения в электроустановках? Выберите правильный вариант ответа.</w:t>
      </w:r>
    </w:p>
    <w:p w14:paraId="12F8216E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42742EA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234. Кто должен назначаться контролирующим лицом при наличии в смене объекта электроэнергетики двух и более работников из числа оперативного персонала, допущенного к производству переключений в электроустановках? Выберите правильный вариант ответа.</w:t>
      </w:r>
    </w:p>
    <w:p w14:paraId="013EEF91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6793802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235. В каком случае должны выполняться переключения в электроустановках, направленные на изменение технологического режима работы или эксплуатационного состояния ЛЭП, оборудования, устройств РЗА (за исключением переключений в электроустановках, выполняемых в целях предотвращения развития и ликвидации нарушений нормального режима в электрической части энергосистем или объектов электроэнергетики)? Выберите правильный вариант ответа.</w:t>
      </w:r>
    </w:p>
    <w:p w14:paraId="5366969E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1AD144D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236. Какие действия не обязан выполнять оперативный персонал при переключении в электроустановках без бланка (типового бланка) переключений? Выберите правильный вариант ответа.</w:t>
      </w:r>
    </w:p>
    <w:p w14:paraId="07F08CD7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257D6CB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237. Кого должен информировать о ходе ликвидации нарушений нормального режима электрической части энергосистем и объектов электроэнергетики диспетчерский и оперативный персонал? Выберите правильный вариант ответа.</w:t>
      </w:r>
    </w:p>
    <w:p w14:paraId="6ED7F68C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E1A39AA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238. В соответствии с требованиями каких документов производятся все переключения в электроустановках при ликвидации нарушений нормального режима электрической части энергосистем и объектов электроэнергетики? Выберите правильный вариант ответа.</w:t>
      </w:r>
    </w:p>
    <w:p w14:paraId="7F2322AB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1F5FA54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239. Каким образом должны регистрироваться все оперативные переговоры диспетчерского и оперативного персонала при ликвидации нарушений нормального режима электрической части энергосистем и объектов электроэнергетики? Выберите правильный вариант ответа.</w:t>
      </w:r>
    </w:p>
    <w:p w14:paraId="549113E6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CB53EEA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240. Кем должна осуществляться организация технического обслуживания и ремонта в отношении объектов электроэнергетики? Выберите правильный вариант ответа.</w:t>
      </w:r>
    </w:p>
    <w:p w14:paraId="303B781E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47BD9F5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241. Какой документации должны соответствовать номенклатура и количество машин, механизмов, оборудования, технологической оснастки и средств малой механизации, диагностирования и контроля организации - исполнителя ремонта? Выберите правильный вариант ответа.</w:t>
      </w:r>
    </w:p>
    <w:p w14:paraId="4E657BA6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6455BA9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242. Каким требованиям из перечисленных должны соответствовать применяемые при выполнении ремонтных работ средства измерения? Выберите правильный вариант ответа.</w:t>
      </w:r>
    </w:p>
    <w:p w14:paraId="4DDA1964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30CF79B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243. С какой периодичностью должен производиться текущий ремонт зданий и сооружений тепловых электростанций? Выберите правильный вариант ответа.</w:t>
      </w:r>
    </w:p>
    <w:p w14:paraId="6383CCD3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2559A7C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244. Куда должны быть занесены сведения о текущем ремонте объектов электроэнергетики? Выберите правильный вариант ответа.</w:t>
      </w:r>
    </w:p>
    <w:p w14:paraId="39146D1A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FAA410E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245. Какие мероприятия включают в себя локальные нормативные акты технического обслуживания гидротехнических сооружений? Выберите правильный вариант ответа.</w:t>
      </w:r>
    </w:p>
    <w:p w14:paraId="218EA249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7F48915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lastRenderedPageBreak/>
        <w:t>246. Кто должен утверждать планы ремонта гидротехнических сооружений? Выберите правильный вариант ответа.</w:t>
      </w:r>
    </w:p>
    <w:p w14:paraId="7B3BDE2A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2C6F50F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247. В течение какого периода времени должны храниться акты приемки отремонтированных гидротехнических сооружений у субъекта электроэнергетики? Выберите правильный вариант ответа.</w:t>
      </w:r>
    </w:p>
    <w:p w14:paraId="65B40768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68CFB25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 xml:space="preserve">248. Кем должно приниматься решение о применении организации ремонта по техническому состоянию оборудования для каждой единицы основного оборудования ПС напряжением </w:t>
      </w:r>
    </w:p>
    <w:p w14:paraId="298B9688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35 кВ и выше (силовые трансформаторы (автотрансформаторы), реакторы, высоковольтные выключатели)? Выберите правильный вариант ответа.</w:t>
      </w:r>
    </w:p>
    <w:p w14:paraId="6B1A9BF2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6DD8A1F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249. С какой периодичностью должна производиться оценка технического состояния основного технологического оборудования? Выберите правильный вариант ответа.</w:t>
      </w:r>
    </w:p>
    <w:p w14:paraId="2C08C72A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7CD727E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250. Кто проводит оценку динамики изменения значений параметров технического состояния основного технологического оборудования, в ходе которой подготавливается прогноз изменения индекса технического состояния такого оборудования, и времени достижения критического состояния, при которых эксплуатация такого оборудования будет недопустима? Выберите правильный вариант ответа.</w:t>
      </w:r>
    </w:p>
    <w:p w14:paraId="4FAE3C9D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A584200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251. Какое из перечисленных требований к определению оптимального вида, состава и стоимости технического воздействия на оборудование указано неверно? Выберите правильный вариант ответа.</w:t>
      </w:r>
    </w:p>
    <w:p w14:paraId="56E8FA93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2E1CDEA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252. На какие объекты по производству электрической энергии распространяются Правила установления охранных зон объектов по производству электрической энергии и особых условий использования земельных участков, расположенных в границах таких зон? Выберите правильный вариант ответа.</w:t>
      </w:r>
    </w:p>
    <w:p w14:paraId="6BA57527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58C4FA1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253. В течение какого времени со дня ввода объекта в эксплуатацию владелец объекта подает заявление об установлении границ охранной зоны и сведения о границах охранной зоны? Выберите правильный вариант ответа.</w:t>
      </w:r>
    </w:p>
    <w:p w14:paraId="32D7B412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823F58D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254. В течение какого времени со дня поступления повторного заявления об установлении границ охранной зоны заявление подлежит удовлетворению, если устранены обстоятельства, послужившие основанием для отказа в удовлетворении ранее поданного заявления? Выберите правильный вариант ответа.</w:t>
      </w:r>
    </w:p>
    <w:p w14:paraId="368FE1FD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8DD707D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255. Кем устанавливается порядок установки предупреждающих знаков для обозначения границ охранных зон? Выберите правильный вариант ответа.</w:t>
      </w:r>
    </w:p>
    <w:p w14:paraId="7231537C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95CA159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256. Какие из перечисленных работ допускается осуществлять юридическим и физическим лицам в пределах охранных зон при наличии письменного согласования владельцев объектов? Выберите правильный вариант ответа.</w:t>
      </w:r>
    </w:p>
    <w:p w14:paraId="21A6C35A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5A11C61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257. В течение какого времени владелец объекта рассматривает заявление об осуществлении взрывных работ в пределах охранных зон и принимает решение о согласовании (об отказе в согласовании) этих действий? Выберите правильный вариант ответа.</w:t>
      </w:r>
    </w:p>
    <w:p w14:paraId="60CA700E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139B97A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lastRenderedPageBreak/>
        <w:t>258. На каком расстоянии устанавливается охранная зона вдоль границы земельного участка, предоставленного для размещения объекта по производству электрической энергии, для объектов высокой категории опасности? Выберите правильный вариант ответа.</w:t>
      </w:r>
    </w:p>
    <w:p w14:paraId="2E8D68D8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1FBF30D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259. С каким персоналом организаций электроэнергетики должны проводиться тренировки для формирования и поддержания навыков работы и определения способности на основе совместных действий предотвращать развитие и ликвидировать нарушения нормального режима работы электрической части энергосистемы и технологические нарушения в работе объектов электроэнергетики? Выберите правильный вариант ответа.</w:t>
      </w:r>
    </w:p>
    <w:p w14:paraId="39A7DF43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82CE741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260. Куда должны заноситься результаты учебной противоаварийной тренировки? Выберите правильный вариант ответа.</w:t>
      </w:r>
    </w:p>
    <w:p w14:paraId="6DB09841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ACDE855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261. За какое время до предполагаемой даты проведения контрольной противоаварийной тренировки должно быть направлено уведомление в соответствующие организации электроэнергетики в случае необходимости участия в проведении контрольной тренировки оперативного персонала других организаций электроэнергетики? Выберите правильный вариант ответа.</w:t>
      </w:r>
    </w:p>
    <w:p w14:paraId="3856BBF4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2754685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262. Чем должен руководствоваться владелец объекта электроэнергетики при проведении технического освидетельствования, в случае утраты документации организации-изготовителя оборудования, либо проектной документации? Выберите правильный вариант ответа.</w:t>
      </w:r>
    </w:p>
    <w:p w14:paraId="181F5614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535F730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263. На какой срок должны сформировать и утвердить годовые и перспективные графики технического освидетельствования владельцы объектов электроэнергетики с целью обеспечения проведения технического освидетельствования? Выберите правильный вариант ответа.</w:t>
      </w:r>
    </w:p>
    <w:p w14:paraId="0258AF94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F546AA7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2447">
        <w:rPr>
          <w:rFonts w:ascii="Times New Roman" w:hAnsi="Times New Roman"/>
          <w:color w:val="000000"/>
          <w:sz w:val="24"/>
          <w:szCs w:val="24"/>
        </w:rPr>
        <w:t>264. За какой период времени владельцы объектов электроэнергетики при организации технического освидетельствования объекта технического освидетельствования, в отношении которого производится оценка его технического состояния в соответствии с методикой оценки технического состояния основного технологического оборудования и линий электропередачи электрических станций и электрических сетей, со значением его индекса технического состояния от "0" до "26" включительно, должны направить в орган федерального государственного энергетического надзора либо его территориальный орган уведомление о начале работы комиссии и возможности принятия участия в работе комиссии его представителей? Выберите правильный вариант ответа.</w:t>
      </w:r>
    </w:p>
    <w:p w14:paraId="048C50C1" w14:textId="77777777" w:rsidR="003D2447" w:rsidRPr="003D2447" w:rsidRDefault="003D2447" w:rsidP="003D24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602BC8E" w14:textId="77777777" w:rsidR="00811C6C" w:rsidRDefault="003D2447" w:rsidP="003D2447">
      <w:pPr>
        <w:spacing w:after="0" w:line="240" w:lineRule="auto"/>
        <w:jc w:val="both"/>
      </w:pPr>
      <w:r w:rsidRPr="003D2447">
        <w:rPr>
          <w:rFonts w:ascii="Times New Roman" w:hAnsi="Times New Roman"/>
          <w:color w:val="000000"/>
          <w:sz w:val="24"/>
          <w:szCs w:val="24"/>
        </w:rPr>
        <w:t>265. Как долго должен храниться технический паспорт объекта технического освидетельствования с результатами технического освидетельствования? Выберите правильный вариант ответа.</w:t>
      </w:r>
    </w:p>
    <w:sectPr w:rsidR="00811C6C" w:rsidSect="00220783">
      <w:pgSz w:w="11906" w:h="16838"/>
      <w:pgMar w:top="1418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21B"/>
    <w:rsid w:val="00220783"/>
    <w:rsid w:val="0030764E"/>
    <w:rsid w:val="003D2447"/>
    <w:rsid w:val="0048321B"/>
    <w:rsid w:val="005C7A42"/>
    <w:rsid w:val="005D2FCE"/>
    <w:rsid w:val="00811C6C"/>
    <w:rsid w:val="008747DD"/>
    <w:rsid w:val="008816BD"/>
    <w:rsid w:val="00B34BE1"/>
    <w:rsid w:val="00DA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17485"/>
  <w15:chartTrackingRefBased/>
  <w15:docId w15:val="{CA8CD7EC-1908-42B3-9D0A-362D3CB98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uiPriority w:val="9"/>
    <w:unhideWhenUsed/>
    <w:qFormat/>
    <w:rsid w:val="00E06CA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unhideWhenUsed/>
    <w:qFormat/>
    <w:rsid w:val="00FA63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uiPriority w:val="9"/>
    <w:unhideWhenUsed/>
    <w:qFormat/>
    <w:rsid w:val="00FA63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4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76C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MS ????"/>
        <a:font script="Hang" typeface="?? ??"/>
        <a:font script="Hans" typeface="??"/>
        <a:font script="Hant" typeface="????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MS ??"/>
        <a:font script="Hang" typeface="?? ??"/>
        <a:font script="Hans" typeface="??"/>
        <a:font script="Hant" typeface="????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6418</Words>
  <Characters>45762</Characters>
  <Application>Microsoft Office Word</Application>
  <DocSecurity>0</DocSecurity>
  <Lines>1204</Lines>
  <Paragraphs>555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Подберезина</cp:lastModifiedBy>
  <cp:revision>2</cp:revision>
  <dcterms:created xsi:type="dcterms:W3CDTF">2023-12-09T22:46:00Z</dcterms:created>
  <dcterms:modified xsi:type="dcterms:W3CDTF">2023-12-09T22:46:00Z</dcterms:modified>
</cp:coreProperties>
</file>