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7FDE" w:rsidRPr="00C308C5" w:rsidRDefault="001E7FDE" w:rsidP="00D14DDF">
      <w:pPr>
        <w:pStyle w:val="a5"/>
        <w:tabs>
          <w:tab w:val="left" w:pos="993"/>
        </w:tabs>
        <w:spacing w:line="240" w:lineRule="atLeast"/>
        <w:ind w:left="6180"/>
        <w:rPr>
          <w:sz w:val="28"/>
          <w:szCs w:val="28"/>
          <w:lang w:eastAsia="ru-RU"/>
        </w:rPr>
      </w:pPr>
      <w:r w:rsidRPr="00C308C5">
        <w:rPr>
          <w:sz w:val="28"/>
          <w:szCs w:val="28"/>
          <w:lang w:eastAsia="ru-RU"/>
        </w:rPr>
        <w:t>Вносится Правительством Российской Федерации</w:t>
      </w:r>
    </w:p>
    <w:p w:rsidR="001E7FDE" w:rsidRPr="00C308C5" w:rsidRDefault="001E7FDE" w:rsidP="00D14DDF">
      <w:pPr>
        <w:tabs>
          <w:tab w:val="left" w:pos="993"/>
        </w:tabs>
        <w:spacing w:line="480" w:lineRule="atLeast"/>
        <w:ind w:left="6238"/>
        <w:rPr>
          <w:szCs w:val="28"/>
        </w:rPr>
      </w:pPr>
    </w:p>
    <w:p w:rsidR="001E7FDE" w:rsidRPr="00C308C5" w:rsidRDefault="001E7FDE" w:rsidP="00D14DDF">
      <w:pPr>
        <w:tabs>
          <w:tab w:val="left" w:pos="993"/>
        </w:tabs>
        <w:spacing w:line="240" w:lineRule="atLeast"/>
        <w:ind w:left="6238"/>
        <w:jc w:val="right"/>
        <w:rPr>
          <w:szCs w:val="28"/>
        </w:rPr>
      </w:pPr>
      <w:r w:rsidRPr="00C308C5">
        <w:rPr>
          <w:szCs w:val="28"/>
        </w:rPr>
        <w:t>Проект</w:t>
      </w:r>
    </w:p>
    <w:p w:rsidR="001E7FDE" w:rsidRPr="00C308C5" w:rsidRDefault="001E7FDE" w:rsidP="00D14DDF">
      <w:pPr>
        <w:tabs>
          <w:tab w:val="left" w:pos="993"/>
        </w:tabs>
        <w:spacing w:line="480" w:lineRule="atLeast"/>
        <w:rPr>
          <w:szCs w:val="28"/>
        </w:rPr>
      </w:pPr>
    </w:p>
    <w:p w:rsidR="001E7FDE" w:rsidRPr="00C308C5" w:rsidRDefault="001E7FDE" w:rsidP="00D14DDF">
      <w:pPr>
        <w:tabs>
          <w:tab w:val="left" w:pos="993"/>
        </w:tabs>
        <w:rPr>
          <w:szCs w:val="28"/>
        </w:rPr>
      </w:pPr>
    </w:p>
    <w:p w:rsidR="00212F2E" w:rsidRPr="00C308C5" w:rsidRDefault="00212F2E" w:rsidP="00212F2E">
      <w:pPr>
        <w:spacing w:line="240" w:lineRule="atLeast"/>
        <w:jc w:val="center"/>
        <w:rPr>
          <w:b/>
          <w:sz w:val="44"/>
        </w:rPr>
      </w:pPr>
      <w:r w:rsidRPr="00C308C5">
        <w:rPr>
          <w:b/>
          <w:sz w:val="44"/>
        </w:rPr>
        <w:t>ФЕДЕРАЛЬНЫЙ ЗАКОН</w:t>
      </w:r>
    </w:p>
    <w:p w:rsidR="00212F2E" w:rsidRPr="00C308C5" w:rsidRDefault="00212F2E" w:rsidP="00212F2E">
      <w:pPr>
        <w:rPr>
          <w:sz w:val="30"/>
        </w:rPr>
      </w:pPr>
    </w:p>
    <w:p w:rsidR="00212F2E" w:rsidRPr="00C308C5" w:rsidRDefault="00212F2E" w:rsidP="00212F2E">
      <w:pPr>
        <w:spacing w:line="400" w:lineRule="atLeast"/>
        <w:rPr>
          <w:sz w:val="30"/>
        </w:rPr>
      </w:pPr>
    </w:p>
    <w:p w:rsidR="00212F2E" w:rsidRPr="00C308C5" w:rsidRDefault="00212F2E" w:rsidP="00212F2E">
      <w:pPr>
        <w:spacing w:line="240" w:lineRule="atLeast"/>
        <w:jc w:val="center"/>
        <w:rPr>
          <w:b/>
          <w:bCs/>
          <w:sz w:val="30"/>
          <w:szCs w:val="30"/>
        </w:rPr>
      </w:pPr>
      <w:r w:rsidRPr="00C308C5">
        <w:rPr>
          <w:b/>
          <w:bCs/>
          <w:sz w:val="30"/>
          <w:szCs w:val="30"/>
        </w:rPr>
        <w:t>О промышленной безопасности</w:t>
      </w:r>
    </w:p>
    <w:p w:rsidR="00894685" w:rsidRPr="00C308C5" w:rsidRDefault="00894685" w:rsidP="00212F2E">
      <w:pPr>
        <w:spacing w:line="240" w:lineRule="atLeast"/>
        <w:jc w:val="center"/>
        <w:rPr>
          <w:b/>
          <w:bCs/>
          <w:sz w:val="30"/>
          <w:szCs w:val="30"/>
        </w:rPr>
      </w:pPr>
    </w:p>
    <w:p w:rsidR="00894685" w:rsidRPr="00C308C5" w:rsidRDefault="00D114A5" w:rsidP="00212F2E">
      <w:pPr>
        <w:spacing w:line="240" w:lineRule="atLeast"/>
        <w:jc w:val="center"/>
        <w:rPr>
          <w:b/>
          <w:sz w:val="30"/>
          <w:szCs w:val="30"/>
        </w:rPr>
      </w:pPr>
      <w:r w:rsidRPr="00C308C5">
        <w:rPr>
          <w:b/>
          <w:bCs/>
          <w:sz w:val="30"/>
          <w:szCs w:val="30"/>
        </w:rPr>
        <w:t>Глава 1</w:t>
      </w:r>
      <w:r w:rsidR="00894685" w:rsidRPr="00C308C5">
        <w:rPr>
          <w:b/>
          <w:bCs/>
          <w:sz w:val="30"/>
          <w:szCs w:val="30"/>
        </w:rPr>
        <w:t>. Общие положения</w:t>
      </w:r>
    </w:p>
    <w:p w:rsidR="001E7FDE" w:rsidRPr="00C308C5" w:rsidRDefault="001E7FDE" w:rsidP="00C71270">
      <w:pPr>
        <w:tabs>
          <w:tab w:val="left" w:pos="993"/>
        </w:tabs>
        <w:spacing w:line="360" w:lineRule="auto"/>
        <w:jc w:val="left"/>
        <w:rPr>
          <w:b/>
          <w:szCs w:val="28"/>
        </w:rPr>
      </w:pPr>
      <w:bookmarkStart w:id="0" w:name="_Toc425345311"/>
      <w:bookmarkStart w:id="1" w:name="_Toc426566897"/>
      <w:bookmarkStart w:id="2" w:name="_Toc429334654"/>
      <w:bookmarkStart w:id="3" w:name="_Toc454880051"/>
      <w:bookmarkStart w:id="4" w:name="_Toc479873233"/>
      <w:bookmarkStart w:id="5" w:name="_Toc295106000"/>
      <w:bookmarkStart w:id="6" w:name="_Toc402287587"/>
    </w:p>
    <w:p w:rsidR="001E7FDE" w:rsidRPr="00C308C5" w:rsidRDefault="00C71270" w:rsidP="00C71270">
      <w:pPr>
        <w:tabs>
          <w:tab w:val="left" w:pos="993"/>
        </w:tabs>
        <w:spacing w:line="360" w:lineRule="auto"/>
        <w:ind w:left="2268" w:hanging="2268"/>
        <w:rPr>
          <w:b/>
          <w:szCs w:val="28"/>
        </w:rPr>
      </w:pPr>
      <w:r w:rsidRPr="00C308C5">
        <w:rPr>
          <w:szCs w:val="28"/>
        </w:rPr>
        <w:tab/>
      </w:r>
      <w:r w:rsidR="001E7FDE" w:rsidRPr="00C308C5">
        <w:rPr>
          <w:szCs w:val="28"/>
        </w:rPr>
        <w:t>Статья 1.</w:t>
      </w:r>
      <w:r w:rsidR="001E7FDE" w:rsidRPr="00C308C5">
        <w:rPr>
          <w:b/>
          <w:szCs w:val="28"/>
        </w:rPr>
        <w:tab/>
      </w:r>
      <w:bookmarkStart w:id="7" w:name="_Toc482968073"/>
      <w:bookmarkStart w:id="8" w:name="_Toc480566307"/>
      <w:r w:rsidR="001E7FDE" w:rsidRPr="00C308C5">
        <w:rPr>
          <w:b/>
          <w:szCs w:val="28"/>
        </w:rPr>
        <w:t xml:space="preserve">Сфера </w:t>
      </w:r>
      <w:r w:rsidR="00517FA4" w:rsidRPr="00C308C5">
        <w:rPr>
          <w:b/>
          <w:szCs w:val="28"/>
        </w:rPr>
        <w:t>действия</w:t>
      </w:r>
      <w:r w:rsidR="001E7FDE" w:rsidRPr="00C308C5">
        <w:rPr>
          <w:b/>
          <w:szCs w:val="28"/>
        </w:rPr>
        <w:t xml:space="preserve"> настоящего Федерального закона</w:t>
      </w:r>
      <w:bookmarkEnd w:id="7"/>
      <w:bookmarkEnd w:id="8"/>
    </w:p>
    <w:p w:rsidR="00517FA4" w:rsidRPr="00C308C5" w:rsidRDefault="00517FA4" w:rsidP="00517FA4">
      <w:pPr>
        <w:tabs>
          <w:tab w:val="left" w:pos="993"/>
        </w:tabs>
        <w:autoSpaceDE w:val="0"/>
        <w:autoSpaceDN w:val="0"/>
        <w:adjustRightInd w:val="0"/>
        <w:spacing w:line="360" w:lineRule="auto"/>
        <w:ind w:firstLine="709"/>
        <w:rPr>
          <w:rFonts w:eastAsiaTheme="minorHAnsi"/>
          <w:bCs/>
          <w:szCs w:val="28"/>
          <w:lang w:eastAsia="en-US"/>
        </w:rPr>
      </w:pPr>
    </w:p>
    <w:p w:rsidR="00A45E3C" w:rsidRPr="00C308C5" w:rsidRDefault="00517FA4" w:rsidP="00523AC6">
      <w:pPr>
        <w:tabs>
          <w:tab w:val="left" w:pos="993"/>
        </w:tabs>
        <w:autoSpaceDE w:val="0"/>
        <w:autoSpaceDN w:val="0"/>
        <w:adjustRightInd w:val="0"/>
        <w:spacing w:line="360" w:lineRule="auto"/>
        <w:ind w:firstLine="709"/>
        <w:rPr>
          <w:rFonts w:eastAsiaTheme="minorHAnsi"/>
          <w:szCs w:val="28"/>
          <w:lang w:eastAsia="en-US"/>
        </w:rPr>
      </w:pPr>
      <w:r w:rsidRPr="00C308C5">
        <w:rPr>
          <w:rFonts w:eastAsiaTheme="minorHAnsi"/>
          <w:bCs/>
          <w:szCs w:val="28"/>
          <w:lang w:eastAsia="en-US"/>
        </w:rPr>
        <w:t xml:space="preserve">1. Настоящий Федеральный закон определяет правовые, экономические и социальные основы обеспечения </w:t>
      </w:r>
      <w:r w:rsidR="00A45E3C" w:rsidRPr="00C308C5">
        <w:rPr>
          <w:rFonts w:eastAsiaTheme="minorHAnsi"/>
          <w:szCs w:val="28"/>
          <w:lang w:eastAsia="en-US"/>
        </w:rPr>
        <w:t>промышленной безопасности на территории Российской Федерации и на иных территориях, над которыми Российская Федерация осуществляет юрисдикцию в соответствии с законодательством Российской Федерации и нормами международного права.</w:t>
      </w:r>
    </w:p>
    <w:p w:rsidR="00A45E3C" w:rsidRPr="00C308C5" w:rsidRDefault="00C66A1B" w:rsidP="00A45E3C">
      <w:pPr>
        <w:tabs>
          <w:tab w:val="left" w:pos="993"/>
        </w:tabs>
        <w:autoSpaceDE w:val="0"/>
        <w:autoSpaceDN w:val="0"/>
        <w:adjustRightInd w:val="0"/>
        <w:spacing w:line="360" w:lineRule="auto"/>
        <w:ind w:firstLine="709"/>
        <w:rPr>
          <w:rFonts w:eastAsiaTheme="minorHAnsi"/>
          <w:bCs/>
          <w:szCs w:val="28"/>
          <w:lang w:eastAsia="en-US"/>
        </w:rPr>
      </w:pPr>
      <w:r w:rsidRPr="00C308C5">
        <w:rPr>
          <w:rFonts w:eastAsiaTheme="minorHAnsi"/>
          <w:bCs/>
          <w:szCs w:val="28"/>
          <w:lang w:eastAsia="en-US"/>
        </w:rPr>
        <w:t>2</w:t>
      </w:r>
      <w:r w:rsidR="00A45E3C" w:rsidRPr="00C308C5">
        <w:rPr>
          <w:rFonts w:eastAsiaTheme="minorHAnsi"/>
          <w:bCs/>
          <w:szCs w:val="28"/>
          <w:lang w:eastAsia="en-US"/>
        </w:rPr>
        <w:t>. Настоящий Федеральный закон регулирует отношения, возникающие при осуществлении следующих видов деятельности в области промышленной безопасности:</w:t>
      </w:r>
    </w:p>
    <w:p w:rsidR="00A45E3C" w:rsidRPr="00C308C5" w:rsidRDefault="000B1543" w:rsidP="00A45E3C">
      <w:pPr>
        <w:tabs>
          <w:tab w:val="left" w:pos="993"/>
        </w:tabs>
        <w:autoSpaceDE w:val="0"/>
        <w:autoSpaceDN w:val="0"/>
        <w:adjustRightInd w:val="0"/>
        <w:spacing w:line="360" w:lineRule="auto"/>
        <w:ind w:firstLine="709"/>
        <w:rPr>
          <w:rFonts w:eastAsiaTheme="minorHAnsi"/>
          <w:bCs/>
          <w:szCs w:val="28"/>
          <w:lang w:eastAsia="en-US"/>
        </w:rPr>
      </w:pPr>
      <w:r w:rsidRPr="00C308C5">
        <w:rPr>
          <w:rFonts w:eastAsiaTheme="minorHAnsi"/>
          <w:bCs/>
          <w:szCs w:val="28"/>
          <w:lang w:eastAsia="en-US"/>
        </w:rPr>
        <w:t xml:space="preserve">1) </w:t>
      </w:r>
      <w:r w:rsidR="006C1C2B" w:rsidRPr="00C308C5">
        <w:rPr>
          <w:rFonts w:eastAsiaTheme="minorHAnsi"/>
          <w:bCs/>
          <w:szCs w:val="28"/>
          <w:lang w:eastAsia="en-US"/>
        </w:rPr>
        <w:t>проектирование, строительство, эксплуатация, реконструкция, капитальный ремонт</w:t>
      </w:r>
      <w:r w:rsidR="00A45E3C" w:rsidRPr="00C308C5">
        <w:rPr>
          <w:rFonts w:eastAsiaTheme="minorHAnsi"/>
          <w:bCs/>
          <w:szCs w:val="28"/>
          <w:lang w:eastAsia="en-US"/>
        </w:rPr>
        <w:t>, техническо</w:t>
      </w:r>
      <w:r w:rsidR="006C1C2B" w:rsidRPr="00C308C5">
        <w:rPr>
          <w:rFonts w:eastAsiaTheme="minorHAnsi"/>
          <w:bCs/>
          <w:szCs w:val="28"/>
          <w:lang w:eastAsia="en-US"/>
        </w:rPr>
        <w:t>е перевооружение</w:t>
      </w:r>
      <w:r w:rsidR="00A45E3C" w:rsidRPr="00C308C5">
        <w:rPr>
          <w:rFonts w:eastAsiaTheme="minorHAnsi"/>
          <w:bCs/>
          <w:szCs w:val="28"/>
          <w:lang w:eastAsia="en-US"/>
        </w:rPr>
        <w:t>, консерваци</w:t>
      </w:r>
      <w:r w:rsidR="006C1C2B" w:rsidRPr="00C308C5">
        <w:rPr>
          <w:rFonts w:eastAsiaTheme="minorHAnsi"/>
          <w:bCs/>
          <w:szCs w:val="28"/>
          <w:lang w:eastAsia="en-US"/>
        </w:rPr>
        <w:t>я</w:t>
      </w:r>
      <w:r w:rsidR="00A45E3C" w:rsidRPr="00C308C5">
        <w:rPr>
          <w:rFonts w:eastAsiaTheme="minorHAnsi"/>
          <w:bCs/>
          <w:szCs w:val="28"/>
          <w:lang w:eastAsia="en-US"/>
        </w:rPr>
        <w:t xml:space="preserve"> и ликвидаци</w:t>
      </w:r>
      <w:r w:rsidR="006C1C2B" w:rsidRPr="00C308C5">
        <w:rPr>
          <w:rFonts w:eastAsiaTheme="minorHAnsi"/>
          <w:bCs/>
          <w:szCs w:val="28"/>
          <w:lang w:eastAsia="en-US"/>
        </w:rPr>
        <w:t>я</w:t>
      </w:r>
      <w:r w:rsidR="00A45E3C" w:rsidRPr="00C308C5">
        <w:rPr>
          <w:rFonts w:eastAsiaTheme="minorHAnsi"/>
          <w:bCs/>
          <w:szCs w:val="28"/>
          <w:lang w:eastAsia="en-US"/>
        </w:rPr>
        <w:t xml:space="preserve"> опасных производственных объектов; </w:t>
      </w:r>
    </w:p>
    <w:p w:rsidR="00A45E3C" w:rsidRPr="00C308C5" w:rsidRDefault="000B1543" w:rsidP="00A45E3C">
      <w:pPr>
        <w:tabs>
          <w:tab w:val="left" w:pos="993"/>
        </w:tabs>
        <w:autoSpaceDE w:val="0"/>
        <w:autoSpaceDN w:val="0"/>
        <w:adjustRightInd w:val="0"/>
        <w:spacing w:line="360" w:lineRule="auto"/>
        <w:ind w:firstLine="709"/>
        <w:rPr>
          <w:rFonts w:eastAsiaTheme="minorHAnsi"/>
          <w:bCs/>
          <w:szCs w:val="28"/>
          <w:lang w:eastAsia="en-US"/>
        </w:rPr>
      </w:pPr>
      <w:r w:rsidRPr="00C308C5">
        <w:rPr>
          <w:rFonts w:eastAsiaTheme="minorHAnsi"/>
          <w:bCs/>
          <w:szCs w:val="28"/>
          <w:lang w:eastAsia="en-US"/>
        </w:rPr>
        <w:t xml:space="preserve">2) </w:t>
      </w:r>
      <w:r w:rsidR="006C1C2B" w:rsidRPr="00C308C5">
        <w:rPr>
          <w:rFonts w:eastAsiaTheme="minorHAnsi"/>
          <w:bCs/>
          <w:szCs w:val="28"/>
          <w:lang w:eastAsia="en-US"/>
        </w:rPr>
        <w:t>изготовление</w:t>
      </w:r>
      <w:r w:rsidR="00A45E3C" w:rsidRPr="00C308C5">
        <w:rPr>
          <w:rFonts w:eastAsiaTheme="minorHAnsi"/>
          <w:bCs/>
          <w:szCs w:val="28"/>
          <w:lang w:eastAsia="en-US"/>
        </w:rPr>
        <w:t xml:space="preserve">, </w:t>
      </w:r>
      <w:r w:rsidR="006C1C2B" w:rsidRPr="00C308C5">
        <w:rPr>
          <w:rFonts w:eastAsiaTheme="minorHAnsi"/>
          <w:bCs/>
          <w:szCs w:val="28"/>
          <w:lang w:eastAsia="en-US"/>
        </w:rPr>
        <w:t>применение</w:t>
      </w:r>
      <w:r w:rsidR="0084098F" w:rsidRPr="00C308C5">
        <w:rPr>
          <w:rFonts w:eastAsiaTheme="minorHAnsi"/>
          <w:bCs/>
          <w:szCs w:val="28"/>
          <w:lang w:eastAsia="en-US"/>
        </w:rPr>
        <w:t xml:space="preserve">, </w:t>
      </w:r>
      <w:r w:rsidR="006C1C2B" w:rsidRPr="00C308C5">
        <w:rPr>
          <w:rFonts w:eastAsiaTheme="minorHAnsi"/>
          <w:bCs/>
          <w:szCs w:val="28"/>
          <w:lang w:eastAsia="en-US"/>
        </w:rPr>
        <w:t>монтаж, наладка, обслу</w:t>
      </w:r>
      <w:r w:rsidR="008440B9" w:rsidRPr="00C308C5">
        <w:rPr>
          <w:rFonts w:eastAsiaTheme="minorHAnsi"/>
          <w:bCs/>
          <w:szCs w:val="28"/>
          <w:lang w:eastAsia="en-US"/>
        </w:rPr>
        <w:t xml:space="preserve">живание, ремонт, модернизация, </w:t>
      </w:r>
      <w:r w:rsidR="006C1C2B" w:rsidRPr="00C308C5">
        <w:rPr>
          <w:rFonts w:eastAsiaTheme="minorHAnsi"/>
          <w:bCs/>
          <w:szCs w:val="28"/>
          <w:lang w:eastAsia="en-US"/>
        </w:rPr>
        <w:t>замена</w:t>
      </w:r>
      <w:r w:rsidR="00A45E3C" w:rsidRPr="00C308C5">
        <w:rPr>
          <w:rFonts w:eastAsiaTheme="minorHAnsi"/>
          <w:bCs/>
          <w:szCs w:val="28"/>
          <w:lang w:eastAsia="en-US"/>
        </w:rPr>
        <w:t xml:space="preserve"> </w:t>
      </w:r>
      <w:r w:rsidR="008440B9" w:rsidRPr="00C308C5">
        <w:rPr>
          <w:rFonts w:eastAsiaTheme="minorHAnsi"/>
          <w:bCs/>
          <w:szCs w:val="28"/>
          <w:lang w:eastAsia="en-US"/>
        </w:rPr>
        <w:t xml:space="preserve">и вывод из эксплуатации </w:t>
      </w:r>
      <w:r w:rsidR="00A45E3C" w:rsidRPr="00C308C5">
        <w:rPr>
          <w:rFonts w:eastAsiaTheme="minorHAnsi"/>
          <w:bCs/>
          <w:szCs w:val="28"/>
          <w:lang w:eastAsia="en-US"/>
        </w:rPr>
        <w:t xml:space="preserve">технических устройств, применяемых на опасных производственных объектах; </w:t>
      </w:r>
    </w:p>
    <w:p w:rsidR="000B1543" w:rsidRPr="00C308C5" w:rsidRDefault="000B1543" w:rsidP="00A45E3C">
      <w:pPr>
        <w:tabs>
          <w:tab w:val="left" w:pos="993"/>
        </w:tabs>
        <w:autoSpaceDE w:val="0"/>
        <w:autoSpaceDN w:val="0"/>
        <w:adjustRightInd w:val="0"/>
        <w:spacing w:line="360" w:lineRule="auto"/>
        <w:ind w:firstLine="709"/>
        <w:rPr>
          <w:rFonts w:eastAsiaTheme="minorHAnsi"/>
          <w:bCs/>
          <w:szCs w:val="28"/>
          <w:lang w:eastAsia="en-US"/>
        </w:rPr>
      </w:pPr>
      <w:r w:rsidRPr="00C308C5">
        <w:rPr>
          <w:rFonts w:eastAsiaTheme="minorHAnsi"/>
          <w:bCs/>
          <w:szCs w:val="28"/>
          <w:lang w:eastAsia="en-US"/>
        </w:rPr>
        <w:t xml:space="preserve">3) </w:t>
      </w:r>
      <w:r w:rsidR="006C1C2B" w:rsidRPr="00C308C5">
        <w:rPr>
          <w:rFonts w:eastAsiaTheme="minorHAnsi"/>
          <w:bCs/>
          <w:szCs w:val="28"/>
          <w:lang w:eastAsia="en-US"/>
        </w:rPr>
        <w:t>изготовление</w:t>
      </w:r>
      <w:r w:rsidR="00A45E3C" w:rsidRPr="00C308C5">
        <w:rPr>
          <w:rFonts w:eastAsiaTheme="minorHAnsi"/>
          <w:bCs/>
          <w:szCs w:val="28"/>
          <w:lang w:eastAsia="en-US"/>
        </w:rPr>
        <w:t xml:space="preserve">, </w:t>
      </w:r>
      <w:r w:rsidR="006C1C2B" w:rsidRPr="00C308C5">
        <w:rPr>
          <w:rFonts w:eastAsiaTheme="minorHAnsi"/>
          <w:bCs/>
          <w:szCs w:val="28"/>
          <w:lang w:eastAsia="en-US"/>
        </w:rPr>
        <w:t>применение</w:t>
      </w:r>
      <w:r w:rsidR="0084098F" w:rsidRPr="00C308C5">
        <w:rPr>
          <w:rFonts w:eastAsiaTheme="minorHAnsi"/>
          <w:bCs/>
          <w:szCs w:val="28"/>
          <w:lang w:eastAsia="en-US"/>
        </w:rPr>
        <w:t xml:space="preserve">, </w:t>
      </w:r>
      <w:r w:rsidR="006C1C2B" w:rsidRPr="00C308C5">
        <w:rPr>
          <w:rFonts w:eastAsiaTheme="minorHAnsi"/>
          <w:bCs/>
          <w:szCs w:val="28"/>
          <w:lang w:eastAsia="en-US"/>
        </w:rPr>
        <w:t>монтаж</w:t>
      </w:r>
      <w:r w:rsidR="00A45E3C" w:rsidRPr="00C308C5">
        <w:rPr>
          <w:rFonts w:eastAsiaTheme="minorHAnsi"/>
          <w:bCs/>
          <w:szCs w:val="28"/>
          <w:lang w:eastAsia="en-US"/>
        </w:rPr>
        <w:t>, наладк</w:t>
      </w:r>
      <w:r w:rsidR="006C1C2B" w:rsidRPr="00C308C5">
        <w:rPr>
          <w:rFonts w:eastAsiaTheme="minorHAnsi"/>
          <w:bCs/>
          <w:szCs w:val="28"/>
          <w:lang w:eastAsia="en-US"/>
        </w:rPr>
        <w:t>а, обслуживание, ремонт, модернизация</w:t>
      </w:r>
      <w:r w:rsidRPr="00C308C5">
        <w:rPr>
          <w:rFonts w:eastAsiaTheme="minorHAnsi"/>
          <w:bCs/>
          <w:szCs w:val="28"/>
          <w:lang w:eastAsia="en-US"/>
        </w:rPr>
        <w:t>,</w:t>
      </w:r>
      <w:r w:rsidR="00A45E3C" w:rsidRPr="00C308C5">
        <w:rPr>
          <w:rFonts w:eastAsiaTheme="minorHAnsi"/>
          <w:bCs/>
          <w:szCs w:val="28"/>
          <w:lang w:eastAsia="en-US"/>
        </w:rPr>
        <w:t xml:space="preserve"> консерваци</w:t>
      </w:r>
      <w:r w:rsidR="006C1C2B" w:rsidRPr="00C308C5">
        <w:rPr>
          <w:rFonts w:eastAsiaTheme="minorHAnsi"/>
          <w:bCs/>
          <w:szCs w:val="28"/>
          <w:lang w:eastAsia="en-US"/>
        </w:rPr>
        <w:t>я</w:t>
      </w:r>
      <w:r w:rsidR="00A45E3C" w:rsidRPr="00C308C5">
        <w:rPr>
          <w:rFonts w:eastAsiaTheme="minorHAnsi"/>
          <w:bCs/>
          <w:szCs w:val="28"/>
          <w:lang w:eastAsia="en-US"/>
        </w:rPr>
        <w:t xml:space="preserve"> и вывод из эксплуатации передвижных технических устройств; </w:t>
      </w:r>
    </w:p>
    <w:p w:rsidR="00A45E3C" w:rsidRPr="00C308C5" w:rsidRDefault="000B1543" w:rsidP="00A45E3C">
      <w:pPr>
        <w:tabs>
          <w:tab w:val="left" w:pos="993"/>
        </w:tabs>
        <w:autoSpaceDE w:val="0"/>
        <w:autoSpaceDN w:val="0"/>
        <w:adjustRightInd w:val="0"/>
        <w:spacing w:line="360" w:lineRule="auto"/>
        <w:ind w:firstLine="709"/>
        <w:rPr>
          <w:rFonts w:eastAsiaTheme="minorHAnsi"/>
          <w:bCs/>
          <w:szCs w:val="28"/>
          <w:lang w:eastAsia="en-US"/>
        </w:rPr>
      </w:pPr>
      <w:r w:rsidRPr="00C308C5">
        <w:rPr>
          <w:rFonts w:eastAsiaTheme="minorHAnsi"/>
          <w:bCs/>
          <w:szCs w:val="28"/>
          <w:lang w:eastAsia="en-US"/>
        </w:rPr>
        <w:lastRenderedPageBreak/>
        <w:t xml:space="preserve">4) </w:t>
      </w:r>
      <w:r w:rsidR="002B3E85" w:rsidRPr="00C308C5">
        <w:rPr>
          <w:rFonts w:eastAsiaTheme="minorHAnsi"/>
          <w:bCs/>
          <w:szCs w:val="28"/>
          <w:lang w:eastAsia="en-US"/>
        </w:rPr>
        <w:t xml:space="preserve">техническое освидетельствование и </w:t>
      </w:r>
      <w:r w:rsidR="00F75EAE" w:rsidRPr="00C308C5">
        <w:rPr>
          <w:rFonts w:eastAsiaTheme="minorHAnsi"/>
          <w:bCs/>
          <w:szCs w:val="28"/>
          <w:lang w:eastAsia="en-US"/>
        </w:rPr>
        <w:t>техническое диагностирование</w:t>
      </w:r>
      <w:r w:rsidR="00A45E3C" w:rsidRPr="00C308C5">
        <w:rPr>
          <w:rFonts w:eastAsiaTheme="minorHAnsi"/>
          <w:bCs/>
          <w:szCs w:val="28"/>
          <w:lang w:eastAsia="en-US"/>
        </w:rPr>
        <w:t xml:space="preserve"> технических устройств</w:t>
      </w:r>
      <w:r w:rsidRPr="00C308C5">
        <w:rPr>
          <w:rFonts w:eastAsiaTheme="minorHAnsi"/>
          <w:bCs/>
          <w:szCs w:val="28"/>
          <w:lang w:eastAsia="en-US"/>
        </w:rPr>
        <w:t>, применяемых на опасных производственных объектах, и передвижных технических устройств</w:t>
      </w:r>
      <w:r w:rsidR="00A45E3C" w:rsidRPr="00C308C5">
        <w:rPr>
          <w:rFonts w:eastAsiaTheme="minorHAnsi"/>
          <w:bCs/>
          <w:szCs w:val="28"/>
          <w:lang w:eastAsia="en-US"/>
        </w:rPr>
        <w:t>;</w:t>
      </w:r>
    </w:p>
    <w:p w:rsidR="00497392" w:rsidRPr="00C308C5" w:rsidRDefault="00F75EAE" w:rsidP="00A45E3C">
      <w:pPr>
        <w:tabs>
          <w:tab w:val="left" w:pos="993"/>
        </w:tabs>
        <w:autoSpaceDE w:val="0"/>
        <w:autoSpaceDN w:val="0"/>
        <w:adjustRightInd w:val="0"/>
        <w:spacing w:line="360" w:lineRule="auto"/>
        <w:ind w:firstLine="709"/>
        <w:rPr>
          <w:rFonts w:eastAsiaTheme="minorHAnsi"/>
          <w:bCs/>
          <w:szCs w:val="28"/>
          <w:lang w:eastAsia="en-US"/>
        </w:rPr>
      </w:pPr>
      <w:r w:rsidRPr="00C308C5">
        <w:rPr>
          <w:rFonts w:eastAsiaTheme="minorHAnsi"/>
          <w:bCs/>
          <w:szCs w:val="28"/>
          <w:lang w:eastAsia="en-US"/>
        </w:rPr>
        <w:t>5) экспертиза</w:t>
      </w:r>
      <w:r w:rsidR="00497392" w:rsidRPr="00C308C5">
        <w:rPr>
          <w:rFonts w:eastAsiaTheme="minorHAnsi"/>
          <w:bCs/>
          <w:szCs w:val="28"/>
          <w:lang w:eastAsia="en-US"/>
        </w:rPr>
        <w:t xml:space="preserve"> промышленной безопасности;</w:t>
      </w:r>
    </w:p>
    <w:p w:rsidR="000B1543" w:rsidRPr="00C308C5" w:rsidRDefault="00497392" w:rsidP="00A45E3C">
      <w:pPr>
        <w:tabs>
          <w:tab w:val="left" w:pos="993"/>
        </w:tabs>
        <w:autoSpaceDE w:val="0"/>
        <w:autoSpaceDN w:val="0"/>
        <w:adjustRightInd w:val="0"/>
        <w:spacing w:line="360" w:lineRule="auto"/>
        <w:ind w:firstLine="709"/>
        <w:rPr>
          <w:rFonts w:eastAsiaTheme="minorHAnsi"/>
          <w:bCs/>
          <w:szCs w:val="28"/>
          <w:lang w:eastAsia="en-US"/>
        </w:rPr>
      </w:pPr>
      <w:r w:rsidRPr="00C308C5">
        <w:rPr>
          <w:rFonts w:eastAsiaTheme="minorHAnsi"/>
          <w:bCs/>
          <w:szCs w:val="28"/>
          <w:lang w:eastAsia="en-US"/>
        </w:rPr>
        <w:t>6</w:t>
      </w:r>
      <w:r w:rsidR="000B1543" w:rsidRPr="00C308C5">
        <w:rPr>
          <w:rFonts w:eastAsiaTheme="minorHAnsi"/>
          <w:bCs/>
          <w:szCs w:val="28"/>
          <w:lang w:eastAsia="en-US"/>
        </w:rPr>
        <w:t xml:space="preserve">) </w:t>
      </w:r>
      <w:r w:rsidR="00F75EAE" w:rsidRPr="00C308C5">
        <w:rPr>
          <w:rFonts w:eastAsiaTheme="minorHAnsi"/>
          <w:bCs/>
          <w:szCs w:val="28"/>
          <w:lang w:eastAsia="en-US"/>
        </w:rPr>
        <w:t>аудит</w:t>
      </w:r>
      <w:r w:rsidR="00A45E3C" w:rsidRPr="00C308C5">
        <w:rPr>
          <w:rFonts w:eastAsiaTheme="minorHAnsi"/>
          <w:bCs/>
          <w:szCs w:val="28"/>
          <w:lang w:eastAsia="en-US"/>
        </w:rPr>
        <w:t xml:space="preserve"> </w:t>
      </w:r>
      <w:r w:rsidR="00220F75" w:rsidRPr="00C308C5">
        <w:rPr>
          <w:rFonts w:eastAsiaTheme="minorHAnsi"/>
          <w:szCs w:val="28"/>
          <w:lang w:eastAsia="en-US"/>
        </w:rPr>
        <w:t>системы управления промышленной безопасностью</w:t>
      </w:r>
      <w:r w:rsidR="000B1543" w:rsidRPr="00C308C5">
        <w:rPr>
          <w:rFonts w:eastAsiaTheme="minorHAnsi"/>
          <w:bCs/>
          <w:szCs w:val="28"/>
          <w:lang w:eastAsia="en-US"/>
        </w:rPr>
        <w:t>;</w:t>
      </w:r>
      <w:r w:rsidR="00A45E3C" w:rsidRPr="00C308C5">
        <w:rPr>
          <w:rFonts w:eastAsiaTheme="minorHAnsi"/>
          <w:bCs/>
          <w:szCs w:val="28"/>
          <w:lang w:eastAsia="en-US"/>
        </w:rPr>
        <w:t xml:space="preserve"> </w:t>
      </w:r>
    </w:p>
    <w:p w:rsidR="00A45E3C" w:rsidRPr="00C308C5" w:rsidRDefault="00497392" w:rsidP="00A45E3C">
      <w:pPr>
        <w:tabs>
          <w:tab w:val="left" w:pos="993"/>
        </w:tabs>
        <w:autoSpaceDE w:val="0"/>
        <w:autoSpaceDN w:val="0"/>
        <w:adjustRightInd w:val="0"/>
        <w:spacing w:line="360" w:lineRule="auto"/>
        <w:ind w:firstLine="709"/>
        <w:rPr>
          <w:rFonts w:eastAsiaTheme="minorHAnsi"/>
          <w:bCs/>
          <w:szCs w:val="28"/>
          <w:lang w:eastAsia="en-US"/>
        </w:rPr>
      </w:pPr>
      <w:r w:rsidRPr="00C308C5">
        <w:rPr>
          <w:rFonts w:eastAsiaTheme="minorHAnsi"/>
          <w:bCs/>
          <w:szCs w:val="28"/>
          <w:lang w:eastAsia="en-US"/>
        </w:rPr>
        <w:t>7</w:t>
      </w:r>
      <w:r w:rsidR="000B1543" w:rsidRPr="00C308C5">
        <w:rPr>
          <w:rFonts w:eastAsiaTheme="minorHAnsi"/>
          <w:bCs/>
          <w:szCs w:val="28"/>
          <w:lang w:eastAsia="en-US"/>
        </w:rPr>
        <w:t>)</w:t>
      </w:r>
      <w:r w:rsidR="00A45E3C" w:rsidRPr="00C308C5">
        <w:rPr>
          <w:rFonts w:eastAsiaTheme="minorHAnsi"/>
          <w:bCs/>
          <w:szCs w:val="28"/>
          <w:lang w:eastAsia="en-US"/>
        </w:rPr>
        <w:t xml:space="preserve"> обсл</w:t>
      </w:r>
      <w:r w:rsidR="00F75EAE" w:rsidRPr="00C308C5">
        <w:rPr>
          <w:rFonts w:eastAsiaTheme="minorHAnsi"/>
          <w:bCs/>
          <w:szCs w:val="28"/>
          <w:lang w:eastAsia="en-US"/>
        </w:rPr>
        <w:t>едование</w:t>
      </w:r>
      <w:r w:rsidR="00D31F0D" w:rsidRPr="00C308C5">
        <w:rPr>
          <w:rFonts w:eastAsiaTheme="minorHAnsi"/>
          <w:bCs/>
          <w:szCs w:val="28"/>
          <w:lang w:eastAsia="en-US"/>
        </w:rPr>
        <w:t xml:space="preserve"> </w:t>
      </w:r>
      <w:r w:rsidR="000A0565" w:rsidRPr="00C308C5">
        <w:rPr>
          <w:rFonts w:eastAsiaTheme="minorHAnsi"/>
          <w:bCs/>
          <w:szCs w:val="28"/>
          <w:lang w:eastAsia="en-US"/>
        </w:rPr>
        <w:t xml:space="preserve">технического состояния </w:t>
      </w:r>
      <w:r w:rsidR="00D31F0D" w:rsidRPr="00C308C5">
        <w:rPr>
          <w:rFonts w:eastAsiaTheme="minorHAnsi"/>
          <w:bCs/>
          <w:szCs w:val="28"/>
          <w:lang w:eastAsia="en-US"/>
        </w:rPr>
        <w:t xml:space="preserve">зданий и сооружений </w:t>
      </w:r>
      <w:r w:rsidR="00A45E3C" w:rsidRPr="00C308C5">
        <w:rPr>
          <w:rFonts w:eastAsiaTheme="minorHAnsi"/>
          <w:bCs/>
          <w:szCs w:val="28"/>
          <w:lang w:eastAsia="en-US"/>
        </w:rPr>
        <w:t>о</w:t>
      </w:r>
      <w:r w:rsidR="00D31F0D" w:rsidRPr="00C308C5">
        <w:rPr>
          <w:rFonts w:eastAsiaTheme="minorHAnsi"/>
          <w:bCs/>
          <w:szCs w:val="28"/>
          <w:lang w:eastAsia="en-US"/>
        </w:rPr>
        <w:t>пасных производственных объектов</w:t>
      </w:r>
      <w:r w:rsidR="00A45E3C" w:rsidRPr="00C308C5">
        <w:rPr>
          <w:rFonts w:eastAsiaTheme="minorHAnsi"/>
          <w:bCs/>
          <w:szCs w:val="28"/>
          <w:lang w:eastAsia="en-US"/>
        </w:rPr>
        <w:t>;</w:t>
      </w:r>
    </w:p>
    <w:p w:rsidR="00EC2316" w:rsidRPr="00C308C5" w:rsidRDefault="00497392" w:rsidP="00A45E3C">
      <w:pPr>
        <w:tabs>
          <w:tab w:val="left" w:pos="993"/>
        </w:tabs>
        <w:autoSpaceDE w:val="0"/>
        <w:autoSpaceDN w:val="0"/>
        <w:adjustRightInd w:val="0"/>
        <w:spacing w:line="360" w:lineRule="auto"/>
        <w:ind w:firstLine="709"/>
        <w:rPr>
          <w:rFonts w:eastAsiaTheme="minorHAnsi"/>
          <w:bCs/>
          <w:szCs w:val="28"/>
          <w:lang w:eastAsia="en-US"/>
        </w:rPr>
      </w:pPr>
      <w:r w:rsidRPr="00C308C5">
        <w:rPr>
          <w:rFonts w:eastAsiaTheme="minorHAnsi"/>
          <w:bCs/>
          <w:szCs w:val="28"/>
          <w:lang w:eastAsia="en-US"/>
        </w:rPr>
        <w:t>8</w:t>
      </w:r>
      <w:r w:rsidR="00F75EAE" w:rsidRPr="00C308C5">
        <w:rPr>
          <w:rFonts w:eastAsiaTheme="minorHAnsi"/>
          <w:bCs/>
          <w:szCs w:val="28"/>
          <w:lang w:eastAsia="en-US"/>
        </w:rPr>
        <w:t xml:space="preserve">) </w:t>
      </w:r>
      <w:r w:rsidR="00A16770" w:rsidRPr="00C308C5">
        <w:rPr>
          <w:szCs w:val="28"/>
        </w:rPr>
        <w:t>применение</w:t>
      </w:r>
      <w:r w:rsidR="00C01F64" w:rsidRPr="00C308C5">
        <w:rPr>
          <w:szCs w:val="28"/>
        </w:rPr>
        <w:t xml:space="preserve"> взрывчатых материалов промышленного назначения</w:t>
      </w:r>
      <w:r w:rsidR="00EC2316" w:rsidRPr="00C308C5">
        <w:rPr>
          <w:rFonts w:eastAsiaTheme="minorHAnsi"/>
          <w:bCs/>
          <w:szCs w:val="28"/>
          <w:lang w:eastAsia="en-US"/>
        </w:rPr>
        <w:t>;</w:t>
      </w:r>
    </w:p>
    <w:p w:rsidR="00A45E3C" w:rsidRPr="00C308C5" w:rsidRDefault="00F75EAE" w:rsidP="00A45E3C">
      <w:pPr>
        <w:tabs>
          <w:tab w:val="left" w:pos="993"/>
        </w:tabs>
        <w:autoSpaceDE w:val="0"/>
        <w:autoSpaceDN w:val="0"/>
        <w:adjustRightInd w:val="0"/>
        <w:spacing w:line="360" w:lineRule="auto"/>
        <w:ind w:firstLine="709"/>
        <w:rPr>
          <w:rFonts w:eastAsiaTheme="minorHAnsi"/>
          <w:bCs/>
          <w:szCs w:val="28"/>
          <w:lang w:eastAsia="en-US"/>
        </w:rPr>
      </w:pPr>
      <w:r w:rsidRPr="00C308C5">
        <w:rPr>
          <w:rFonts w:eastAsiaTheme="minorHAnsi"/>
          <w:bCs/>
          <w:szCs w:val="28"/>
          <w:lang w:eastAsia="en-US"/>
        </w:rPr>
        <w:t>9) ведение</w:t>
      </w:r>
      <w:r w:rsidR="00EC2316" w:rsidRPr="00C308C5">
        <w:rPr>
          <w:rFonts w:eastAsiaTheme="minorHAnsi"/>
          <w:bCs/>
          <w:szCs w:val="28"/>
          <w:lang w:eastAsia="en-US"/>
        </w:rPr>
        <w:t xml:space="preserve"> маркшейдерских работ</w:t>
      </w:r>
      <w:r w:rsidR="00871890" w:rsidRPr="00C308C5">
        <w:rPr>
          <w:rFonts w:eastAsiaTheme="minorHAnsi"/>
          <w:bCs/>
          <w:szCs w:val="28"/>
          <w:lang w:eastAsia="en-US"/>
        </w:rPr>
        <w:t>;</w:t>
      </w:r>
    </w:p>
    <w:p w:rsidR="00871890" w:rsidRPr="00C308C5" w:rsidRDefault="00871890" w:rsidP="00A45E3C">
      <w:pPr>
        <w:tabs>
          <w:tab w:val="left" w:pos="993"/>
        </w:tabs>
        <w:autoSpaceDE w:val="0"/>
        <w:autoSpaceDN w:val="0"/>
        <w:adjustRightInd w:val="0"/>
        <w:spacing w:line="360" w:lineRule="auto"/>
        <w:ind w:firstLine="709"/>
        <w:rPr>
          <w:szCs w:val="28"/>
        </w:rPr>
      </w:pPr>
      <w:r w:rsidRPr="00C308C5">
        <w:rPr>
          <w:rFonts w:eastAsiaTheme="minorHAnsi"/>
          <w:bCs/>
          <w:szCs w:val="28"/>
          <w:lang w:eastAsia="en-US"/>
        </w:rPr>
        <w:t xml:space="preserve">10) </w:t>
      </w:r>
      <w:r w:rsidR="00C065BD" w:rsidRPr="00C308C5">
        <w:rPr>
          <w:szCs w:val="28"/>
        </w:rPr>
        <w:t>выполнение</w:t>
      </w:r>
      <w:r w:rsidRPr="00C308C5">
        <w:rPr>
          <w:szCs w:val="28"/>
        </w:rPr>
        <w:t xml:space="preserve"> сварочных работ на опасных производ</w:t>
      </w:r>
      <w:r w:rsidR="00D529CF" w:rsidRPr="00C308C5">
        <w:rPr>
          <w:szCs w:val="28"/>
        </w:rPr>
        <w:t>ственных объектах и передвижных технических устройствах</w:t>
      </w:r>
      <w:r w:rsidRPr="00C308C5">
        <w:rPr>
          <w:szCs w:val="28"/>
        </w:rPr>
        <w:t>.</w:t>
      </w:r>
    </w:p>
    <w:p w:rsidR="00E55C1F" w:rsidRPr="00C308C5" w:rsidRDefault="00C66A1B" w:rsidP="00A45E3C">
      <w:pPr>
        <w:tabs>
          <w:tab w:val="left" w:pos="993"/>
        </w:tabs>
        <w:autoSpaceDE w:val="0"/>
        <w:autoSpaceDN w:val="0"/>
        <w:adjustRightInd w:val="0"/>
        <w:spacing w:line="360" w:lineRule="auto"/>
        <w:ind w:firstLine="709"/>
        <w:rPr>
          <w:szCs w:val="28"/>
        </w:rPr>
      </w:pPr>
      <w:r w:rsidRPr="00C308C5">
        <w:rPr>
          <w:szCs w:val="28"/>
        </w:rPr>
        <w:t>3</w:t>
      </w:r>
      <w:r w:rsidR="00E55C1F" w:rsidRPr="00C308C5">
        <w:rPr>
          <w:szCs w:val="28"/>
        </w:rPr>
        <w:t>. Целью применения настоящего Федерального закона является последовательное</w:t>
      </w:r>
      <w:r w:rsidR="001B1FF9" w:rsidRPr="00C308C5">
        <w:rPr>
          <w:szCs w:val="28"/>
        </w:rPr>
        <w:t xml:space="preserve"> снижение риска аварий на опасных производственных объектах и передвижных технических устройствах, а также минимизация (локализация и ликвидация) негативных последствий таких аварий.</w:t>
      </w:r>
    </w:p>
    <w:p w:rsidR="000C21D0" w:rsidRPr="00C308C5" w:rsidRDefault="00C66A1B" w:rsidP="00A45E3C">
      <w:pPr>
        <w:tabs>
          <w:tab w:val="left" w:pos="993"/>
        </w:tabs>
        <w:autoSpaceDE w:val="0"/>
        <w:autoSpaceDN w:val="0"/>
        <w:adjustRightInd w:val="0"/>
        <w:spacing w:line="360" w:lineRule="auto"/>
        <w:ind w:firstLine="709"/>
        <w:rPr>
          <w:szCs w:val="28"/>
        </w:rPr>
      </w:pPr>
      <w:r w:rsidRPr="00C308C5">
        <w:rPr>
          <w:szCs w:val="28"/>
        </w:rPr>
        <w:t>4</w:t>
      </w:r>
      <w:r w:rsidR="000C21D0" w:rsidRPr="00C308C5">
        <w:rPr>
          <w:szCs w:val="28"/>
        </w:rPr>
        <w:t>. Эксплуатация опасных производственных объектов и передвижных технических устройств физическими лицами не допускается.</w:t>
      </w:r>
    </w:p>
    <w:p w:rsidR="00E14DB1" w:rsidRPr="00C308C5" w:rsidRDefault="00C66A1B" w:rsidP="00A45E3C">
      <w:pPr>
        <w:tabs>
          <w:tab w:val="left" w:pos="993"/>
        </w:tabs>
        <w:autoSpaceDE w:val="0"/>
        <w:autoSpaceDN w:val="0"/>
        <w:adjustRightInd w:val="0"/>
        <w:spacing w:line="360" w:lineRule="auto"/>
        <w:ind w:firstLine="709"/>
        <w:rPr>
          <w:szCs w:val="28"/>
        </w:rPr>
      </w:pPr>
      <w:r w:rsidRPr="00C308C5">
        <w:rPr>
          <w:szCs w:val="28"/>
        </w:rPr>
        <w:t>5.</w:t>
      </w:r>
      <w:r w:rsidR="00E14DB1" w:rsidRPr="00C308C5">
        <w:rPr>
          <w:szCs w:val="28"/>
        </w:rPr>
        <w:t xml:space="preserve"> Настоящий Федеральный закон не регулирует отношения, связанные с реализа</w:t>
      </w:r>
      <w:r w:rsidR="00CE2E1E" w:rsidRPr="00C308C5">
        <w:rPr>
          <w:szCs w:val="28"/>
        </w:rPr>
        <w:t>цией комплекса</w:t>
      </w:r>
      <w:r w:rsidR="00E14DB1" w:rsidRPr="00C308C5">
        <w:rPr>
          <w:szCs w:val="28"/>
        </w:rPr>
        <w:t xml:space="preserve"> мер, характеризующих состояние антитеррористической защищенности объектов топливно-энергетического комплекса в соответствии</w:t>
      </w:r>
      <w:r w:rsidR="00A126CF" w:rsidRPr="00C308C5">
        <w:rPr>
          <w:szCs w:val="28"/>
        </w:rPr>
        <w:t xml:space="preserve"> с Федеральным законом от 21 июля </w:t>
      </w:r>
      <w:r w:rsidR="00E14DB1" w:rsidRPr="00C308C5">
        <w:rPr>
          <w:szCs w:val="28"/>
        </w:rPr>
        <w:t>2011</w:t>
      </w:r>
      <w:r w:rsidR="00A126CF" w:rsidRPr="00C308C5">
        <w:rPr>
          <w:szCs w:val="28"/>
        </w:rPr>
        <w:t xml:space="preserve"> года</w:t>
      </w:r>
      <w:r w:rsidR="00E14DB1" w:rsidRPr="00C308C5">
        <w:rPr>
          <w:szCs w:val="28"/>
        </w:rPr>
        <w:t xml:space="preserve"> </w:t>
      </w:r>
      <w:r w:rsidR="00A126CF" w:rsidRPr="00C308C5">
        <w:rPr>
          <w:szCs w:val="28"/>
        </w:rPr>
        <w:br/>
      </w:r>
      <w:r w:rsidR="00E14DB1" w:rsidRPr="00C308C5">
        <w:rPr>
          <w:szCs w:val="28"/>
        </w:rPr>
        <w:t>№ 256-ФЗ «О безопасности объектов топливно-энергетического комплекса</w:t>
      </w:r>
      <w:r w:rsidR="00195B9C" w:rsidRPr="00C308C5">
        <w:rPr>
          <w:szCs w:val="28"/>
        </w:rPr>
        <w:t>»</w:t>
      </w:r>
      <w:r w:rsidR="00E14DB1" w:rsidRPr="00C308C5">
        <w:rPr>
          <w:szCs w:val="28"/>
        </w:rPr>
        <w:t>.</w:t>
      </w:r>
    </w:p>
    <w:p w:rsidR="00CD6110" w:rsidRPr="00C308C5" w:rsidRDefault="00C66A1B" w:rsidP="00CD6110">
      <w:pPr>
        <w:tabs>
          <w:tab w:val="left" w:pos="993"/>
        </w:tabs>
        <w:spacing w:line="360" w:lineRule="auto"/>
        <w:ind w:firstLine="709"/>
        <w:rPr>
          <w:szCs w:val="28"/>
        </w:rPr>
      </w:pPr>
      <w:r w:rsidRPr="00C308C5">
        <w:rPr>
          <w:szCs w:val="28"/>
        </w:rPr>
        <w:t>6</w:t>
      </w:r>
      <w:r w:rsidR="00CD6110" w:rsidRPr="00C308C5">
        <w:rPr>
          <w:szCs w:val="28"/>
        </w:rPr>
        <w:t>. Требования настоящего Федерального закона применяются с учетом положений законодательства Российской Федерации о защите государственной тайны.</w:t>
      </w:r>
    </w:p>
    <w:p w:rsidR="008815FD" w:rsidRPr="00C308C5" w:rsidRDefault="008815FD" w:rsidP="00CD6110">
      <w:pPr>
        <w:tabs>
          <w:tab w:val="left" w:pos="993"/>
        </w:tabs>
        <w:spacing w:line="360" w:lineRule="auto"/>
        <w:rPr>
          <w:szCs w:val="28"/>
        </w:rPr>
      </w:pPr>
      <w:bookmarkStart w:id="9" w:name="_Toc295106122"/>
      <w:bookmarkEnd w:id="0"/>
      <w:bookmarkEnd w:id="1"/>
      <w:bookmarkEnd w:id="2"/>
      <w:bookmarkEnd w:id="3"/>
      <w:bookmarkEnd w:id="4"/>
      <w:bookmarkEnd w:id="5"/>
      <w:bookmarkEnd w:id="6"/>
    </w:p>
    <w:p w:rsidR="009420DF" w:rsidRPr="00C308C5" w:rsidRDefault="00625EE9" w:rsidP="00D14DDF">
      <w:pPr>
        <w:tabs>
          <w:tab w:val="left" w:pos="993"/>
        </w:tabs>
        <w:spacing w:line="360" w:lineRule="auto"/>
        <w:ind w:firstLine="709"/>
        <w:rPr>
          <w:b/>
          <w:szCs w:val="28"/>
        </w:rPr>
      </w:pPr>
      <w:r w:rsidRPr="00C308C5">
        <w:rPr>
          <w:szCs w:val="28"/>
        </w:rPr>
        <w:t xml:space="preserve">Статья </w:t>
      </w:r>
      <w:r w:rsidR="00523AC6" w:rsidRPr="00C308C5">
        <w:rPr>
          <w:szCs w:val="28"/>
        </w:rPr>
        <w:t>2</w:t>
      </w:r>
      <w:r w:rsidRPr="00C308C5">
        <w:rPr>
          <w:szCs w:val="28"/>
        </w:rPr>
        <w:t xml:space="preserve">. </w:t>
      </w:r>
      <w:r w:rsidR="009420DF" w:rsidRPr="00C308C5">
        <w:rPr>
          <w:b/>
          <w:szCs w:val="28"/>
        </w:rPr>
        <w:t>Основные понятия</w:t>
      </w:r>
    </w:p>
    <w:p w:rsidR="003D2573" w:rsidRPr="00C308C5" w:rsidRDefault="003D2573" w:rsidP="00D14DDF">
      <w:pPr>
        <w:tabs>
          <w:tab w:val="left" w:pos="993"/>
        </w:tabs>
        <w:spacing w:line="360" w:lineRule="auto"/>
        <w:ind w:firstLine="709"/>
        <w:rPr>
          <w:b/>
          <w:szCs w:val="28"/>
        </w:rPr>
      </w:pPr>
    </w:p>
    <w:p w:rsidR="003D2573" w:rsidRPr="00C308C5" w:rsidRDefault="00CD7C6F" w:rsidP="00CD7C6F">
      <w:pPr>
        <w:tabs>
          <w:tab w:val="left" w:pos="993"/>
        </w:tabs>
        <w:autoSpaceDE w:val="0"/>
        <w:autoSpaceDN w:val="0"/>
        <w:adjustRightInd w:val="0"/>
        <w:spacing w:line="360" w:lineRule="auto"/>
        <w:ind w:firstLine="709"/>
        <w:rPr>
          <w:rFonts w:eastAsiaTheme="minorHAnsi"/>
          <w:szCs w:val="28"/>
          <w:lang w:eastAsia="en-US"/>
        </w:rPr>
      </w:pPr>
      <w:r w:rsidRPr="00C308C5">
        <w:rPr>
          <w:rFonts w:eastAsiaTheme="minorHAnsi"/>
          <w:szCs w:val="28"/>
          <w:lang w:eastAsia="en-US"/>
        </w:rPr>
        <w:t>Для целей настоящего Федерального закона используются следующие основные понятия</w:t>
      </w:r>
      <w:r w:rsidR="003D2573" w:rsidRPr="00C308C5">
        <w:rPr>
          <w:rFonts w:eastAsiaTheme="minorHAnsi"/>
          <w:szCs w:val="28"/>
          <w:lang w:eastAsia="en-US"/>
        </w:rPr>
        <w:t>:</w:t>
      </w:r>
    </w:p>
    <w:p w:rsidR="00AB726A" w:rsidRPr="00C308C5" w:rsidRDefault="00AB726A" w:rsidP="00AB726A">
      <w:pPr>
        <w:autoSpaceDE w:val="0"/>
        <w:autoSpaceDN w:val="0"/>
        <w:spacing w:line="360" w:lineRule="auto"/>
        <w:ind w:firstLine="708"/>
        <w:rPr>
          <w:szCs w:val="28"/>
        </w:rPr>
      </w:pPr>
      <w:r w:rsidRPr="00C308C5">
        <w:rPr>
          <w:szCs w:val="28"/>
        </w:rPr>
        <w:lastRenderedPageBreak/>
        <w:t xml:space="preserve">1) авария -  неконтролируемое разрушение зданий, сооружений опасных производственных объектов, горных выработок, буровых скважин, технических устройств, применяемых на опасном производственном объекте, неконтролируемые взрыв, пролив расплавов металлов из технологического оборудования, сброс или выброс опасных веществ, </w:t>
      </w:r>
      <w:proofErr w:type="spellStart"/>
      <w:r w:rsidRPr="00C308C5">
        <w:rPr>
          <w:szCs w:val="28"/>
        </w:rPr>
        <w:t>загазирование</w:t>
      </w:r>
      <w:proofErr w:type="spellEnd"/>
      <w:r w:rsidRPr="00C308C5">
        <w:rPr>
          <w:szCs w:val="28"/>
        </w:rPr>
        <w:t xml:space="preserve"> или затопление горных выработок, создавшие непосредственную угрозу для жизни людей либо причинившие вред жизни или здоровью человека, а также неконтролируемое разрушение передвижных технических устройств, падение их отдельных частей или возникновение в их конструкциях остаточных деформаций сверх допустимых значений;</w:t>
      </w:r>
    </w:p>
    <w:p w:rsidR="00AB726A" w:rsidRPr="00C308C5" w:rsidRDefault="00AB726A" w:rsidP="00AB726A">
      <w:pPr>
        <w:tabs>
          <w:tab w:val="left" w:pos="993"/>
        </w:tabs>
        <w:autoSpaceDE w:val="0"/>
        <w:autoSpaceDN w:val="0"/>
        <w:adjustRightInd w:val="0"/>
        <w:spacing w:line="360" w:lineRule="auto"/>
        <w:ind w:firstLine="709"/>
        <w:rPr>
          <w:rFonts w:eastAsiaTheme="minorHAnsi"/>
          <w:bCs/>
          <w:szCs w:val="28"/>
          <w:lang w:eastAsia="en-US"/>
        </w:rPr>
      </w:pPr>
      <w:r w:rsidRPr="00C308C5">
        <w:rPr>
          <w:rFonts w:eastAsiaTheme="minorHAnsi"/>
          <w:szCs w:val="28"/>
          <w:lang w:eastAsia="en-US"/>
        </w:rPr>
        <w:t xml:space="preserve">2) аудит системы управления промышленной безопасностью – независимая оценка организации деятельности </w:t>
      </w:r>
      <w:r w:rsidRPr="00C308C5">
        <w:rPr>
          <w:rFonts w:eastAsiaTheme="minorHAnsi"/>
          <w:bCs/>
          <w:szCs w:val="28"/>
          <w:lang w:eastAsia="en-US"/>
        </w:rPr>
        <w:t>юридических лиц и индивидуальных предпринимателей, эксплуатирующих опасные производственные объекты, передвижные технические устройства, на предмет обеспечения соблюдения требований промышленной безопасности посредством функционирования системы управления промышленной безопасностью;</w:t>
      </w:r>
    </w:p>
    <w:p w:rsidR="00AB726A" w:rsidRPr="00C308C5" w:rsidRDefault="00AB726A" w:rsidP="00AB726A">
      <w:pPr>
        <w:tabs>
          <w:tab w:val="left" w:pos="993"/>
        </w:tabs>
        <w:autoSpaceDE w:val="0"/>
        <w:autoSpaceDN w:val="0"/>
        <w:adjustRightInd w:val="0"/>
        <w:spacing w:line="360" w:lineRule="auto"/>
        <w:ind w:firstLine="709"/>
        <w:rPr>
          <w:rFonts w:eastAsiaTheme="minorHAnsi"/>
          <w:szCs w:val="28"/>
          <w:lang w:eastAsia="en-US"/>
        </w:rPr>
      </w:pPr>
      <w:r w:rsidRPr="00C308C5">
        <w:rPr>
          <w:rFonts w:eastAsiaTheme="minorHAnsi"/>
          <w:bCs/>
          <w:szCs w:val="28"/>
          <w:lang w:eastAsia="en-US"/>
        </w:rPr>
        <w:t xml:space="preserve">3) аудитор в области промышленной безопасности - </w:t>
      </w:r>
      <w:r w:rsidRPr="00C308C5">
        <w:rPr>
          <w:rFonts w:eastAsiaTheme="minorHAnsi"/>
          <w:szCs w:val="28"/>
          <w:lang w:eastAsia="en-US"/>
        </w:rPr>
        <w:t xml:space="preserve">физическое лицо, аттестованное в установленном Правительством Российской Федерации </w:t>
      </w:r>
      <w:hyperlink r:id="rId8" w:history="1">
        <w:r w:rsidRPr="00C308C5">
          <w:rPr>
            <w:rFonts w:eastAsiaTheme="minorHAnsi"/>
            <w:szCs w:val="28"/>
            <w:lang w:eastAsia="en-US"/>
          </w:rPr>
          <w:t>порядке</w:t>
        </w:r>
      </w:hyperlink>
      <w:r w:rsidRPr="00C308C5">
        <w:rPr>
          <w:rFonts w:eastAsiaTheme="minorHAnsi"/>
          <w:szCs w:val="28"/>
          <w:lang w:eastAsia="en-US"/>
        </w:rPr>
        <w:t xml:space="preserve">, которое обладает специальными познаниями в области промышленной безопасности, соответствует требованиям, установленным </w:t>
      </w:r>
      <w:hyperlink r:id="rId9" w:history="1">
        <w:r w:rsidRPr="00C308C5">
          <w:rPr>
            <w:rFonts w:eastAsiaTheme="minorHAnsi"/>
            <w:szCs w:val="28"/>
            <w:lang w:eastAsia="en-US"/>
          </w:rPr>
          <w:t>федеральными нормами и правилами</w:t>
        </w:r>
      </w:hyperlink>
      <w:r w:rsidRPr="00C308C5">
        <w:rPr>
          <w:rFonts w:eastAsiaTheme="minorHAnsi"/>
          <w:szCs w:val="28"/>
          <w:lang w:eastAsia="en-US"/>
        </w:rPr>
        <w:t xml:space="preserve"> в области промышленной безопасности, и осуществляет аудит системы управления промышленной безопасностью;</w:t>
      </w:r>
    </w:p>
    <w:p w:rsidR="00AB726A" w:rsidRPr="00C308C5" w:rsidRDefault="00AB726A" w:rsidP="00AB726A">
      <w:pPr>
        <w:tabs>
          <w:tab w:val="left" w:pos="993"/>
        </w:tabs>
        <w:autoSpaceDE w:val="0"/>
        <w:autoSpaceDN w:val="0"/>
        <w:adjustRightInd w:val="0"/>
        <w:spacing w:line="360" w:lineRule="auto"/>
        <w:ind w:firstLine="709"/>
        <w:rPr>
          <w:rFonts w:eastAsiaTheme="minorHAnsi"/>
          <w:szCs w:val="28"/>
          <w:lang w:eastAsia="en-US"/>
        </w:rPr>
      </w:pPr>
      <w:r w:rsidRPr="00C308C5">
        <w:rPr>
          <w:rFonts w:eastAsiaTheme="minorHAnsi"/>
          <w:szCs w:val="28"/>
          <w:lang w:eastAsia="en-US"/>
        </w:rPr>
        <w:t>4) взрывчатые материалы промышленного назначения – взрывчатые вещества и изделия на их основе, используемые в мирных целях;</w:t>
      </w:r>
    </w:p>
    <w:p w:rsidR="00AB726A" w:rsidRPr="00C308C5" w:rsidRDefault="00AB726A" w:rsidP="00AB726A">
      <w:pPr>
        <w:tabs>
          <w:tab w:val="left" w:pos="993"/>
        </w:tabs>
        <w:spacing w:line="360" w:lineRule="auto"/>
        <w:ind w:firstLine="709"/>
        <w:rPr>
          <w:rFonts w:eastAsiaTheme="minorHAnsi"/>
          <w:szCs w:val="28"/>
          <w:lang w:eastAsia="en-US"/>
        </w:rPr>
      </w:pPr>
      <w:r w:rsidRPr="00C308C5">
        <w:rPr>
          <w:rFonts w:eastAsiaTheme="minorHAnsi"/>
          <w:szCs w:val="28"/>
          <w:lang w:eastAsia="en-US"/>
        </w:rPr>
        <w:t xml:space="preserve">5) вспомогательные горноспасательные команды - нештатные аварийно-спасательные формирования, созданные </w:t>
      </w:r>
      <w:proofErr w:type="spellStart"/>
      <w:r w:rsidRPr="00C308C5">
        <w:rPr>
          <w:rFonts w:eastAsiaTheme="minorHAnsi"/>
          <w:szCs w:val="28"/>
          <w:lang w:eastAsia="en-US"/>
        </w:rPr>
        <w:t>эксплуатантами</w:t>
      </w:r>
      <w:proofErr w:type="spellEnd"/>
      <w:r w:rsidRPr="00C308C5">
        <w:rPr>
          <w:rFonts w:eastAsiaTheme="minorHAnsi"/>
          <w:szCs w:val="28"/>
          <w:lang w:eastAsia="en-US"/>
        </w:rPr>
        <w:t xml:space="preserve"> опасных производственных объектов, на которых ведутся горные работы, из числа их работников;</w:t>
      </w:r>
    </w:p>
    <w:p w:rsidR="00AB726A" w:rsidRPr="00C308C5" w:rsidRDefault="000069C4" w:rsidP="00AB726A">
      <w:pPr>
        <w:tabs>
          <w:tab w:val="left" w:pos="993"/>
        </w:tabs>
        <w:autoSpaceDE w:val="0"/>
        <w:autoSpaceDN w:val="0"/>
        <w:adjustRightInd w:val="0"/>
        <w:spacing w:line="360" w:lineRule="auto"/>
        <w:ind w:firstLine="709"/>
        <w:rPr>
          <w:szCs w:val="28"/>
        </w:rPr>
      </w:pPr>
      <w:r w:rsidRPr="00C308C5">
        <w:rPr>
          <w:szCs w:val="28"/>
        </w:rPr>
        <w:lastRenderedPageBreak/>
        <w:t>6</w:t>
      </w:r>
      <w:r w:rsidR="00AB726A" w:rsidRPr="00C308C5">
        <w:rPr>
          <w:szCs w:val="28"/>
        </w:rPr>
        <w:t xml:space="preserve">) инцидент - повреждение конструкций зданий, сооружений, крепи горных выработок, технических устройств на опасном производственном объекте, либо передвижных технических устройств при их эксплуатации, сброс или выброс опасных веществ, </w:t>
      </w:r>
      <w:proofErr w:type="spellStart"/>
      <w:r w:rsidR="00AB726A" w:rsidRPr="00C308C5">
        <w:rPr>
          <w:szCs w:val="28"/>
        </w:rPr>
        <w:t>загазирование</w:t>
      </w:r>
      <w:proofErr w:type="spellEnd"/>
      <w:r w:rsidR="00AB726A" w:rsidRPr="00C308C5">
        <w:rPr>
          <w:szCs w:val="28"/>
        </w:rPr>
        <w:t xml:space="preserve"> или затопление горных выработок, не повлекшие аварии;</w:t>
      </w:r>
    </w:p>
    <w:p w:rsidR="00AB726A" w:rsidRPr="00C308C5" w:rsidRDefault="000069C4" w:rsidP="00AB726A">
      <w:pPr>
        <w:widowControl w:val="0"/>
        <w:autoSpaceDE w:val="0"/>
        <w:autoSpaceDN w:val="0"/>
        <w:adjustRightInd w:val="0"/>
        <w:spacing w:line="360" w:lineRule="auto"/>
        <w:ind w:firstLine="708"/>
        <w:rPr>
          <w:rFonts w:ascii="Times New Roman CYR" w:hAnsi="Times New Roman CYR" w:cs="Times New Roman CYR"/>
          <w:color w:val="000000"/>
          <w:szCs w:val="28"/>
        </w:rPr>
      </w:pPr>
      <w:r w:rsidRPr="00C308C5">
        <w:rPr>
          <w:rFonts w:eastAsiaTheme="minorHAnsi"/>
          <w:szCs w:val="28"/>
          <w:lang w:eastAsia="en-US"/>
        </w:rPr>
        <w:t>7</w:t>
      </w:r>
      <w:r w:rsidR="00AB726A" w:rsidRPr="00C308C5">
        <w:rPr>
          <w:rFonts w:eastAsiaTheme="minorHAnsi"/>
          <w:szCs w:val="28"/>
          <w:lang w:eastAsia="en-US"/>
        </w:rPr>
        <w:t xml:space="preserve">) </w:t>
      </w:r>
      <w:r w:rsidR="00AB726A" w:rsidRPr="00C308C5">
        <w:rPr>
          <w:rFonts w:ascii="Times New Roman CYR" w:hAnsi="Times New Roman CYR" w:cs="Times New Roman CYR"/>
          <w:color w:val="000000"/>
          <w:szCs w:val="28"/>
        </w:rPr>
        <w:t>маркшейдерские работы – работы по выполнению натурных измерений и геометрических графических построений, определяющих пространственное расположение горных выработок, буровых скважин, параметры сдвижения горных пород и земной поверхности, деформации подрабатываемых объектов, объёмы горных разработок, добычи и потерь полезных ископаемых, устанавливающие границы безопасного ведения горных работ, горных отводов, опасных зон, целиков, а также по прогнозированию развития опасных ситуаций, влияющих на состояние недр и земной поверхности при ведении горных и иных работ, связанных с пользованием недрами;</w:t>
      </w:r>
    </w:p>
    <w:p w:rsidR="00AB726A" w:rsidRPr="00C308C5" w:rsidRDefault="000069C4" w:rsidP="00AB726A">
      <w:pPr>
        <w:tabs>
          <w:tab w:val="left" w:pos="993"/>
        </w:tabs>
        <w:autoSpaceDE w:val="0"/>
        <w:autoSpaceDN w:val="0"/>
        <w:adjustRightInd w:val="0"/>
        <w:spacing w:line="360" w:lineRule="auto"/>
        <w:ind w:firstLine="709"/>
        <w:rPr>
          <w:rFonts w:eastAsiaTheme="minorHAnsi"/>
          <w:szCs w:val="28"/>
          <w:lang w:eastAsia="en-US"/>
        </w:rPr>
      </w:pPr>
      <w:r w:rsidRPr="00C308C5">
        <w:rPr>
          <w:szCs w:val="28"/>
        </w:rPr>
        <w:t>8</w:t>
      </w:r>
      <w:r w:rsidR="00AB726A" w:rsidRPr="00C308C5">
        <w:rPr>
          <w:szCs w:val="28"/>
        </w:rPr>
        <w:t>) обоснование безопасности опасного производственного объекта -</w:t>
      </w:r>
      <w:r w:rsidR="00AB726A" w:rsidRPr="00C308C5">
        <w:rPr>
          <w:sz w:val="24"/>
          <w:szCs w:val="24"/>
        </w:rPr>
        <w:t xml:space="preserve"> </w:t>
      </w:r>
      <w:r w:rsidR="00AB726A" w:rsidRPr="00C308C5">
        <w:rPr>
          <w:szCs w:val="28"/>
        </w:rPr>
        <w:t xml:space="preserve">документ, содержащий </w:t>
      </w:r>
      <w:r w:rsidR="00AB726A" w:rsidRPr="00C308C5">
        <w:rPr>
          <w:rFonts w:eastAsiaTheme="minorHAnsi"/>
          <w:szCs w:val="28"/>
          <w:lang w:eastAsia="en-US"/>
        </w:rPr>
        <w:t>сведения о результатах оценки риска аварии на опасном производственном объекте и связанной с ней угрозы, условия безопасной эксплуатации опасного производственного объекта, требования к эксплуатации, капитальному ремонту, консервации и ликвидации опасного производственного объекта;</w:t>
      </w:r>
    </w:p>
    <w:p w:rsidR="00AB726A" w:rsidRPr="00C308C5" w:rsidRDefault="000069C4" w:rsidP="00AB726A">
      <w:pPr>
        <w:widowControl w:val="0"/>
        <w:autoSpaceDE w:val="0"/>
        <w:autoSpaceDN w:val="0"/>
        <w:adjustRightInd w:val="0"/>
        <w:spacing w:line="360" w:lineRule="auto"/>
        <w:ind w:firstLine="708"/>
        <w:rPr>
          <w:rFonts w:eastAsiaTheme="minorHAnsi"/>
          <w:bCs/>
          <w:szCs w:val="28"/>
          <w:lang w:eastAsia="en-US"/>
        </w:rPr>
      </w:pPr>
      <w:r w:rsidRPr="00C308C5">
        <w:rPr>
          <w:rFonts w:ascii="Times New Roman CYR" w:hAnsi="Times New Roman CYR" w:cs="Times New Roman CYR"/>
          <w:color w:val="000000"/>
          <w:szCs w:val="28"/>
        </w:rPr>
        <w:t>9</w:t>
      </w:r>
      <w:r w:rsidR="00AB726A" w:rsidRPr="00C308C5">
        <w:rPr>
          <w:rFonts w:ascii="Times New Roman CYR" w:hAnsi="Times New Roman CYR" w:cs="Times New Roman CYR"/>
          <w:color w:val="000000"/>
          <w:szCs w:val="28"/>
        </w:rPr>
        <w:t xml:space="preserve">) </w:t>
      </w:r>
      <w:r w:rsidR="00AB726A" w:rsidRPr="00C308C5">
        <w:rPr>
          <w:rFonts w:eastAsiaTheme="minorHAnsi"/>
          <w:szCs w:val="28"/>
          <w:lang w:eastAsia="en-US"/>
        </w:rPr>
        <w:t xml:space="preserve">обследование </w:t>
      </w:r>
      <w:r w:rsidR="00AB726A" w:rsidRPr="00C308C5">
        <w:rPr>
          <w:rFonts w:eastAsiaTheme="minorHAnsi"/>
          <w:bCs/>
          <w:szCs w:val="28"/>
          <w:lang w:eastAsia="en-US"/>
        </w:rPr>
        <w:t>технического состояния</w:t>
      </w:r>
      <w:r w:rsidR="00AB726A" w:rsidRPr="00C308C5">
        <w:rPr>
          <w:rFonts w:eastAsiaTheme="minorHAnsi"/>
          <w:szCs w:val="28"/>
          <w:lang w:eastAsia="en-US"/>
        </w:rPr>
        <w:t xml:space="preserve"> </w:t>
      </w:r>
      <w:r w:rsidR="00AB726A" w:rsidRPr="00C308C5">
        <w:rPr>
          <w:rFonts w:eastAsiaTheme="minorHAnsi"/>
          <w:bCs/>
          <w:szCs w:val="28"/>
          <w:lang w:eastAsia="en-US"/>
        </w:rPr>
        <w:t>зданий и сооружений опасного производственного объекта – комплекс мероприятий по определению и оценке фактических значений контролируемых параметров, характеризующих эксплуатационное состояние, пригодность и работоспособность зданий и сооружений и определяющих возможность их дальнейшей эксплуатации или необходи</w:t>
      </w:r>
      <w:r w:rsidR="00A57F52" w:rsidRPr="00C308C5">
        <w:rPr>
          <w:rFonts w:eastAsiaTheme="minorHAnsi"/>
          <w:bCs/>
          <w:szCs w:val="28"/>
          <w:lang w:eastAsia="en-US"/>
        </w:rPr>
        <w:t xml:space="preserve">мость их </w:t>
      </w:r>
      <w:r w:rsidR="00215E06" w:rsidRPr="00C308C5">
        <w:rPr>
          <w:rFonts w:eastAsiaTheme="minorHAnsi"/>
          <w:bCs/>
          <w:szCs w:val="28"/>
          <w:lang w:eastAsia="en-US"/>
        </w:rPr>
        <w:t>восстановления и усиления;</w:t>
      </w:r>
    </w:p>
    <w:p w:rsidR="00AB726A" w:rsidRPr="00C308C5" w:rsidRDefault="000069C4" w:rsidP="00AB726A">
      <w:pPr>
        <w:tabs>
          <w:tab w:val="left" w:pos="993"/>
        </w:tabs>
        <w:autoSpaceDE w:val="0"/>
        <w:autoSpaceDN w:val="0"/>
        <w:adjustRightInd w:val="0"/>
        <w:spacing w:line="360" w:lineRule="auto"/>
        <w:ind w:firstLine="709"/>
        <w:rPr>
          <w:rFonts w:eastAsiaTheme="minorHAnsi"/>
          <w:bCs/>
          <w:szCs w:val="28"/>
          <w:lang w:eastAsia="en-US"/>
        </w:rPr>
      </w:pPr>
      <w:r w:rsidRPr="00C308C5">
        <w:rPr>
          <w:rFonts w:eastAsiaTheme="minorHAnsi"/>
          <w:bCs/>
          <w:szCs w:val="28"/>
          <w:lang w:eastAsia="en-US"/>
        </w:rPr>
        <w:t>10</w:t>
      </w:r>
      <w:r w:rsidR="00AB726A" w:rsidRPr="00C308C5">
        <w:rPr>
          <w:rFonts w:eastAsiaTheme="minorHAnsi"/>
          <w:bCs/>
          <w:szCs w:val="28"/>
          <w:lang w:eastAsia="en-US"/>
        </w:rPr>
        <w:t xml:space="preserve">) </w:t>
      </w:r>
      <w:r w:rsidR="00AB726A" w:rsidRPr="00C308C5">
        <w:rPr>
          <w:szCs w:val="28"/>
        </w:rPr>
        <w:t>опасные производственные объекты – предприятия или их цехи, участки, площадки, иные производственные объекты, указанные в Приложении 1 к настоящему Федеральному закону</w:t>
      </w:r>
      <w:r w:rsidR="00AB726A" w:rsidRPr="00C308C5">
        <w:rPr>
          <w:rFonts w:eastAsiaTheme="minorHAnsi"/>
          <w:bCs/>
          <w:szCs w:val="28"/>
          <w:lang w:eastAsia="en-US"/>
        </w:rPr>
        <w:t>;</w:t>
      </w:r>
    </w:p>
    <w:p w:rsidR="00177579" w:rsidRPr="00C308C5" w:rsidRDefault="00DE2A61" w:rsidP="006E6530">
      <w:pPr>
        <w:autoSpaceDE w:val="0"/>
        <w:autoSpaceDN w:val="0"/>
        <w:adjustRightInd w:val="0"/>
        <w:spacing w:line="360" w:lineRule="auto"/>
        <w:ind w:firstLine="708"/>
        <w:rPr>
          <w:rFonts w:eastAsiaTheme="minorHAnsi"/>
          <w:szCs w:val="28"/>
          <w:lang w:eastAsia="en-US"/>
        </w:rPr>
      </w:pPr>
      <w:r w:rsidRPr="00C308C5">
        <w:rPr>
          <w:rFonts w:eastAsiaTheme="minorHAnsi"/>
          <w:szCs w:val="28"/>
          <w:lang w:eastAsia="en-US"/>
        </w:rPr>
        <w:lastRenderedPageBreak/>
        <w:t>1</w:t>
      </w:r>
      <w:r w:rsidR="000069C4" w:rsidRPr="00C308C5">
        <w:rPr>
          <w:rFonts w:eastAsiaTheme="minorHAnsi"/>
          <w:szCs w:val="28"/>
          <w:lang w:eastAsia="en-US"/>
        </w:rPr>
        <w:t>1</w:t>
      </w:r>
      <w:r w:rsidRPr="00C308C5">
        <w:rPr>
          <w:rFonts w:eastAsiaTheme="minorHAnsi"/>
          <w:szCs w:val="28"/>
          <w:lang w:eastAsia="en-US"/>
        </w:rPr>
        <w:t xml:space="preserve">) </w:t>
      </w:r>
      <w:r w:rsidR="003D2573" w:rsidRPr="00C308C5">
        <w:rPr>
          <w:rFonts w:eastAsiaTheme="minorHAnsi"/>
          <w:szCs w:val="28"/>
          <w:lang w:eastAsia="en-US"/>
        </w:rPr>
        <w:t xml:space="preserve">промышленная безопасность </w:t>
      </w:r>
      <w:r w:rsidR="000D1082" w:rsidRPr="00C308C5">
        <w:rPr>
          <w:rFonts w:eastAsiaTheme="minorHAnsi"/>
          <w:szCs w:val="28"/>
          <w:lang w:eastAsia="en-US"/>
        </w:rPr>
        <w:t xml:space="preserve">- </w:t>
      </w:r>
      <w:r w:rsidR="006E6530" w:rsidRPr="00C308C5">
        <w:rPr>
          <w:rFonts w:eastAsiaTheme="minorHAnsi"/>
          <w:szCs w:val="28"/>
          <w:lang w:eastAsia="en-US"/>
        </w:rPr>
        <w:t>определяемое комплексом технических и организационных мер состояние защищенности промышленн</w:t>
      </w:r>
      <w:r w:rsidRPr="00C308C5">
        <w:rPr>
          <w:rFonts w:eastAsiaTheme="minorHAnsi"/>
          <w:szCs w:val="28"/>
          <w:lang w:eastAsia="en-US"/>
        </w:rPr>
        <w:t>ых</w:t>
      </w:r>
      <w:r w:rsidR="006E6530" w:rsidRPr="00C308C5">
        <w:rPr>
          <w:rFonts w:eastAsiaTheme="minorHAnsi"/>
          <w:szCs w:val="28"/>
          <w:lang w:eastAsia="en-US"/>
        </w:rPr>
        <w:t xml:space="preserve"> объект</w:t>
      </w:r>
      <w:r w:rsidRPr="00C308C5">
        <w:rPr>
          <w:rFonts w:eastAsiaTheme="minorHAnsi"/>
          <w:szCs w:val="28"/>
          <w:lang w:eastAsia="en-US"/>
        </w:rPr>
        <w:t>ов</w:t>
      </w:r>
      <w:r w:rsidR="006E6530" w:rsidRPr="00C308C5">
        <w:rPr>
          <w:rFonts w:eastAsiaTheme="minorHAnsi"/>
          <w:szCs w:val="28"/>
          <w:lang w:eastAsia="en-US"/>
        </w:rPr>
        <w:t>, которое характеризуется стабильностью параметров технологического процесса и исключением (сведением к минимуму) опасности возникновения аварии или инцидента, а в случае их возникновения - отсутствием опасности воздействия опасных и вредных факторов</w:t>
      </w:r>
      <w:r w:rsidR="00114E07" w:rsidRPr="00C308C5">
        <w:rPr>
          <w:rFonts w:eastAsiaTheme="minorHAnsi"/>
          <w:szCs w:val="28"/>
          <w:lang w:eastAsia="en-US"/>
        </w:rPr>
        <w:t xml:space="preserve"> на людей </w:t>
      </w:r>
      <w:r w:rsidR="005D69A6" w:rsidRPr="00C308C5">
        <w:rPr>
          <w:rFonts w:eastAsiaTheme="minorHAnsi"/>
          <w:szCs w:val="28"/>
          <w:lang w:eastAsia="en-US"/>
        </w:rPr>
        <w:t xml:space="preserve">сверх </w:t>
      </w:r>
      <w:r w:rsidR="006B190D" w:rsidRPr="00C308C5">
        <w:rPr>
          <w:rFonts w:eastAsiaTheme="minorHAnsi"/>
          <w:szCs w:val="28"/>
          <w:lang w:eastAsia="en-US"/>
        </w:rPr>
        <w:t xml:space="preserve">нормативов, </w:t>
      </w:r>
      <w:r w:rsidR="005D69A6" w:rsidRPr="00C308C5">
        <w:rPr>
          <w:rFonts w:eastAsiaTheme="minorHAnsi"/>
          <w:szCs w:val="28"/>
          <w:lang w:eastAsia="en-US"/>
        </w:rPr>
        <w:t>установленных стандартами</w:t>
      </w:r>
      <w:r w:rsidR="00337F01" w:rsidRPr="00C308C5">
        <w:rPr>
          <w:rFonts w:eastAsiaTheme="minorHAnsi"/>
          <w:szCs w:val="28"/>
          <w:lang w:eastAsia="en-US"/>
        </w:rPr>
        <w:t xml:space="preserve"> безопасности труда</w:t>
      </w:r>
      <w:r w:rsidR="00114E07" w:rsidRPr="00C308C5">
        <w:rPr>
          <w:rFonts w:eastAsiaTheme="minorHAnsi"/>
          <w:szCs w:val="28"/>
          <w:lang w:eastAsia="en-US"/>
        </w:rPr>
        <w:t>,</w:t>
      </w:r>
      <w:r w:rsidR="00337F01" w:rsidRPr="00C308C5">
        <w:rPr>
          <w:rFonts w:eastAsiaTheme="minorHAnsi"/>
          <w:szCs w:val="28"/>
          <w:lang w:eastAsia="en-US"/>
        </w:rPr>
        <w:t xml:space="preserve"> </w:t>
      </w:r>
      <w:r w:rsidR="00114E07" w:rsidRPr="00C308C5">
        <w:rPr>
          <w:rFonts w:eastAsiaTheme="minorHAnsi"/>
          <w:szCs w:val="28"/>
          <w:lang w:eastAsia="en-US"/>
        </w:rPr>
        <w:t>а также</w:t>
      </w:r>
      <w:r w:rsidR="006E6530" w:rsidRPr="00C308C5">
        <w:rPr>
          <w:rFonts w:eastAsiaTheme="minorHAnsi"/>
          <w:szCs w:val="28"/>
          <w:lang w:eastAsia="en-US"/>
        </w:rPr>
        <w:t xml:space="preserve"> угрозы причинения вреда</w:t>
      </w:r>
      <w:r w:rsidR="005D69A6" w:rsidRPr="00C308C5">
        <w:rPr>
          <w:rFonts w:eastAsiaTheme="minorHAnsi"/>
          <w:szCs w:val="28"/>
          <w:lang w:eastAsia="en-US"/>
        </w:rPr>
        <w:t xml:space="preserve"> окружающей среде</w:t>
      </w:r>
      <w:r w:rsidR="00043911" w:rsidRPr="00C308C5">
        <w:rPr>
          <w:rFonts w:eastAsiaTheme="minorHAnsi"/>
          <w:szCs w:val="28"/>
          <w:lang w:eastAsia="en-US"/>
        </w:rPr>
        <w:t>,</w:t>
      </w:r>
      <w:r w:rsidR="005D69A6" w:rsidRPr="00C308C5">
        <w:rPr>
          <w:rFonts w:eastAsiaTheme="minorHAnsi"/>
          <w:szCs w:val="28"/>
          <w:lang w:eastAsia="en-US"/>
        </w:rPr>
        <w:t xml:space="preserve"> </w:t>
      </w:r>
      <w:r w:rsidR="006E6530" w:rsidRPr="00C308C5">
        <w:rPr>
          <w:rFonts w:eastAsiaTheme="minorHAnsi"/>
          <w:szCs w:val="28"/>
          <w:lang w:eastAsia="en-US"/>
        </w:rPr>
        <w:t>имуществу юридических и физических лиц, государственному или муниципальному имуществу</w:t>
      </w:r>
      <w:r w:rsidR="0025219F" w:rsidRPr="00C308C5">
        <w:rPr>
          <w:rFonts w:eastAsiaTheme="minorHAnsi"/>
          <w:szCs w:val="28"/>
          <w:lang w:eastAsia="en-US"/>
        </w:rPr>
        <w:t>;</w:t>
      </w:r>
    </w:p>
    <w:p w:rsidR="00DE2A61" w:rsidRPr="00C308C5" w:rsidRDefault="000069C4" w:rsidP="005853C6">
      <w:pPr>
        <w:tabs>
          <w:tab w:val="left" w:pos="993"/>
        </w:tabs>
        <w:autoSpaceDE w:val="0"/>
        <w:autoSpaceDN w:val="0"/>
        <w:adjustRightInd w:val="0"/>
        <w:spacing w:line="360" w:lineRule="auto"/>
        <w:ind w:firstLine="709"/>
        <w:rPr>
          <w:szCs w:val="28"/>
        </w:rPr>
      </w:pPr>
      <w:r w:rsidRPr="00C308C5">
        <w:rPr>
          <w:lang w:eastAsia="en-US"/>
        </w:rPr>
        <w:t>12</w:t>
      </w:r>
      <w:r w:rsidR="00DE2A61" w:rsidRPr="00C308C5">
        <w:rPr>
          <w:lang w:eastAsia="en-US"/>
        </w:rPr>
        <w:t xml:space="preserve">) </w:t>
      </w:r>
      <w:r w:rsidR="005853C6" w:rsidRPr="00C308C5">
        <w:rPr>
          <w:szCs w:val="28"/>
        </w:rPr>
        <w:t>передвижные технические устройства – указанные в Приложении 2 к настоящему Федеральному закону перемещаемые машины, создающие опасность для жизни и здоровья людей при стационарном использовании;</w:t>
      </w:r>
    </w:p>
    <w:p w:rsidR="00DF64F9" w:rsidRPr="00C308C5" w:rsidRDefault="000069C4" w:rsidP="00DF64F9">
      <w:pPr>
        <w:spacing w:line="360" w:lineRule="auto"/>
        <w:ind w:firstLine="709"/>
        <w:rPr>
          <w:szCs w:val="28"/>
        </w:rPr>
      </w:pPr>
      <w:r w:rsidRPr="00C308C5">
        <w:rPr>
          <w:szCs w:val="28"/>
        </w:rPr>
        <w:t>13</w:t>
      </w:r>
      <w:r w:rsidR="00AB726A" w:rsidRPr="00C308C5">
        <w:rPr>
          <w:szCs w:val="28"/>
        </w:rPr>
        <w:t xml:space="preserve">) </w:t>
      </w:r>
      <w:r w:rsidR="00DF64F9" w:rsidRPr="00C308C5">
        <w:rPr>
          <w:szCs w:val="28"/>
        </w:rPr>
        <w:t>система дистанционного контроля промышленной безопасности - комплекс программных, программно-аппаратных средств, средств измерений, а также специальных технических средств,</w:t>
      </w:r>
      <w:r w:rsidR="00B2044D" w:rsidRPr="00C308C5">
        <w:rPr>
          <w:szCs w:val="28"/>
        </w:rPr>
        <w:t xml:space="preserve"> установленных на опасном производственном объекте,</w:t>
      </w:r>
      <w:r w:rsidR="00DF64F9" w:rsidRPr="00C308C5">
        <w:rPr>
          <w:szCs w:val="28"/>
        </w:rPr>
        <w:t xml:space="preserve"> обеспечивающих непрерывное получение, обработку и передачу в режиме реального времени информации, характеризующей риск возникновения аварий на опасном производственном объекте;</w:t>
      </w:r>
    </w:p>
    <w:p w:rsidR="00AB726A" w:rsidRPr="00C308C5" w:rsidRDefault="000069C4" w:rsidP="00DF64F9">
      <w:pPr>
        <w:spacing w:line="420" w:lineRule="auto"/>
        <w:ind w:firstLine="708"/>
        <w:rPr>
          <w:rFonts w:eastAsiaTheme="minorHAnsi"/>
          <w:szCs w:val="28"/>
          <w:lang w:eastAsia="en-US"/>
        </w:rPr>
      </w:pPr>
      <w:r w:rsidRPr="00C308C5">
        <w:rPr>
          <w:rFonts w:eastAsiaTheme="minorHAnsi"/>
          <w:szCs w:val="28"/>
          <w:lang w:eastAsia="en-US"/>
        </w:rPr>
        <w:t>14</w:t>
      </w:r>
      <w:r w:rsidR="00AB726A" w:rsidRPr="00C308C5">
        <w:rPr>
          <w:rFonts w:eastAsiaTheme="minorHAnsi"/>
          <w:szCs w:val="28"/>
          <w:lang w:eastAsia="en-US"/>
        </w:rPr>
        <w:t xml:space="preserve">) система управления промышленной безопасностью - комплекс взаимосвязанных организационных и технических мероприятий, осуществляемых </w:t>
      </w:r>
      <w:proofErr w:type="spellStart"/>
      <w:r w:rsidR="00AB726A" w:rsidRPr="00C308C5">
        <w:rPr>
          <w:rFonts w:eastAsiaTheme="minorHAnsi"/>
          <w:szCs w:val="28"/>
          <w:lang w:eastAsia="en-US"/>
        </w:rPr>
        <w:t>эксплуатантами</w:t>
      </w:r>
      <w:proofErr w:type="spellEnd"/>
      <w:r w:rsidR="00AB726A" w:rsidRPr="00C308C5">
        <w:rPr>
          <w:rFonts w:eastAsiaTheme="minorHAnsi"/>
          <w:szCs w:val="28"/>
          <w:lang w:eastAsia="en-US"/>
        </w:rPr>
        <w:t xml:space="preserve"> опасных производственных объектов, передвижных технических устройств, в целях предупреждения аварий и инцидентов на опасных производственных объектах, передвижных технических устройствах, локализации и ликвидации последствий таких аварий;</w:t>
      </w:r>
    </w:p>
    <w:p w:rsidR="00A348A6" w:rsidRPr="00C308C5" w:rsidRDefault="000069C4" w:rsidP="00A348A6">
      <w:pPr>
        <w:autoSpaceDE w:val="0"/>
        <w:autoSpaceDN w:val="0"/>
        <w:adjustRightInd w:val="0"/>
        <w:spacing w:line="360" w:lineRule="auto"/>
        <w:ind w:firstLine="708"/>
        <w:rPr>
          <w:rFonts w:eastAsiaTheme="minorHAnsi"/>
          <w:szCs w:val="28"/>
          <w:lang w:eastAsia="en-US"/>
        </w:rPr>
      </w:pPr>
      <w:r w:rsidRPr="00C308C5">
        <w:rPr>
          <w:rFonts w:eastAsiaTheme="minorHAnsi"/>
          <w:szCs w:val="28"/>
          <w:lang w:eastAsia="en-US"/>
        </w:rPr>
        <w:lastRenderedPageBreak/>
        <w:t>15</w:t>
      </w:r>
      <w:r w:rsidR="00AB726A" w:rsidRPr="00C308C5">
        <w:rPr>
          <w:rFonts w:eastAsiaTheme="minorHAnsi"/>
          <w:szCs w:val="28"/>
          <w:lang w:eastAsia="en-US"/>
        </w:rPr>
        <w:t xml:space="preserve">) </w:t>
      </w:r>
      <w:r w:rsidR="00A348A6" w:rsidRPr="00C308C5">
        <w:rPr>
          <w:szCs w:val="28"/>
        </w:rPr>
        <w:t>специалист по техническому диагностированию - физическое лицо, соответствующее квалификационным требованиям соответствующего профессионального стандарта и осуществляющее техническое диагностирование;</w:t>
      </w:r>
    </w:p>
    <w:p w:rsidR="00A57F52" w:rsidRPr="00C308C5" w:rsidRDefault="00A57F52" w:rsidP="00A348A6">
      <w:pPr>
        <w:autoSpaceDE w:val="0"/>
        <w:autoSpaceDN w:val="0"/>
        <w:adjustRightInd w:val="0"/>
        <w:spacing w:line="360" w:lineRule="auto"/>
        <w:ind w:firstLine="708"/>
        <w:rPr>
          <w:rFonts w:eastAsiaTheme="minorHAnsi"/>
          <w:szCs w:val="28"/>
          <w:lang w:eastAsia="en-US"/>
        </w:rPr>
      </w:pPr>
      <w:r w:rsidRPr="00C308C5">
        <w:rPr>
          <w:rFonts w:eastAsiaTheme="minorHAnsi"/>
          <w:szCs w:val="28"/>
          <w:lang w:eastAsia="en-US"/>
        </w:rPr>
        <w:t xml:space="preserve">16) </w:t>
      </w:r>
      <w:r w:rsidRPr="00C308C5">
        <w:rPr>
          <w:szCs w:val="28"/>
        </w:rPr>
        <w:t xml:space="preserve">специалист по обследованию технического состояния зданий </w:t>
      </w:r>
      <w:r w:rsidRPr="00C308C5">
        <w:rPr>
          <w:szCs w:val="28"/>
        </w:rPr>
        <w:br/>
        <w:t xml:space="preserve">и сооружений - физическое лицо, соответствующее квалификационным требованиям соответствующего профессионального стандарта </w:t>
      </w:r>
      <w:r w:rsidRPr="00C308C5">
        <w:rPr>
          <w:szCs w:val="28"/>
        </w:rPr>
        <w:br/>
        <w:t>и осуществляющее обследование технического с</w:t>
      </w:r>
      <w:r w:rsidR="00277835" w:rsidRPr="00C308C5">
        <w:rPr>
          <w:szCs w:val="28"/>
        </w:rPr>
        <w:t xml:space="preserve">остояния зданий </w:t>
      </w:r>
      <w:r w:rsidR="00277835" w:rsidRPr="00C308C5">
        <w:rPr>
          <w:szCs w:val="28"/>
        </w:rPr>
        <w:br/>
        <w:t>и сооружений</w:t>
      </w:r>
      <w:r w:rsidRPr="00C308C5">
        <w:rPr>
          <w:szCs w:val="28"/>
        </w:rPr>
        <w:t xml:space="preserve"> о</w:t>
      </w:r>
      <w:r w:rsidR="00277835" w:rsidRPr="00C308C5">
        <w:rPr>
          <w:szCs w:val="28"/>
        </w:rPr>
        <w:t>пасных производственных объектов</w:t>
      </w:r>
      <w:r w:rsidRPr="00C308C5">
        <w:rPr>
          <w:szCs w:val="28"/>
        </w:rPr>
        <w:t>;</w:t>
      </w:r>
    </w:p>
    <w:p w:rsidR="00AB726A" w:rsidRPr="00C308C5" w:rsidRDefault="00A57F52" w:rsidP="00AB726A">
      <w:pPr>
        <w:tabs>
          <w:tab w:val="left" w:pos="993"/>
        </w:tabs>
        <w:autoSpaceDE w:val="0"/>
        <w:autoSpaceDN w:val="0"/>
        <w:adjustRightInd w:val="0"/>
        <w:spacing w:line="360" w:lineRule="auto"/>
        <w:ind w:firstLine="709"/>
        <w:rPr>
          <w:rFonts w:eastAsiaTheme="minorHAnsi"/>
          <w:szCs w:val="28"/>
          <w:lang w:eastAsia="en-US"/>
        </w:rPr>
      </w:pPr>
      <w:r w:rsidRPr="00C308C5">
        <w:rPr>
          <w:rFonts w:eastAsiaTheme="minorHAnsi"/>
          <w:bCs/>
          <w:szCs w:val="28"/>
          <w:lang w:eastAsia="en-US"/>
        </w:rPr>
        <w:t>17</w:t>
      </w:r>
      <w:r w:rsidR="00AB726A" w:rsidRPr="00C308C5">
        <w:rPr>
          <w:rFonts w:eastAsiaTheme="minorHAnsi"/>
          <w:bCs/>
          <w:szCs w:val="28"/>
          <w:lang w:eastAsia="en-US"/>
        </w:rPr>
        <w:t xml:space="preserve">) </w:t>
      </w:r>
      <w:r w:rsidR="00AB726A" w:rsidRPr="00C308C5">
        <w:rPr>
          <w:rFonts w:eastAsiaTheme="minorHAnsi"/>
          <w:szCs w:val="28"/>
          <w:lang w:eastAsia="en-US"/>
        </w:rPr>
        <w:t>технические устройства, применяемые на опасном производственном объекте, - машины, технологическое оборудование, системы машин и (или) оборудования, агрегаты, механизмы, применяемые при эксплуатации опасного производственного объекта;</w:t>
      </w:r>
    </w:p>
    <w:p w:rsidR="00AB726A" w:rsidRPr="00C308C5" w:rsidRDefault="00A57F52" w:rsidP="00AB726A">
      <w:pPr>
        <w:tabs>
          <w:tab w:val="left" w:pos="993"/>
        </w:tabs>
        <w:autoSpaceDE w:val="0"/>
        <w:autoSpaceDN w:val="0"/>
        <w:adjustRightInd w:val="0"/>
        <w:spacing w:line="360" w:lineRule="auto"/>
        <w:ind w:firstLine="709"/>
        <w:rPr>
          <w:szCs w:val="28"/>
        </w:rPr>
      </w:pPr>
      <w:r w:rsidRPr="00C308C5">
        <w:rPr>
          <w:rFonts w:eastAsiaTheme="minorHAnsi"/>
          <w:szCs w:val="28"/>
          <w:lang w:eastAsia="en-US"/>
        </w:rPr>
        <w:t>18</w:t>
      </w:r>
      <w:r w:rsidR="00AB726A" w:rsidRPr="00C308C5">
        <w:rPr>
          <w:rFonts w:eastAsiaTheme="minorHAnsi"/>
          <w:szCs w:val="28"/>
          <w:lang w:eastAsia="en-US"/>
        </w:rPr>
        <w:t xml:space="preserve">) </w:t>
      </w:r>
      <w:r w:rsidR="00AB726A" w:rsidRPr="00C308C5">
        <w:rPr>
          <w:szCs w:val="28"/>
        </w:rPr>
        <w:t>техническое перевооружение опасного производственного объекта -  приводящие к изменению технологического процесса на опасном производственном объекте, предусмотренного проектной или иной документацией такого объекта, внедрение новой технологии, автоматизация опасного производственного объекта или его отдельных частей, модернизация или замена применяемых на опасном производственном объекте технических устройств;</w:t>
      </w:r>
    </w:p>
    <w:p w:rsidR="00AB726A" w:rsidRPr="00C308C5" w:rsidRDefault="00A57F52" w:rsidP="00AB726A">
      <w:pPr>
        <w:tabs>
          <w:tab w:val="left" w:pos="993"/>
        </w:tabs>
        <w:autoSpaceDE w:val="0"/>
        <w:autoSpaceDN w:val="0"/>
        <w:adjustRightInd w:val="0"/>
        <w:spacing w:line="360" w:lineRule="auto"/>
        <w:ind w:firstLine="709"/>
        <w:rPr>
          <w:rFonts w:eastAsiaTheme="minorHAnsi"/>
          <w:szCs w:val="28"/>
          <w:lang w:eastAsia="en-US"/>
        </w:rPr>
      </w:pPr>
      <w:r w:rsidRPr="00C308C5">
        <w:rPr>
          <w:rFonts w:eastAsiaTheme="minorHAnsi"/>
          <w:szCs w:val="28"/>
          <w:lang w:eastAsia="en-US"/>
        </w:rPr>
        <w:t>19</w:t>
      </w:r>
      <w:r w:rsidR="00AB726A" w:rsidRPr="00C308C5">
        <w:rPr>
          <w:rFonts w:eastAsiaTheme="minorHAnsi"/>
          <w:szCs w:val="28"/>
          <w:lang w:eastAsia="en-US"/>
        </w:rPr>
        <w:t>) техническое диагностирование технических устройств, применяемых на опасных производственных объектах, и передвижных технических устройств – комплекс мероприятий, направленный на всестороннее обследование указанных технических устройств и определение их технического состояния (далее</w:t>
      </w:r>
      <w:r w:rsidR="00A348A6" w:rsidRPr="00C308C5">
        <w:rPr>
          <w:rFonts w:eastAsiaTheme="minorHAnsi"/>
          <w:szCs w:val="28"/>
          <w:lang w:eastAsia="en-US"/>
        </w:rPr>
        <w:t xml:space="preserve"> также</w:t>
      </w:r>
      <w:r w:rsidR="00AB726A" w:rsidRPr="00C308C5">
        <w:rPr>
          <w:rFonts w:eastAsiaTheme="minorHAnsi"/>
          <w:szCs w:val="28"/>
          <w:lang w:eastAsia="en-US"/>
        </w:rPr>
        <w:t xml:space="preserve"> – техническое диагностирование технических устройств, технические устройства);</w:t>
      </w:r>
    </w:p>
    <w:p w:rsidR="00B2044D" w:rsidRPr="00C308C5" w:rsidRDefault="00B2044D" w:rsidP="00B2044D">
      <w:pPr>
        <w:autoSpaceDE w:val="0"/>
        <w:autoSpaceDN w:val="0"/>
        <w:adjustRightInd w:val="0"/>
        <w:spacing w:line="360" w:lineRule="auto"/>
        <w:ind w:firstLine="708"/>
        <w:rPr>
          <w:rFonts w:eastAsiaTheme="minorHAnsi"/>
          <w:bCs/>
          <w:szCs w:val="28"/>
          <w:lang w:eastAsia="en-US"/>
        </w:rPr>
      </w:pPr>
      <w:r w:rsidRPr="00C308C5">
        <w:rPr>
          <w:rFonts w:eastAsiaTheme="minorHAnsi"/>
          <w:szCs w:val="28"/>
          <w:lang w:eastAsia="en-US"/>
        </w:rPr>
        <w:t xml:space="preserve">20) </w:t>
      </w:r>
      <w:r w:rsidRPr="00C308C5">
        <w:rPr>
          <w:szCs w:val="28"/>
        </w:rPr>
        <w:t xml:space="preserve">требования промышленной безопасности </w:t>
      </w:r>
      <w:r w:rsidRPr="00C308C5">
        <w:rPr>
          <w:rFonts w:eastAsiaTheme="minorHAnsi"/>
          <w:szCs w:val="28"/>
          <w:lang w:eastAsia="en-US"/>
        </w:rPr>
        <w:t>–</w:t>
      </w:r>
      <w:r w:rsidRPr="00C308C5">
        <w:rPr>
          <w:szCs w:val="28"/>
        </w:rPr>
        <w:t xml:space="preserve"> условия, запреты, ограничения и другие обязательные требования, содержащиеся в настоящем Федеральном законе, других федеральных законах, принимаемых в соответствии с ними нормативных правовых актах Президента Российской </w:t>
      </w:r>
      <w:r w:rsidRPr="00C308C5">
        <w:rPr>
          <w:szCs w:val="28"/>
        </w:rPr>
        <w:lastRenderedPageBreak/>
        <w:t>Федерации, нормативных правовых актах Правительства Российской Федерации, а также федеральных нормах и правилах в области промышленной безопасности</w:t>
      </w:r>
      <w:r w:rsidRPr="00C308C5">
        <w:rPr>
          <w:rFonts w:eastAsiaTheme="minorHAnsi"/>
          <w:bCs/>
          <w:szCs w:val="28"/>
          <w:lang w:eastAsia="en-US"/>
        </w:rPr>
        <w:t>;</w:t>
      </w:r>
    </w:p>
    <w:p w:rsidR="00AB726A" w:rsidRPr="00C308C5" w:rsidRDefault="00B2044D" w:rsidP="00215E06">
      <w:pPr>
        <w:tabs>
          <w:tab w:val="left" w:pos="993"/>
        </w:tabs>
        <w:autoSpaceDE w:val="0"/>
        <w:autoSpaceDN w:val="0"/>
        <w:adjustRightInd w:val="0"/>
        <w:spacing w:line="360" w:lineRule="auto"/>
        <w:ind w:firstLine="709"/>
        <w:rPr>
          <w:rFonts w:eastAsiaTheme="minorHAnsi"/>
          <w:szCs w:val="28"/>
          <w:lang w:eastAsia="en-US"/>
        </w:rPr>
      </w:pPr>
      <w:r w:rsidRPr="00C308C5">
        <w:rPr>
          <w:rFonts w:eastAsiaTheme="minorHAnsi"/>
          <w:szCs w:val="28"/>
          <w:lang w:eastAsia="en-US"/>
        </w:rPr>
        <w:t>21</w:t>
      </w:r>
      <w:r w:rsidR="00AB726A" w:rsidRPr="00C308C5">
        <w:rPr>
          <w:rFonts w:eastAsiaTheme="minorHAnsi"/>
          <w:szCs w:val="28"/>
          <w:lang w:eastAsia="en-US"/>
        </w:rPr>
        <w:t xml:space="preserve">) </w:t>
      </w:r>
      <w:r w:rsidR="00AB726A" w:rsidRPr="00C308C5">
        <w:rPr>
          <w:szCs w:val="28"/>
        </w:rPr>
        <w:t>техническое освидетельствование – периодический контроль технического состояния технических устройств в процессе их эксплуатации;</w:t>
      </w:r>
    </w:p>
    <w:p w:rsidR="006D3126" w:rsidRPr="00C308C5" w:rsidRDefault="00B2044D" w:rsidP="002125C0">
      <w:pPr>
        <w:tabs>
          <w:tab w:val="left" w:pos="993"/>
        </w:tabs>
        <w:autoSpaceDE w:val="0"/>
        <w:autoSpaceDN w:val="0"/>
        <w:adjustRightInd w:val="0"/>
        <w:spacing w:line="360" w:lineRule="auto"/>
        <w:ind w:firstLine="709"/>
        <w:rPr>
          <w:rFonts w:eastAsiaTheme="minorHAnsi"/>
          <w:szCs w:val="28"/>
          <w:lang w:eastAsia="en-US"/>
        </w:rPr>
      </w:pPr>
      <w:r w:rsidRPr="00C308C5">
        <w:rPr>
          <w:rFonts w:eastAsiaTheme="minorHAnsi"/>
          <w:szCs w:val="28"/>
          <w:lang w:eastAsia="en-US"/>
        </w:rPr>
        <w:t>22</w:t>
      </w:r>
      <w:r w:rsidR="00CD7C6F" w:rsidRPr="00C308C5">
        <w:rPr>
          <w:rFonts w:eastAsiaTheme="minorHAnsi"/>
          <w:szCs w:val="28"/>
          <w:lang w:eastAsia="en-US"/>
        </w:rPr>
        <w:t xml:space="preserve">) </w:t>
      </w:r>
      <w:proofErr w:type="spellStart"/>
      <w:r w:rsidR="005E6636" w:rsidRPr="00C308C5">
        <w:rPr>
          <w:rFonts w:eastAsiaTheme="minorHAnsi"/>
          <w:szCs w:val="28"/>
          <w:lang w:eastAsia="en-US"/>
        </w:rPr>
        <w:t>эксплуатанты</w:t>
      </w:r>
      <w:proofErr w:type="spellEnd"/>
      <w:r w:rsidR="00CD7C6F" w:rsidRPr="00C308C5">
        <w:rPr>
          <w:rFonts w:eastAsiaTheme="minorHAnsi"/>
          <w:szCs w:val="28"/>
          <w:lang w:eastAsia="en-US"/>
        </w:rPr>
        <w:t xml:space="preserve"> </w:t>
      </w:r>
      <w:r w:rsidR="005E6636" w:rsidRPr="00C308C5">
        <w:rPr>
          <w:rFonts w:eastAsiaTheme="minorHAnsi"/>
          <w:szCs w:val="28"/>
          <w:lang w:eastAsia="en-US"/>
        </w:rPr>
        <w:t>опасных производственных объектов</w:t>
      </w:r>
      <w:r w:rsidR="00CD7C6F" w:rsidRPr="00C308C5">
        <w:rPr>
          <w:rFonts w:eastAsiaTheme="minorHAnsi"/>
          <w:szCs w:val="28"/>
          <w:lang w:eastAsia="en-US"/>
        </w:rPr>
        <w:t xml:space="preserve"> </w:t>
      </w:r>
      <w:r w:rsidR="002125C0" w:rsidRPr="00C308C5">
        <w:rPr>
          <w:rFonts w:eastAsiaTheme="minorHAnsi"/>
          <w:szCs w:val="28"/>
          <w:lang w:eastAsia="en-US"/>
        </w:rPr>
        <w:t>–</w:t>
      </w:r>
      <w:r w:rsidR="00CD7C6F" w:rsidRPr="00C308C5">
        <w:rPr>
          <w:rFonts w:eastAsiaTheme="minorHAnsi"/>
          <w:szCs w:val="28"/>
          <w:lang w:eastAsia="en-US"/>
        </w:rPr>
        <w:t xml:space="preserve"> </w:t>
      </w:r>
      <w:r w:rsidR="002125C0" w:rsidRPr="00C308C5">
        <w:rPr>
          <w:rFonts w:eastAsiaTheme="minorHAnsi"/>
          <w:szCs w:val="28"/>
          <w:lang w:eastAsia="en-US"/>
        </w:rPr>
        <w:t>юридические лица, образованные в соответствии с законодательством Российской Федерации, а также иностранные юридические лица, компании, обладающие гражданской правоспособностью, созданные в соответствии с законодательством иностранных государств, филиалы</w:t>
      </w:r>
      <w:r w:rsidR="00C012F8" w:rsidRPr="00C308C5">
        <w:rPr>
          <w:rFonts w:eastAsiaTheme="minorHAnsi"/>
          <w:szCs w:val="28"/>
          <w:lang w:eastAsia="en-US"/>
        </w:rPr>
        <w:t>, представительства</w:t>
      </w:r>
      <w:r w:rsidR="002125C0" w:rsidRPr="00C308C5">
        <w:rPr>
          <w:rFonts w:eastAsiaTheme="minorHAnsi"/>
          <w:szCs w:val="28"/>
          <w:lang w:eastAsia="en-US"/>
        </w:rPr>
        <w:t xml:space="preserve"> указанных иностранных лиц, созданные на территории Российской Федерации, индивидуальные предприниматели</w:t>
      </w:r>
      <w:r w:rsidR="00CD7C6F" w:rsidRPr="00C308C5">
        <w:rPr>
          <w:rFonts w:eastAsiaTheme="minorHAnsi"/>
          <w:szCs w:val="28"/>
          <w:lang w:eastAsia="en-US"/>
        </w:rPr>
        <w:t>, осуществляющие эксплуатацию опасных производственных объектов;</w:t>
      </w:r>
    </w:p>
    <w:p w:rsidR="00DE2A61" w:rsidRPr="00C308C5" w:rsidRDefault="00A57F52" w:rsidP="00D14DDF">
      <w:pPr>
        <w:tabs>
          <w:tab w:val="left" w:pos="993"/>
        </w:tabs>
        <w:autoSpaceDE w:val="0"/>
        <w:autoSpaceDN w:val="0"/>
        <w:adjustRightInd w:val="0"/>
        <w:spacing w:line="360" w:lineRule="auto"/>
        <w:ind w:firstLine="709"/>
        <w:rPr>
          <w:rFonts w:eastAsiaTheme="minorHAnsi"/>
          <w:szCs w:val="28"/>
          <w:lang w:eastAsia="en-US"/>
        </w:rPr>
      </w:pPr>
      <w:r w:rsidRPr="00C308C5">
        <w:rPr>
          <w:rFonts w:eastAsiaTheme="minorHAnsi"/>
          <w:szCs w:val="28"/>
          <w:lang w:eastAsia="en-US"/>
        </w:rPr>
        <w:t>2</w:t>
      </w:r>
      <w:r w:rsidR="00B2044D" w:rsidRPr="00C308C5">
        <w:rPr>
          <w:rFonts w:eastAsiaTheme="minorHAnsi"/>
          <w:szCs w:val="28"/>
          <w:lang w:eastAsia="en-US"/>
        </w:rPr>
        <w:t>3</w:t>
      </w:r>
      <w:r w:rsidR="00CD7C6F" w:rsidRPr="00C308C5">
        <w:rPr>
          <w:rFonts w:eastAsiaTheme="minorHAnsi"/>
          <w:szCs w:val="28"/>
          <w:lang w:eastAsia="en-US"/>
        </w:rPr>
        <w:t xml:space="preserve">) </w:t>
      </w:r>
      <w:proofErr w:type="spellStart"/>
      <w:r w:rsidR="005E6636" w:rsidRPr="00C308C5">
        <w:rPr>
          <w:rFonts w:eastAsiaTheme="minorHAnsi"/>
          <w:szCs w:val="28"/>
          <w:lang w:eastAsia="en-US"/>
        </w:rPr>
        <w:t>эксплуатанты</w:t>
      </w:r>
      <w:proofErr w:type="spellEnd"/>
      <w:r w:rsidR="00CD7C6F" w:rsidRPr="00C308C5">
        <w:rPr>
          <w:rFonts w:eastAsiaTheme="minorHAnsi"/>
          <w:szCs w:val="28"/>
          <w:lang w:eastAsia="en-US"/>
        </w:rPr>
        <w:t xml:space="preserve"> </w:t>
      </w:r>
      <w:r w:rsidR="005E6636" w:rsidRPr="00C308C5">
        <w:rPr>
          <w:rFonts w:eastAsiaTheme="minorHAnsi"/>
          <w:szCs w:val="28"/>
          <w:lang w:eastAsia="en-US"/>
        </w:rPr>
        <w:t>передвижных технических устройств</w:t>
      </w:r>
      <w:r w:rsidR="00CD7C6F" w:rsidRPr="00C308C5">
        <w:rPr>
          <w:rFonts w:eastAsiaTheme="minorHAnsi"/>
          <w:szCs w:val="28"/>
          <w:lang w:eastAsia="en-US"/>
        </w:rPr>
        <w:t xml:space="preserve"> - </w:t>
      </w:r>
      <w:r w:rsidR="002125C0" w:rsidRPr="00C308C5">
        <w:rPr>
          <w:rFonts w:eastAsiaTheme="minorHAnsi"/>
          <w:szCs w:val="28"/>
          <w:lang w:eastAsia="en-US"/>
        </w:rPr>
        <w:t>юридические лица, образованные в соответствии с законодательством Российской Федерации, а также иностранные юридические лица, компании, обладающие гражданской правоспособностью, созданные в соответствии с законодательством иностранных государств, филиалы</w:t>
      </w:r>
      <w:r w:rsidR="00C012F8" w:rsidRPr="00C308C5">
        <w:rPr>
          <w:rFonts w:eastAsiaTheme="minorHAnsi"/>
          <w:szCs w:val="28"/>
          <w:lang w:eastAsia="en-US"/>
        </w:rPr>
        <w:t>, представительства</w:t>
      </w:r>
      <w:r w:rsidR="002125C0" w:rsidRPr="00C308C5">
        <w:rPr>
          <w:rFonts w:eastAsiaTheme="minorHAnsi"/>
          <w:szCs w:val="28"/>
          <w:lang w:eastAsia="en-US"/>
        </w:rPr>
        <w:t xml:space="preserve"> указанных иностранных лиц, созданные на территории Российской Федерации, индивидуальные предприниматели,</w:t>
      </w:r>
      <w:r w:rsidR="00AA6108" w:rsidRPr="00C308C5">
        <w:rPr>
          <w:rFonts w:eastAsiaTheme="minorHAnsi"/>
          <w:szCs w:val="28"/>
          <w:lang w:eastAsia="en-US"/>
        </w:rPr>
        <w:t xml:space="preserve"> осуществляющие</w:t>
      </w:r>
      <w:r w:rsidR="002125C0" w:rsidRPr="00C308C5">
        <w:rPr>
          <w:rFonts w:eastAsiaTheme="minorHAnsi"/>
          <w:szCs w:val="28"/>
          <w:lang w:eastAsia="en-US"/>
        </w:rPr>
        <w:t xml:space="preserve"> </w:t>
      </w:r>
      <w:r w:rsidR="00CD7C6F" w:rsidRPr="00C308C5">
        <w:rPr>
          <w:rFonts w:eastAsiaTheme="minorHAnsi"/>
          <w:szCs w:val="28"/>
          <w:lang w:eastAsia="en-US"/>
        </w:rPr>
        <w:t>эксплуатацию передвижных технических устройств;</w:t>
      </w:r>
    </w:p>
    <w:p w:rsidR="003D2573" w:rsidRPr="00C308C5" w:rsidRDefault="000069C4" w:rsidP="00D14DDF">
      <w:pPr>
        <w:tabs>
          <w:tab w:val="left" w:pos="993"/>
        </w:tabs>
        <w:autoSpaceDE w:val="0"/>
        <w:autoSpaceDN w:val="0"/>
        <w:adjustRightInd w:val="0"/>
        <w:spacing w:line="360" w:lineRule="auto"/>
        <w:ind w:firstLine="709"/>
        <w:rPr>
          <w:rFonts w:eastAsiaTheme="minorHAnsi"/>
          <w:szCs w:val="28"/>
          <w:lang w:eastAsia="en-US"/>
        </w:rPr>
      </w:pPr>
      <w:r w:rsidRPr="00C308C5">
        <w:rPr>
          <w:rFonts w:eastAsiaTheme="minorHAnsi"/>
          <w:szCs w:val="28"/>
          <w:lang w:eastAsia="en-US"/>
        </w:rPr>
        <w:t>2</w:t>
      </w:r>
      <w:r w:rsidR="00B2044D" w:rsidRPr="00C308C5">
        <w:rPr>
          <w:rFonts w:eastAsiaTheme="minorHAnsi"/>
          <w:szCs w:val="28"/>
          <w:lang w:eastAsia="en-US"/>
        </w:rPr>
        <w:t>4</w:t>
      </w:r>
      <w:r w:rsidR="00CD7C6F" w:rsidRPr="00C308C5">
        <w:rPr>
          <w:rFonts w:eastAsiaTheme="minorHAnsi"/>
          <w:szCs w:val="28"/>
          <w:lang w:eastAsia="en-US"/>
        </w:rPr>
        <w:t xml:space="preserve">) </w:t>
      </w:r>
      <w:r w:rsidR="003D2573" w:rsidRPr="00C308C5">
        <w:rPr>
          <w:rFonts w:eastAsiaTheme="minorHAnsi"/>
          <w:szCs w:val="28"/>
          <w:lang w:eastAsia="en-US"/>
        </w:rPr>
        <w:t>экспертиза промышленной безопасности - определение соответствия объектов экспе</w:t>
      </w:r>
      <w:r w:rsidR="00E7014A" w:rsidRPr="00C308C5">
        <w:rPr>
          <w:rFonts w:eastAsiaTheme="minorHAnsi"/>
          <w:szCs w:val="28"/>
          <w:lang w:eastAsia="en-US"/>
        </w:rPr>
        <w:t>ртизы промышленной безопасности</w:t>
      </w:r>
      <w:r w:rsidR="003D2573" w:rsidRPr="00C308C5">
        <w:rPr>
          <w:rFonts w:eastAsiaTheme="minorHAnsi"/>
          <w:szCs w:val="28"/>
          <w:lang w:eastAsia="en-US"/>
        </w:rPr>
        <w:t xml:space="preserve"> предъявляемым к ним требованиям промышленной безопасности;</w:t>
      </w:r>
    </w:p>
    <w:p w:rsidR="003D2573" w:rsidRPr="00C308C5" w:rsidRDefault="00A57F52" w:rsidP="00D14DDF">
      <w:pPr>
        <w:tabs>
          <w:tab w:val="left" w:pos="993"/>
        </w:tabs>
        <w:autoSpaceDE w:val="0"/>
        <w:autoSpaceDN w:val="0"/>
        <w:adjustRightInd w:val="0"/>
        <w:spacing w:line="360" w:lineRule="auto"/>
        <w:ind w:firstLine="709"/>
        <w:rPr>
          <w:rFonts w:eastAsiaTheme="minorHAnsi"/>
          <w:szCs w:val="28"/>
          <w:lang w:eastAsia="en-US"/>
        </w:rPr>
      </w:pPr>
      <w:r w:rsidRPr="00C308C5">
        <w:rPr>
          <w:rFonts w:eastAsiaTheme="minorHAnsi"/>
          <w:szCs w:val="28"/>
          <w:lang w:eastAsia="en-US"/>
        </w:rPr>
        <w:t>2</w:t>
      </w:r>
      <w:r w:rsidR="00B2044D" w:rsidRPr="00C308C5">
        <w:rPr>
          <w:rFonts w:eastAsiaTheme="minorHAnsi"/>
          <w:szCs w:val="28"/>
          <w:lang w:eastAsia="en-US"/>
        </w:rPr>
        <w:t>5</w:t>
      </w:r>
      <w:r w:rsidR="00CD7C6F" w:rsidRPr="00C308C5">
        <w:rPr>
          <w:rFonts w:eastAsiaTheme="minorHAnsi"/>
          <w:szCs w:val="28"/>
          <w:lang w:eastAsia="en-US"/>
        </w:rPr>
        <w:t xml:space="preserve">) </w:t>
      </w:r>
      <w:r w:rsidR="003D2573" w:rsidRPr="00C308C5">
        <w:rPr>
          <w:rFonts w:eastAsiaTheme="minorHAnsi"/>
          <w:szCs w:val="28"/>
          <w:lang w:eastAsia="en-US"/>
        </w:rPr>
        <w:t xml:space="preserve">эксперт в области промышленной безопасности - физическое лицо, аттестованное в установленном Правительством Российской Федерации </w:t>
      </w:r>
      <w:hyperlink r:id="rId10" w:history="1">
        <w:r w:rsidR="003D2573" w:rsidRPr="00C308C5">
          <w:rPr>
            <w:rFonts w:eastAsiaTheme="minorHAnsi"/>
            <w:szCs w:val="28"/>
            <w:lang w:eastAsia="en-US"/>
          </w:rPr>
          <w:t>порядке</w:t>
        </w:r>
      </w:hyperlink>
      <w:r w:rsidR="003D2573" w:rsidRPr="00C308C5">
        <w:rPr>
          <w:rFonts w:eastAsiaTheme="minorHAnsi"/>
          <w:szCs w:val="28"/>
          <w:lang w:eastAsia="en-US"/>
        </w:rPr>
        <w:t xml:space="preserve">, которое обладает специальными познаниями в области промышленной безопасности, соответствует требованиям, установленным </w:t>
      </w:r>
      <w:hyperlink r:id="rId11" w:history="1">
        <w:r w:rsidR="003D2573" w:rsidRPr="00C308C5">
          <w:rPr>
            <w:rFonts w:eastAsiaTheme="minorHAnsi"/>
            <w:szCs w:val="28"/>
            <w:lang w:eastAsia="en-US"/>
          </w:rPr>
          <w:t>федеральными нормами и правилами</w:t>
        </w:r>
      </w:hyperlink>
      <w:r w:rsidR="003D2573" w:rsidRPr="00C308C5">
        <w:rPr>
          <w:rFonts w:eastAsiaTheme="minorHAnsi"/>
          <w:szCs w:val="28"/>
          <w:lang w:eastAsia="en-US"/>
        </w:rPr>
        <w:t xml:space="preserve"> в области промышленной безопасности, и участвует в проведении экспе</w:t>
      </w:r>
      <w:r w:rsidR="00AB726A" w:rsidRPr="00C308C5">
        <w:rPr>
          <w:rFonts w:eastAsiaTheme="minorHAnsi"/>
          <w:szCs w:val="28"/>
          <w:lang w:eastAsia="en-US"/>
        </w:rPr>
        <w:t>ртизы промышленной безопасности.</w:t>
      </w:r>
    </w:p>
    <w:p w:rsidR="00AB726A" w:rsidRPr="00C308C5" w:rsidRDefault="00AB726A" w:rsidP="00D14DDF">
      <w:pPr>
        <w:tabs>
          <w:tab w:val="left" w:pos="993"/>
        </w:tabs>
        <w:spacing w:line="360" w:lineRule="auto"/>
        <w:ind w:firstLine="709"/>
        <w:rPr>
          <w:rFonts w:eastAsiaTheme="minorHAnsi"/>
          <w:szCs w:val="28"/>
          <w:lang w:eastAsia="en-US"/>
        </w:rPr>
      </w:pPr>
    </w:p>
    <w:p w:rsidR="009420DF" w:rsidRPr="00C308C5" w:rsidRDefault="00D22236" w:rsidP="00D14DDF">
      <w:pPr>
        <w:tabs>
          <w:tab w:val="left" w:pos="993"/>
        </w:tabs>
        <w:spacing w:line="360" w:lineRule="auto"/>
        <w:ind w:firstLine="709"/>
        <w:rPr>
          <w:b/>
          <w:szCs w:val="28"/>
        </w:rPr>
      </w:pPr>
      <w:r w:rsidRPr="00C308C5">
        <w:rPr>
          <w:szCs w:val="28"/>
        </w:rPr>
        <w:t xml:space="preserve">Статья </w:t>
      </w:r>
      <w:r w:rsidR="00F56124" w:rsidRPr="00C308C5">
        <w:rPr>
          <w:szCs w:val="28"/>
        </w:rPr>
        <w:t>3</w:t>
      </w:r>
      <w:r w:rsidRPr="00C308C5">
        <w:rPr>
          <w:szCs w:val="28"/>
        </w:rPr>
        <w:t xml:space="preserve">. </w:t>
      </w:r>
      <w:r w:rsidR="009420DF" w:rsidRPr="00C308C5">
        <w:rPr>
          <w:b/>
          <w:szCs w:val="28"/>
        </w:rPr>
        <w:t xml:space="preserve">Полномочия федеральных органов </w:t>
      </w:r>
      <w:r w:rsidR="00E7014A" w:rsidRPr="00C308C5">
        <w:rPr>
          <w:b/>
          <w:szCs w:val="28"/>
        </w:rPr>
        <w:t xml:space="preserve">государственной </w:t>
      </w:r>
      <w:r w:rsidR="009420DF" w:rsidRPr="00C308C5">
        <w:rPr>
          <w:b/>
          <w:szCs w:val="28"/>
        </w:rPr>
        <w:t>власти в области промышленной безопасности</w:t>
      </w:r>
    </w:p>
    <w:p w:rsidR="00D22236" w:rsidRPr="00C308C5" w:rsidRDefault="00D22236" w:rsidP="00D14DDF">
      <w:pPr>
        <w:tabs>
          <w:tab w:val="left" w:pos="993"/>
        </w:tabs>
        <w:spacing w:line="360" w:lineRule="auto"/>
        <w:ind w:firstLine="709"/>
        <w:rPr>
          <w:b/>
          <w:szCs w:val="28"/>
        </w:rPr>
      </w:pPr>
    </w:p>
    <w:p w:rsidR="00082675" w:rsidRPr="00C308C5" w:rsidRDefault="00082675" w:rsidP="00082675">
      <w:pPr>
        <w:numPr>
          <w:ilvl w:val="0"/>
          <w:numId w:val="9"/>
        </w:numPr>
        <w:spacing w:line="360" w:lineRule="auto"/>
        <w:rPr>
          <w:szCs w:val="28"/>
        </w:rPr>
      </w:pPr>
      <w:r w:rsidRPr="00C308C5">
        <w:rPr>
          <w:szCs w:val="28"/>
        </w:rPr>
        <w:t>Президент Российской Федерации:</w:t>
      </w:r>
    </w:p>
    <w:p w:rsidR="00082675" w:rsidRPr="00C308C5" w:rsidRDefault="00082675" w:rsidP="00082675">
      <w:pPr>
        <w:numPr>
          <w:ilvl w:val="0"/>
          <w:numId w:val="10"/>
        </w:numPr>
        <w:spacing w:line="360" w:lineRule="auto"/>
        <w:ind w:left="0" w:firstLine="709"/>
        <w:rPr>
          <w:szCs w:val="28"/>
        </w:rPr>
      </w:pPr>
      <w:r w:rsidRPr="00C308C5">
        <w:rPr>
          <w:szCs w:val="28"/>
        </w:rPr>
        <w:t>определяет основные направления государственной политики в области промышленной безопасности;</w:t>
      </w:r>
    </w:p>
    <w:p w:rsidR="00082675" w:rsidRPr="00C308C5" w:rsidRDefault="00082675" w:rsidP="00082675">
      <w:pPr>
        <w:numPr>
          <w:ilvl w:val="0"/>
          <w:numId w:val="10"/>
        </w:numPr>
        <w:spacing w:line="360" w:lineRule="auto"/>
        <w:ind w:left="0" w:firstLine="709"/>
        <w:rPr>
          <w:szCs w:val="28"/>
        </w:rPr>
      </w:pPr>
      <w:r w:rsidRPr="00C308C5">
        <w:rPr>
          <w:szCs w:val="28"/>
        </w:rPr>
        <w:t xml:space="preserve">определяет </w:t>
      </w:r>
      <w:r w:rsidR="00444A89" w:rsidRPr="00C308C5">
        <w:rPr>
          <w:szCs w:val="28"/>
        </w:rPr>
        <w:t>структуру федеральных органов исполнительной власти в области промышленной безопасности</w:t>
      </w:r>
      <w:r w:rsidRPr="00C308C5">
        <w:rPr>
          <w:szCs w:val="28"/>
        </w:rPr>
        <w:t>;</w:t>
      </w:r>
    </w:p>
    <w:p w:rsidR="00082675" w:rsidRPr="00C308C5" w:rsidRDefault="00082675" w:rsidP="00082675">
      <w:pPr>
        <w:numPr>
          <w:ilvl w:val="0"/>
          <w:numId w:val="10"/>
        </w:numPr>
        <w:spacing w:line="360" w:lineRule="auto"/>
        <w:ind w:left="0" w:firstLine="709"/>
        <w:rPr>
          <w:szCs w:val="28"/>
        </w:rPr>
      </w:pPr>
      <w:r w:rsidRPr="00C308C5">
        <w:rPr>
          <w:szCs w:val="28"/>
        </w:rPr>
        <w:t>устанавливает компетенцию федеральных органов исполнительной власти в области промышленной безопасности, руководство деятельностью которых он осуществляет.</w:t>
      </w:r>
    </w:p>
    <w:p w:rsidR="00082675" w:rsidRPr="00C308C5" w:rsidRDefault="00082675" w:rsidP="00082675">
      <w:pPr>
        <w:numPr>
          <w:ilvl w:val="0"/>
          <w:numId w:val="9"/>
        </w:numPr>
        <w:spacing w:line="360" w:lineRule="auto"/>
        <w:rPr>
          <w:szCs w:val="28"/>
        </w:rPr>
      </w:pPr>
      <w:r w:rsidRPr="00C308C5">
        <w:rPr>
          <w:szCs w:val="28"/>
        </w:rPr>
        <w:t>Правительство Российской Федерации:</w:t>
      </w:r>
    </w:p>
    <w:p w:rsidR="00082675" w:rsidRPr="00C308C5" w:rsidRDefault="00082675" w:rsidP="00082675">
      <w:pPr>
        <w:numPr>
          <w:ilvl w:val="0"/>
          <w:numId w:val="11"/>
        </w:numPr>
        <w:spacing w:line="360" w:lineRule="auto"/>
        <w:ind w:left="0" w:firstLine="709"/>
        <w:rPr>
          <w:szCs w:val="28"/>
        </w:rPr>
      </w:pPr>
      <w:r w:rsidRPr="00C308C5">
        <w:rPr>
          <w:szCs w:val="28"/>
        </w:rPr>
        <w:t xml:space="preserve">устанавливает компетенцию органа государственного регулирования промышленной безопасности; </w:t>
      </w:r>
    </w:p>
    <w:p w:rsidR="006A0F95" w:rsidRPr="00C308C5" w:rsidRDefault="006A0F95" w:rsidP="00703596">
      <w:pPr>
        <w:pStyle w:val="af"/>
        <w:numPr>
          <w:ilvl w:val="0"/>
          <w:numId w:val="11"/>
        </w:numPr>
        <w:autoSpaceDE w:val="0"/>
        <w:autoSpaceDN w:val="0"/>
        <w:adjustRightInd w:val="0"/>
        <w:spacing w:line="360" w:lineRule="auto"/>
        <w:ind w:left="0" w:firstLine="708"/>
        <w:rPr>
          <w:rFonts w:eastAsiaTheme="minorHAnsi"/>
          <w:szCs w:val="28"/>
          <w:lang w:eastAsia="en-US"/>
        </w:rPr>
      </w:pPr>
      <w:r w:rsidRPr="00C308C5">
        <w:rPr>
          <w:rFonts w:eastAsiaTheme="minorHAnsi"/>
          <w:szCs w:val="28"/>
          <w:lang w:eastAsia="en-US"/>
        </w:rPr>
        <w:t>разрабатывает и реализует гос</w:t>
      </w:r>
      <w:r w:rsidR="00703596" w:rsidRPr="00C308C5">
        <w:rPr>
          <w:rFonts w:eastAsiaTheme="minorHAnsi"/>
          <w:szCs w:val="28"/>
          <w:lang w:eastAsia="en-US"/>
        </w:rPr>
        <w:t xml:space="preserve">ударственную политику в области </w:t>
      </w:r>
      <w:r w:rsidRPr="00C308C5">
        <w:rPr>
          <w:rFonts w:eastAsiaTheme="minorHAnsi"/>
          <w:szCs w:val="28"/>
          <w:lang w:eastAsia="en-US"/>
        </w:rPr>
        <w:t>промышленной безопасности;</w:t>
      </w:r>
    </w:p>
    <w:p w:rsidR="006A0F95" w:rsidRPr="00C308C5" w:rsidRDefault="006A0F95" w:rsidP="00703596">
      <w:pPr>
        <w:pStyle w:val="af"/>
        <w:numPr>
          <w:ilvl w:val="0"/>
          <w:numId w:val="11"/>
        </w:numPr>
        <w:autoSpaceDE w:val="0"/>
        <w:autoSpaceDN w:val="0"/>
        <w:adjustRightInd w:val="0"/>
        <w:spacing w:line="360" w:lineRule="auto"/>
        <w:ind w:left="0" w:firstLine="708"/>
        <w:rPr>
          <w:rFonts w:eastAsiaTheme="minorHAnsi"/>
          <w:szCs w:val="28"/>
          <w:lang w:eastAsia="en-US"/>
        </w:rPr>
      </w:pPr>
      <w:r w:rsidRPr="00C308C5">
        <w:rPr>
          <w:rFonts w:eastAsiaTheme="minorHAnsi"/>
          <w:szCs w:val="28"/>
          <w:lang w:eastAsia="en-US"/>
        </w:rPr>
        <w:t>координирует деятельность федеральных органов исполнительной власти в области промышленной безопасности;</w:t>
      </w:r>
    </w:p>
    <w:p w:rsidR="00082675" w:rsidRPr="00C308C5" w:rsidRDefault="00082675" w:rsidP="006A0F95">
      <w:pPr>
        <w:numPr>
          <w:ilvl w:val="0"/>
          <w:numId w:val="11"/>
        </w:numPr>
        <w:spacing w:line="360" w:lineRule="auto"/>
        <w:ind w:left="0" w:firstLine="709"/>
        <w:rPr>
          <w:szCs w:val="28"/>
        </w:rPr>
      </w:pPr>
      <w:r w:rsidRPr="00C308C5">
        <w:rPr>
          <w:szCs w:val="28"/>
        </w:rPr>
        <w:t xml:space="preserve">принимает нормативные правовые акты в соответствии с </w:t>
      </w:r>
      <w:r w:rsidR="005D115D" w:rsidRPr="00C308C5">
        <w:rPr>
          <w:szCs w:val="28"/>
        </w:rPr>
        <w:t>законодательством Российской Федерации о промышленной безопасности</w:t>
      </w:r>
      <w:r w:rsidRPr="00C308C5">
        <w:rPr>
          <w:szCs w:val="28"/>
        </w:rPr>
        <w:t>.</w:t>
      </w:r>
    </w:p>
    <w:p w:rsidR="00082675" w:rsidRPr="00C308C5" w:rsidRDefault="00082675" w:rsidP="00082675">
      <w:pPr>
        <w:numPr>
          <w:ilvl w:val="0"/>
          <w:numId w:val="9"/>
        </w:numPr>
        <w:spacing w:line="360" w:lineRule="auto"/>
        <w:ind w:left="0" w:firstLine="709"/>
        <w:rPr>
          <w:szCs w:val="28"/>
        </w:rPr>
      </w:pPr>
      <w:r w:rsidRPr="00C308C5">
        <w:rPr>
          <w:szCs w:val="28"/>
        </w:rPr>
        <w:t>Орган государственного регулирования промышленной безопасности является федеральным органом исполнительной власти в области промышленной безопасности и осуществляет:</w:t>
      </w:r>
    </w:p>
    <w:p w:rsidR="00082675" w:rsidRPr="00C308C5" w:rsidRDefault="00082675" w:rsidP="00082675">
      <w:pPr>
        <w:numPr>
          <w:ilvl w:val="0"/>
          <w:numId w:val="12"/>
        </w:numPr>
        <w:spacing w:line="360" w:lineRule="auto"/>
        <w:ind w:left="0" w:firstLine="709"/>
        <w:rPr>
          <w:szCs w:val="28"/>
        </w:rPr>
      </w:pPr>
      <w:r w:rsidRPr="00C308C5">
        <w:rPr>
          <w:szCs w:val="28"/>
        </w:rPr>
        <w:t>функции по выработке и реализации государственной политики в области промышленной безопасности;</w:t>
      </w:r>
    </w:p>
    <w:p w:rsidR="00082675" w:rsidRPr="00C308C5" w:rsidRDefault="00082675" w:rsidP="00082675">
      <w:pPr>
        <w:numPr>
          <w:ilvl w:val="0"/>
          <w:numId w:val="12"/>
        </w:numPr>
        <w:spacing w:line="360" w:lineRule="auto"/>
        <w:ind w:left="0" w:firstLine="709"/>
        <w:rPr>
          <w:szCs w:val="28"/>
        </w:rPr>
      </w:pPr>
      <w:r w:rsidRPr="00C308C5">
        <w:rPr>
          <w:szCs w:val="28"/>
        </w:rPr>
        <w:t>нормативно-правовое регулирование в области промышленной безопасности;</w:t>
      </w:r>
    </w:p>
    <w:p w:rsidR="00082675" w:rsidRPr="00C308C5" w:rsidRDefault="00082675" w:rsidP="00082675">
      <w:pPr>
        <w:numPr>
          <w:ilvl w:val="0"/>
          <w:numId w:val="12"/>
        </w:numPr>
        <w:spacing w:line="360" w:lineRule="auto"/>
        <w:ind w:left="0" w:firstLine="709"/>
        <w:rPr>
          <w:szCs w:val="28"/>
        </w:rPr>
      </w:pPr>
      <w:r w:rsidRPr="00C308C5">
        <w:rPr>
          <w:szCs w:val="28"/>
        </w:rPr>
        <w:lastRenderedPageBreak/>
        <w:t>разрешительные, контрольные и надзорные функции в области промышленной безопасности</w:t>
      </w:r>
      <w:r w:rsidR="0030494D" w:rsidRPr="00C308C5">
        <w:rPr>
          <w:szCs w:val="28"/>
        </w:rPr>
        <w:t>,</w:t>
      </w:r>
      <w:r w:rsidR="0030494D" w:rsidRPr="00C308C5">
        <w:rPr>
          <w:color w:val="000000" w:themeColor="text1"/>
          <w:szCs w:val="28"/>
        </w:rPr>
        <w:t xml:space="preserve"> за исключением функций, указанных в части 4 настоящей статьи</w:t>
      </w:r>
      <w:r w:rsidRPr="00C308C5">
        <w:rPr>
          <w:szCs w:val="28"/>
        </w:rPr>
        <w:t>.</w:t>
      </w:r>
    </w:p>
    <w:p w:rsidR="00F05C92" w:rsidRPr="00C308C5" w:rsidRDefault="00082675" w:rsidP="00F05C92">
      <w:pPr>
        <w:numPr>
          <w:ilvl w:val="0"/>
          <w:numId w:val="9"/>
        </w:numPr>
        <w:spacing w:line="360" w:lineRule="auto"/>
        <w:ind w:left="0" w:firstLine="708"/>
        <w:rPr>
          <w:szCs w:val="28"/>
        </w:rPr>
      </w:pPr>
      <w:r w:rsidRPr="00C308C5">
        <w:rPr>
          <w:szCs w:val="28"/>
        </w:rPr>
        <w:t>Федеральны</w:t>
      </w:r>
      <w:r w:rsidR="00F05C92" w:rsidRPr="00C308C5">
        <w:rPr>
          <w:szCs w:val="28"/>
        </w:rPr>
        <w:t>е</w:t>
      </w:r>
      <w:r w:rsidRPr="00C308C5">
        <w:rPr>
          <w:szCs w:val="28"/>
        </w:rPr>
        <w:t xml:space="preserve"> орган</w:t>
      </w:r>
      <w:r w:rsidR="00F05C92" w:rsidRPr="00C308C5">
        <w:rPr>
          <w:szCs w:val="28"/>
        </w:rPr>
        <w:t>ы</w:t>
      </w:r>
      <w:r w:rsidRPr="00C308C5">
        <w:rPr>
          <w:szCs w:val="28"/>
        </w:rPr>
        <w:t xml:space="preserve"> исполнительной власти</w:t>
      </w:r>
      <w:r w:rsidR="00F05C92" w:rsidRPr="00C308C5">
        <w:rPr>
          <w:szCs w:val="28"/>
        </w:rPr>
        <w:t xml:space="preserve"> в сфере обороны, обеспечения безопасности, государственной охраны, внешней разведки, мобилизационной подготовки и мобилизации, исполнения наказаний:</w:t>
      </w:r>
    </w:p>
    <w:p w:rsidR="00082675" w:rsidRPr="00C308C5" w:rsidRDefault="0030494D" w:rsidP="00082675">
      <w:pPr>
        <w:numPr>
          <w:ilvl w:val="0"/>
          <w:numId w:val="13"/>
        </w:numPr>
        <w:spacing w:line="360" w:lineRule="auto"/>
        <w:ind w:left="0" w:firstLine="709"/>
        <w:rPr>
          <w:szCs w:val="28"/>
        </w:rPr>
      </w:pPr>
      <w:r w:rsidRPr="00C308C5">
        <w:rPr>
          <w:color w:val="000000" w:themeColor="text1"/>
          <w:szCs w:val="28"/>
        </w:rPr>
        <w:t>осуществляют на объектах (в организациях), подведомственных им</w:t>
      </w:r>
      <w:r w:rsidR="00F05C92" w:rsidRPr="00C308C5">
        <w:rPr>
          <w:color w:val="000000" w:themeColor="text1"/>
          <w:szCs w:val="28"/>
        </w:rPr>
        <w:t>,</w:t>
      </w:r>
      <w:r w:rsidRPr="00C308C5">
        <w:rPr>
          <w:color w:val="000000" w:themeColor="text1"/>
          <w:szCs w:val="28"/>
        </w:rPr>
        <w:t xml:space="preserve"> специальные разрешительные, контрольные и надзорные функции в области промышленной безопасности</w:t>
      </w:r>
      <w:r w:rsidR="00082675" w:rsidRPr="00C308C5">
        <w:rPr>
          <w:szCs w:val="28"/>
        </w:rPr>
        <w:t>;</w:t>
      </w:r>
    </w:p>
    <w:p w:rsidR="00082675" w:rsidRPr="00C308C5" w:rsidRDefault="00082675" w:rsidP="00082675">
      <w:pPr>
        <w:numPr>
          <w:ilvl w:val="0"/>
          <w:numId w:val="13"/>
        </w:numPr>
        <w:spacing w:line="360" w:lineRule="auto"/>
        <w:ind w:left="0" w:firstLine="709"/>
        <w:rPr>
          <w:szCs w:val="28"/>
        </w:rPr>
      </w:pPr>
      <w:r w:rsidRPr="00C308C5">
        <w:rPr>
          <w:szCs w:val="28"/>
        </w:rPr>
        <w:t>согласовывают принимаемые ими нормативные правовые акты в области промышленной безопасности, а также координируют свою деятельность в указанной области с органом государственного регулирования промышленной безопасности.</w:t>
      </w:r>
    </w:p>
    <w:p w:rsidR="00F52A81" w:rsidRPr="00C308C5" w:rsidRDefault="00907A17" w:rsidP="00082675">
      <w:pPr>
        <w:tabs>
          <w:tab w:val="left" w:pos="993"/>
        </w:tabs>
        <w:spacing w:line="360" w:lineRule="auto"/>
        <w:ind w:firstLine="709"/>
        <w:rPr>
          <w:szCs w:val="28"/>
        </w:rPr>
      </w:pPr>
      <w:r w:rsidRPr="00C308C5">
        <w:rPr>
          <w:szCs w:val="28"/>
        </w:rPr>
        <w:t xml:space="preserve">5. </w:t>
      </w:r>
      <w:r w:rsidR="00082675" w:rsidRPr="00C308C5">
        <w:rPr>
          <w:szCs w:val="28"/>
        </w:rPr>
        <w:t xml:space="preserve">Отдельные полномочия территориальных органов органа государственного регулирования промышленной безопасности, предусмотренные настоящим Федеральным законом, могут передаваться для осуществления органам исполнительной власти субъектов Российской Федерации постановлениями Правительства Российской Федерации </w:t>
      </w:r>
      <w:r w:rsidR="00AA6108" w:rsidRPr="00C308C5">
        <w:rPr>
          <w:szCs w:val="28"/>
        </w:rPr>
        <w:br/>
      </w:r>
      <w:r w:rsidR="00082675" w:rsidRPr="00C308C5">
        <w:rPr>
          <w:szCs w:val="28"/>
        </w:rPr>
        <w:t>в порядке, установленном Федеральным законом о</w:t>
      </w:r>
      <w:r w:rsidR="00CD6110" w:rsidRPr="00C308C5">
        <w:rPr>
          <w:szCs w:val="28"/>
        </w:rPr>
        <w:t xml:space="preserve">т 6 октября 1999 года   </w:t>
      </w:r>
      <w:r w:rsidR="00693603" w:rsidRPr="00C308C5">
        <w:rPr>
          <w:szCs w:val="28"/>
        </w:rPr>
        <w:br/>
      </w:r>
      <w:r w:rsidR="00082675" w:rsidRPr="00C308C5">
        <w:rPr>
          <w:szCs w:val="28"/>
        </w:rPr>
        <w:t>№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082675" w:rsidRPr="00C308C5" w:rsidRDefault="00082675" w:rsidP="001C3110">
      <w:pPr>
        <w:tabs>
          <w:tab w:val="left" w:pos="993"/>
        </w:tabs>
        <w:spacing w:line="360" w:lineRule="auto"/>
        <w:rPr>
          <w:szCs w:val="28"/>
        </w:rPr>
      </w:pPr>
    </w:p>
    <w:p w:rsidR="009420DF" w:rsidRPr="00C308C5" w:rsidRDefault="00D22236" w:rsidP="00D14DDF">
      <w:pPr>
        <w:tabs>
          <w:tab w:val="left" w:pos="993"/>
        </w:tabs>
        <w:spacing w:line="360" w:lineRule="auto"/>
        <w:ind w:firstLine="709"/>
        <w:rPr>
          <w:b/>
          <w:szCs w:val="28"/>
        </w:rPr>
      </w:pPr>
      <w:r w:rsidRPr="00C308C5">
        <w:rPr>
          <w:szCs w:val="28"/>
        </w:rPr>
        <w:t xml:space="preserve">Статья </w:t>
      </w:r>
      <w:r w:rsidR="00266520" w:rsidRPr="00C308C5">
        <w:rPr>
          <w:szCs w:val="28"/>
        </w:rPr>
        <w:t>4</w:t>
      </w:r>
      <w:r w:rsidRPr="00C308C5">
        <w:rPr>
          <w:szCs w:val="28"/>
        </w:rPr>
        <w:t xml:space="preserve">. </w:t>
      </w:r>
      <w:r w:rsidR="009420DF" w:rsidRPr="00C308C5">
        <w:rPr>
          <w:b/>
          <w:szCs w:val="28"/>
        </w:rPr>
        <w:t>Организации научно-технической поддержки</w:t>
      </w:r>
      <w:r w:rsidR="000741C5" w:rsidRPr="00C308C5">
        <w:rPr>
          <w:b/>
          <w:szCs w:val="28"/>
        </w:rPr>
        <w:t xml:space="preserve"> органа государственного регулирования п</w:t>
      </w:r>
      <w:r w:rsidR="00993E42" w:rsidRPr="00C308C5">
        <w:rPr>
          <w:b/>
          <w:szCs w:val="28"/>
        </w:rPr>
        <w:t>ромышленной безопасности</w:t>
      </w:r>
    </w:p>
    <w:p w:rsidR="0022779F" w:rsidRPr="00C308C5" w:rsidRDefault="0022779F" w:rsidP="00D14DDF">
      <w:pPr>
        <w:tabs>
          <w:tab w:val="left" w:pos="993"/>
        </w:tabs>
        <w:spacing w:line="360" w:lineRule="auto"/>
        <w:ind w:firstLine="709"/>
        <w:rPr>
          <w:b/>
          <w:szCs w:val="28"/>
        </w:rPr>
      </w:pPr>
    </w:p>
    <w:p w:rsidR="000C7BC9" w:rsidRPr="00C308C5" w:rsidRDefault="00D14DDF" w:rsidP="007C147F">
      <w:pPr>
        <w:tabs>
          <w:tab w:val="left" w:pos="993"/>
        </w:tabs>
        <w:autoSpaceDE w:val="0"/>
        <w:autoSpaceDN w:val="0"/>
        <w:adjustRightInd w:val="0"/>
        <w:spacing w:line="360" w:lineRule="auto"/>
        <w:ind w:firstLine="709"/>
        <w:rPr>
          <w:rFonts w:eastAsiaTheme="minorHAnsi"/>
          <w:szCs w:val="28"/>
          <w:lang w:eastAsia="en-US"/>
        </w:rPr>
      </w:pPr>
      <w:r w:rsidRPr="00C308C5">
        <w:rPr>
          <w:rFonts w:eastAsiaTheme="minorHAnsi"/>
          <w:szCs w:val="28"/>
          <w:lang w:eastAsia="en-US"/>
        </w:rPr>
        <w:t xml:space="preserve">1. </w:t>
      </w:r>
      <w:r w:rsidR="0022779F" w:rsidRPr="00C308C5">
        <w:rPr>
          <w:rFonts w:eastAsiaTheme="minorHAnsi"/>
          <w:szCs w:val="28"/>
          <w:lang w:eastAsia="en-US"/>
        </w:rPr>
        <w:t xml:space="preserve">Организации научно-технической поддержки </w:t>
      </w:r>
      <w:r w:rsidR="000741C5" w:rsidRPr="00C308C5">
        <w:rPr>
          <w:rFonts w:eastAsiaTheme="minorHAnsi"/>
          <w:szCs w:val="28"/>
          <w:lang w:eastAsia="en-US"/>
        </w:rPr>
        <w:t>органа государственного регулирования</w:t>
      </w:r>
      <w:r w:rsidR="0022779F" w:rsidRPr="00C308C5">
        <w:rPr>
          <w:rFonts w:eastAsiaTheme="minorHAnsi"/>
          <w:szCs w:val="28"/>
          <w:lang w:eastAsia="en-US"/>
        </w:rPr>
        <w:t xml:space="preserve"> промышленной безопасности осуществляют свою деятельность в целях:</w:t>
      </w:r>
      <w:r w:rsidR="000C7BC9" w:rsidRPr="00C308C5">
        <w:rPr>
          <w:rFonts w:eastAsiaTheme="minorHAnsi"/>
          <w:szCs w:val="28"/>
          <w:lang w:eastAsia="en-US"/>
        </w:rPr>
        <w:t xml:space="preserve"> </w:t>
      </w:r>
    </w:p>
    <w:p w:rsidR="00F422D8" w:rsidRPr="00C308C5" w:rsidRDefault="00732B98" w:rsidP="007C147F">
      <w:pPr>
        <w:tabs>
          <w:tab w:val="left" w:pos="993"/>
        </w:tabs>
        <w:autoSpaceDE w:val="0"/>
        <w:autoSpaceDN w:val="0"/>
        <w:adjustRightInd w:val="0"/>
        <w:spacing w:line="360" w:lineRule="auto"/>
        <w:ind w:firstLine="709"/>
        <w:rPr>
          <w:rFonts w:eastAsiaTheme="minorHAnsi"/>
          <w:bCs/>
          <w:szCs w:val="28"/>
          <w:lang w:eastAsia="en-US"/>
        </w:rPr>
      </w:pPr>
      <w:r w:rsidRPr="00C308C5">
        <w:rPr>
          <w:rFonts w:eastAsiaTheme="minorHAnsi"/>
          <w:bCs/>
          <w:szCs w:val="28"/>
          <w:lang w:eastAsia="en-US"/>
        </w:rPr>
        <w:lastRenderedPageBreak/>
        <w:t xml:space="preserve">1) </w:t>
      </w:r>
      <w:r w:rsidR="000C7BC9" w:rsidRPr="00C308C5">
        <w:rPr>
          <w:rFonts w:eastAsiaTheme="minorHAnsi"/>
          <w:bCs/>
          <w:szCs w:val="28"/>
          <w:lang w:eastAsia="en-US"/>
        </w:rPr>
        <w:t>прогнозирования рисков возникновения аварий</w:t>
      </w:r>
      <w:r w:rsidR="00C71270" w:rsidRPr="00C308C5">
        <w:rPr>
          <w:rFonts w:eastAsiaTheme="minorHAnsi"/>
          <w:bCs/>
          <w:szCs w:val="28"/>
          <w:lang w:eastAsia="en-US"/>
        </w:rPr>
        <w:t xml:space="preserve"> на опасных производственных объектах и </w:t>
      </w:r>
      <w:r w:rsidR="003608E8" w:rsidRPr="00C308C5">
        <w:rPr>
          <w:rFonts w:eastAsiaTheme="minorHAnsi"/>
          <w:szCs w:val="28"/>
          <w:lang w:eastAsia="en-US"/>
        </w:rPr>
        <w:t>передвижных</w:t>
      </w:r>
      <w:r w:rsidR="00C71270" w:rsidRPr="00C308C5">
        <w:rPr>
          <w:rFonts w:eastAsiaTheme="minorHAnsi"/>
          <w:bCs/>
          <w:szCs w:val="28"/>
          <w:lang w:eastAsia="en-US"/>
        </w:rPr>
        <w:t xml:space="preserve"> технических устройствах</w:t>
      </w:r>
      <w:r w:rsidR="00F422D8" w:rsidRPr="00C308C5">
        <w:rPr>
          <w:rFonts w:eastAsiaTheme="minorHAnsi"/>
          <w:bCs/>
          <w:szCs w:val="28"/>
          <w:lang w:eastAsia="en-US"/>
        </w:rPr>
        <w:t>;</w:t>
      </w:r>
    </w:p>
    <w:p w:rsidR="00F422D8" w:rsidRPr="00C308C5" w:rsidRDefault="00732B98" w:rsidP="007C147F">
      <w:pPr>
        <w:tabs>
          <w:tab w:val="left" w:pos="993"/>
        </w:tabs>
        <w:autoSpaceDE w:val="0"/>
        <w:autoSpaceDN w:val="0"/>
        <w:adjustRightInd w:val="0"/>
        <w:spacing w:line="360" w:lineRule="auto"/>
        <w:ind w:firstLine="709"/>
        <w:rPr>
          <w:rFonts w:eastAsiaTheme="minorHAnsi"/>
          <w:bCs/>
          <w:szCs w:val="28"/>
          <w:lang w:eastAsia="en-US"/>
        </w:rPr>
      </w:pPr>
      <w:r w:rsidRPr="00C308C5">
        <w:rPr>
          <w:rFonts w:eastAsiaTheme="minorHAnsi"/>
          <w:bCs/>
          <w:szCs w:val="28"/>
          <w:lang w:eastAsia="en-US"/>
        </w:rPr>
        <w:t xml:space="preserve">2) </w:t>
      </w:r>
      <w:r w:rsidR="00F422D8" w:rsidRPr="00C308C5">
        <w:rPr>
          <w:rFonts w:eastAsiaTheme="minorHAnsi"/>
          <w:bCs/>
          <w:szCs w:val="28"/>
          <w:lang w:eastAsia="en-US"/>
        </w:rPr>
        <w:t>научно-технического обоснования</w:t>
      </w:r>
      <w:r w:rsidR="000C7BC9" w:rsidRPr="00C308C5">
        <w:rPr>
          <w:rFonts w:eastAsiaTheme="minorHAnsi"/>
          <w:bCs/>
          <w:szCs w:val="28"/>
          <w:lang w:eastAsia="en-US"/>
        </w:rPr>
        <w:t xml:space="preserve"> разработки требований к безопасност</w:t>
      </w:r>
      <w:r w:rsidR="00F422D8" w:rsidRPr="00C308C5">
        <w:rPr>
          <w:rFonts w:eastAsiaTheme="minorHAnsi"/>
          <w:bCs/>
          <w:szCs w:val="28"/>
          <w:lang w:eastAsia="en-US"/>
        </w:rPr>
        <w:t>и технологических процессов;</w:t>
      </w:r>
      <w:r w:rsidR="000C7BC9" w:rsidRPr="00C308C5">
        <w:rPr>
          <w:rFonts w:eastAsiaTheme="minorHAnsi"/>
          <w:bCs/>
          <w:szCs w:val="28"/>
          <w:lang w:eastAsia="en-US"/>
        </w:rPr>
        <w:t xml:space="preserve"> </w:t>
      </w:r>
    </w:p>
    <w:p w:rsidR="000C7BC9" w:rsidRPr="00C308C5" w:rsidRDefault="00732B98" w:rsidP="007C147F">
      <w:pPr>
        <w:tabs>
          <w:tab w:val="left" w:pos="993"/>
        </w:tabs>
        <w:autoSpaceDE w:val="0"/>
        <w:autoSpaceDN w:val="0"/>
        <w:adjustRightInd w:val="0"/>
        <w:spacing w:line="360" w:lineRule="auto"/>
        <w:ind w:firstLine="709"/>
        <w:rPr>
          <w:rFonts w:eastAsiaTheme="minorHAnsi"/>
          <w:bCs/>
          <w:szCs w:val="28"/>
          <w:lang w:eastAsia="en-US"/>
        </w:rPr>
      </w:pPr>
      <w:r w:rsidRPr="00C308C5">
        <w:rPr>
          <w:rFonts w:eastAsiaTheme="minorHAnsi"/>
          <w:bCs/>
          <w:szCs w:val="28"/>
          <w:lang w:eastAsia="en-US"/>
        </w:rPr>
        <w:t xml:space="preserve">3) </w:t>
      </w:r>
      <w:r w:rsidR="00AD26F4" w:rsidRPr="00C308C5">
        <w:rPr>
          <w:rFonts w:eastAsiaTheme="minorHAnsi"/>
          <w:bCs/>
          <w:szCs w:val="28"/>
          <w:lang w:eastAsia="en-US"/>
        </w:rPr>
        <w:t xml:space="preserve">  </w:t>
      </w:r>
      <w:r w:rsidR="00603074" w:rsidRPr="00C308C5">
        <w:rPr>
          <w:rFonts w:eastAsiaTheme="minorHAnsi"/>
          <w:bCs/>
          <w:szCs w:val="28"/>
          <w:lang w:eastAsia="en-US"/>
        </w:rPr>
        <w:t>координации и содействия внедрению</w:t>
      </w:r>
      <w:r w:rsidR="000C7BC9" w:rsidRPr="00C308C5">
        <w:rPr>
          <w:rFonts w:eastAsiaTheme="minorHAnsi"/>
          <w:bCs/>
          <w:szCs w:val="28"/>
          <w:lang w:eastAsia="en-US"/>
        </w:rPr>
        <w:t xml:space="preserve"> инновационных технологий обеспечения промышленной безопасности;</w:t>
      </w:r>
    </w:p>
    <w:p w:rsidR="00A01871" w:rsidRPr="00C308C5" w:rsidRDefault="001E5F3A" w:rsidP="00DF64F9">
      <w:pPr>
        <w:tabs>
          <w:tab w:val="left" w:pos="993"/>
        </w:tabs>
        <w:autoSpaceDE w:val="0"/>
        <w:autoSpaceDN w:val="0"/>
        <w:adjustRightInd w:val="0"/>
        <w:spacing w:line="360" w:lineRule="auto"/>
        <w:ind w:firstLine="709"/>
        <w:rPr>
          <w:rFonts w:eastAsiaTheme="minorHAnsi"/>
          <w:szCs w:val="28"/>
          <w:lang w:eastAsia="en-US"/>
        </w:rPr>
      </w:pPr>
      <w:r w:rsidRPr="00C308C5">
        <w:rPr>
          <w:szCs w:val="28"/>
        </w:rPr>
        <w:t xml:space="preserve">4) научно-технического обеспечения мониторинга </w:t>
      </w:r>
      <w:r w:rsidR="00980B10" w:rsidRPr="00C308C5">
        <w:rPr>
          <w:szCs w:val="28"/>
        </w:rPr>
        <w:t xml:space="preserve">в области </w:t>
      </w:r>
      <w:r w:rsidRPr="00C308C5">
        <w:rPr>
          <w:szCs w:val="28"/>
        </w:rPr>
        <w:t>промышленной безопасности</w:t>
      </w:r>
      <w:r w:rsidR="00BB0121" w:rsidRPr="00C308C5">
        <w:rPr>
          <w:rFonts w:eastAsiaTheme="minorHAnsi"/>
          <w:szCs w:val="28"/>
          <w:lang w:eastAsia="en-US"/>
        </w:rPr>
        <w:t>;</w:t>
      </w:r>
    </w:p>
    <w:p w:rsidR="00B74F29" w:rsidRPr="00C308C5" w:rsidRDefault="00212782" w:rsidP="00DF64F9">
      <w:pPr>
        <w:spacing w:line="360" w:lineRule="auto"/>
        <w:ind w:firstLine="709"/>
        <w:rPr>
          <w:szCs w:val="28"/>
        </w:rPr>
      </w:pPr>
      <w:r w:rsidRPr="00C308C5">
        <w:rPr>
          <w:rFonts w:eastAsiaTheme="minorHAnsi"/>
          <w:szCs w:val="28"/>
          <w:lang w:eastAsia="en-US"/>
        </w:rPr>
        <w:t xml:space="preserve">5) </w:t>
      </w:r>
      <w:r w:rsidR="00BB0121" w:rsidRPr="00C308C5">
        <w:rPr>
          <w:szCs w:val="28"/>
        </w:rPr>
        <w:t xml:space="preserve">проведения </w:t>
      </w:r>
      <w:r w:rsidR="00AA6108" w:rsidRPr="00C308C5">
        <w:rPr>
          <w:szCs w:val="28"/>
        </w:rPr>
        <w:t>экспертизы промышленной безопасности</w:t>
      </w:r>
      <w:r w:rsidR="00BA49F6" w:rsidRPr="00C308C5">
        <w:rPr>
          <w:szCs w:val="28"/>
        </w:rPr>
        <w:t xml:space="preserve"> в отношении опасных производственных объектов оборонно-промышленного комплекса, </w:t>
      </w:r>
      <w:r w:rsidR="00FE5F38" w:rsidRPr="00C308C5">
        <w:rPr>
          <w:rFonts w:eastAsiaTheme="minorHAnsi"/>
          <w:bCs/>
          <w:szCs w:val="28"/>
          <w:lang w:eastAsia="en-US"/>
        </w:rPr>
        <w:t>аудита системы управления промышленной безопасностью</w:t>
      </w:r>
      <w:r w:rsidR="00FE5F38" w:rsidRPr="00C308C5">
        <w:rPr>
          <w:szCs w:val="28"/>
        </w:rPr>
        <w:t xml:space="preserve"> на них, а также </w:t>
      </w:r>
      <w:r w:rsidR="00BA49F6" w:rsidRPr="00C308C5">
        <w:rPr>
          <w:szCs w:val="28"/>
        </w:rPr>
        <w:t>технического диагностирования технических устройств</w:t>
      </w:r>
      <w:r w:rsidR="00FE5F38" w:rsidRPr="00C308C5">
        <w:rPr>
          <w:szCs w:val="28"/>
        </w:rPr>
        <w:t xml:space="preserve">, применяемых на данных объектах и обследования </w:t>
      </w:r>
      <w:r w:rsidR="00C66A1B" w:rsidRPr="00C308C5">
        <w:rPr>
          <w:szCs w:val="28"/>
        </w:rPr>
        <w:t xml:space="preserve">технического состояния </w:t>
      </w:r>
      <w:r w:rsidR="00FE5F38" w:rsidRPr="00C308C5">
        <w:rPr>
          <w:szCs w:val="28"/>
        </w:rPr>
        <w:t>зданий и сооружений</w:t>
      </w:r>
      <w:r w:rsidR="00AA6108" w:rsidRPr="00C308C5">
        <w:rPr>
          <w:szCs w:val="28"/>
        </w:rPr>
        <w:t xml:space="preserve"> таких </w:t>
      </w:r>
      <w:r w:rsidR="003F067D" w:rsidRPr="00C308C5">
        <w:rPr>
          <w:szCs w:val="28"/>
        </w:rPr>
        <w:t>объектов;</w:t>
      </w:r>
    </w:p>
    <w:p w:rsidR="00BB0121" w:rsidRPr="00C308C5" w:rsidRDefault="00B74F29" w:rsidP="00DF64F9">
      <w:pPr>
        <w:spacing w:line="360" w:lineRule="auto"/>
        <w:ind w:firstLine="709"/>
        <w:rPr>
          <w:szCs w:val="28"/>
        </w:rPr>
      </w:pPr>
      <w:r w:rsidRPr="00C308C5">
        <w:rPr>
          <w:szCs w:val="28"/>
        </w:rPr>
        <w:t xml:space="preserve">6) </w:t>
      </w:r>
      <w:r w:rsidR="00693603" w:rsidRPr="00C308C5">
        <w:rPr>
          <w:szCs w:val="28"/>
        </w:rPr>
        <w:t>проведения</w:t>
      </w:r>
      <w:r w:rsidR="00FE5F38" w:rsidRPr="00C308C5">
        <w:rPr>
          <w:szCs w:val="28"/>
        </w:rPr>
        <w:t xml:space="preserve"> </w:t>
      </w:r>
      <w:r w:rsidR="00BB0121" w:rsidRPr="00C308C5">
        <w:rPr>
          <w:szCs w:val="28"/>
        </w:rPr>
        <w:t>научно-исследовательских работ в обл</w:t>
      </w:r>
      <w:r w:rsidR="00AA6108" w:rsidRPr="00C308C5">
        <w:rPr>
          <w:szCs w:val="28"/>
        </w:rPr>
        <w:t xml:space="preserve">асти промышленной безопасности </w:t>
      </w:r>
      <w:r w:rsidR="00BB0121" w:rsidRPr="00C308C5">
        <w:rPr>
          <w:szCs w:val="28"/>
        </w:rPr>
        <w:t>в оборонно-промышленном комплексе</w:t>
      </w:r>
      <w:r w:rsidR="003F067D" w:rsidRPr="00C308C5">
        <w:rPr>
          <w:szCs w:val="28"/>
        </w:rPr>
        <w:t>.</w:t>
      </w:r>
    </w:p>
    <w:p w:rsidR="000C7BC9" w:rsidRPr="00C308C5" w:rsidRDefault="00D14DDF" w:rsidP="00DF64F9">
      <w:pPr>
        <w:tabs>
          <w:tab w:val="left" w:pos="993"/>
        </w:tabs>
        <w:autoSpaceDE w:val="0"/>
        <w:autoSpaceDN w:val="0"/>
        <w:adjustRightInd w:val="0"/>
        <w:spacing w:line="360" w:lineRule="auto"/>
        <w:ind w:firstLine="709"/>
        <w:rPr>
          <w:rFonts w:eastAsiaTheme="minorHAnsi"/>
          <w:szCs w:val="28"/>
          <w:lang w:eastAsia="en-US"/>
        </w:rPr>
      </w:pPr>
      <w:r w:rsidRPr="00C308C5">
        <w:rPr>
          <w:rFonts w:eastAsiaTheme="minorHAnsi"/>
          <w:szCs w:val="28"/>
          <w:lang w:eastAsia="en-US"/>
        </w:rPr>
        <w:t xml:space="preserve">2. </w:t>
      </w:r>
      <w:r w:rsidR="0022779F" w:rsidRPr="00C308C5">
        <w:rPr>
          <w:rFonts w:eastAsiaTheme="minorHAnsi"/>
          <w:szCs w:val="28"/>
          <w:lang w:eastAsia="en-US"/>
        </w:rPr>
        <w:t xml:space="preserve">Отнесение юридического лица к организации научно-технической поддержки </w:t>
      </w:r>
      <w:r w:rsidR="00BB0121" w:rsidRPr="00C308C5">
        <w:rPr>
          <w:rFonts w:eastAsiaTheme="minorHAnsi"/>
          <w:szCs w:val="28"/>
          <w:lang w:eastAsia="en-US"/>
        </w:rPr>
        <w:t xml:space="preserve">органа государственного регулирования промышленной безопасности </w:t>
      </w:r>
      <w:r w:rsidR="0022779F" w:rsidRPr="00C308C5">
        <w:rPr>
          <w:rFonts w:eastAsiaTheme="minorHAnsi"/>
          <w:szCs w:val="28"/>
          <w:lang w:eastAsia="en-US"/>
        </w:rPr>
        <w:t xml:space="preserve">осуществляется в </w:t>
      </w:r>
      <w:hyperlink r:id="rId12" w:history="1">
        <w:r w:rsidR="0022779F" w:rsidRPr="00C308C5">
          <w:rPr>
            <w:rFonts w:eastAsiaTheme="minorHAnsi"/>
            <w:szCs w:val="28"/>
            <w:lang w:eastAsia="en-US"/>
          </w:rPr>
          <w:t>порядке</w:t>
        </w:r>
      </w:hyperlink>
      <w:r w:rsidR="0022779F" w:rsidRPr="00C308C5">
        <w:rPr>
          <w:rFonts w:eastAsiaTheme="minorHAnsi"/>
          <w:szCs w:val="28"/>
          <w:lang w:eastAsia="en-US"/>
        </w:rPr>
        <w:t>, установленном Правительством Российской Федерации.</w:t>
      </w:r>
    </w:p>
    <w:p w:rsidR="00D14DDF" w:rsidRPr="00C308C5" w:rsidRDefault="00D14DDF" w:rsidP="00D14DDF">
      <w:pPr>
        <w:tabs>
          <w:tab w:val="left" w:pos="993"/>
        </w:tabs>
        <w:autoSpaceDE w:val="0"/>
        <w:autoSpaceDN w:val="0"/>
        <w:adjustRightInd w:val="0"/>
        <w:spacing w:line="360" w:lineRule="auto"/>
        <w:ind w:firstLine="709"/>
        <w:rPr>
          <w:rFonts w:eastAsiaTheme="minorHAnsi"/>
          <w:szCs w:val="28"/>
          <w:lang w:eastAsia="en-US"/>
        </w:rPr>
      </w:pPr>
    </w:p>
    <w:p w:rsidR="009420DF" w:rsidRPr="00C308C5" w:rsidRDefault="00113489" w:rsidP="00D14DDF">
      <w:pPr>
        <w:tabs>
          <w:tab w:val="left" w:pos="993"/>
        </w:tabs>
        <w:spacing w:line="360" w:lineRule="auto"/>
        <w:ind w:firstLine="709"/>
        <w:rPr>
          <w:b/>
          <w:szCs w:val="28"/>
        </w:rPr>
      </w:pPr>
      <w:r w:rsidRPr="00C308C5">
        <w:rPr>
          <w:szCs w:val="28"/>
        </w:rPr>
        <w:t xml:space="preserve">Статья </w:t>
      </w:r>
      <w:r w:rsidR="00266520" w:rsidRPr="00C308C5">
        <w:rPr>
          <w:szCs w:val="28"/>
        </w:rPr>
        <w:t>5</w:t>
      </w:r>
      <w:r w:rsidRPr="00C308C5">
        <w:rPr>
          <w:szCs w:val="28"/>
        </w:rPr>
        <w:t xml:space="preserve">. </w:t>
      </w:r>
      <w:r w:rsidR="00732B98" w:rsidRPr="00C308C5">
        <w:rPr>
          <w:b/>
          <w:szCs w:val="28"/>
        </w:rPr>
        <w:t>Лицензирование деятельности в области промышленной безопасности</w:t>
      </w:r>
    </w:p>
    <w:p w:rsidR="00113489" w:rsidRPr="00C308C5" w:rsidRDefault="00113489" w:rsidP="00D14DDF">
      <w:pPr>
        <w:tabs>
          <w:tab w:val="left" w:pos="993"/>
        </w:tabs>
        <w:spacing w:line="360" w:lineRule="auto"/>
        <w:ind w:firstLine="709"/>
        <w:rPr>
          <w:b/>
          <w:szCs w:val="28"/>
        </w:rPr>
      </w:pPr>
    </w:p>
    <w:p w:rsidR="00113489" w:rsidRPr="00C308C5" w:rsidRDefault="00113489" w:rsidP="00D14DDF">
      <w:pPr>
        <w:tabs>
          <w:tab w:val="left" w:pos="993"/>
        </w:tabs>
        <w:autoSpaceDE w:val="0"/>
        <w:autoSpaceDN w:val="0"/>
        <w:adjustRightInd w:val="0"/>
        <w:spacing w:line="360" w:lineRule="auto"/>
        <w:ind w:firstLine="709"/>
        <w:rPr>
          <w:rFonts w:eastAsiaTheme="minorHAnsi"/>
          <w:szCs w:val="28"/>
          <w:lang w:eastAsia="en-US"/>
        </w:rPr>
      </w:pPr>
      <w:r w:rsidRPr="00C308C5">
        <w:rPr>
          <w:rFonts w:eastAsiaTheme="minorHAnsi"/>
          <w:szCs w:val="28"/>
          <w:lang w:eastAsia="en-US"/>
        </w:rPr>
        <w:t xml:space="preserve">1. </w:t>
      </w:r>
      <w:r w:rsidR="00732B98" w:rsidRPr="00C308C5">
        <w:rPr>
          <w:rFonts w:eastAsiaTheme="minorHAnsi"/>
          <w:szCs w:val="28"/>
          <w:lang w:eastAsia="en-US"/>
        </w:rPr>
        <w:t xml:space="preserve">Отдельные виды деятельности в области промышленной безопасности </w:t>
      </w:r>
      <w:r w:rsidR="00FD1336" w:rsidRPr="00C308C5">
        <w:rPr>
          <w:rFonts w:eastAsiaTheme="minorHAnsi"/>
          <w:szCs w:val="28"/>
          <w:lang w:eastAsia="en-US"/>
        </w:rPr>
        <w:t>осуществляют</w:t>
      </w:r>
      <w:r w:rsidR="00732B98" w:rsidRPr="00C308C5">
        <w:rPr>
          <w:rFonts w:eastAsiaTheme="minorHAnsi"/>
          <w:szCs w:val="28"/>
          <w:lang w:eastAsia="en-US"/>
        </w:rPr>
        <w:t xml:space="preserve">ся юридическими лицами и индивидуальными предпринимателями на основании лицензий, выданных в соответствии </w:t>
      </w:r>
      <w:r w:rsidR="00DF64F9" w:rsidRPr="00C308C5">
        <w:rPr>
          <w:rFonts w:eastAsiaTheme="minorHAnsi"/>
          <w:szCs w:val="28"/>
          <w:lang w:eastAsia="en-US"/>
        </w:rPr>
        <w:br/>
      </w:r>
      <w:r w:rsidR="00732B98" w:rsidRPr="00C308C5">
        <w:rPr>
          <w:rFonts w:eastAsiaTheme="minorHAnsi"/>
          <w:szCs w:val="28"/>
          <w:lang w:eastAsia="en-US"/>
        </w:rPr>
        <w:t>с законодательством Российской Федерации.</w:t>
      </w:r>
    </w:p>
    <w:p w:rsidR="00BD02F0" w:rsidRPr="00C308C5" w:rsidRDefault="00D51B89" w:rsidP="00D14DDF">
      <w:pPr>
        <w:tabs>
          <w:tab w:val="left" w:pos="993"/>
        </w:tabs>
        <w:autoSpaceDE w:val="0"/>
        <w:autoSpaceDN w:val="0"/>
        <w:adjustRightInd w:val="0"/>
        <w:spacing w:line="360" w:lineRule="auto"/>
        <w:ind w:firstLine="709"/>
        <w:rPr>
          <w:rFonts w:eastAsiaTheme="minorHAnsi"/>
          <w:szCs w:val="28"/>
          <w:lang w:eastAsia="en-US"/>
        </w:rPr>
      </w:pPr>
      <w:r w:rsidRPr="00C308C5">
        <w:rPr>
          <w:rFonts w:eastAsiaTheme="minorHAnsi"/>
          <w:szCs w:val="28"/>
          <w:lang w:eastAsia="en-US"/>
        </w:rPr>
        <w:lastRenderedPageBreak/>
        <w:t xml:space="preserve">2. </w:t>
      </w:r>
      <w:r w:rsidR="00BD02F0" w:rsidRPr="00C308C5">
        <w:rPr>
          <w:szCs w:val="28"/>
        </w:rPr>
        <w:t xml:space="preserve">Лицензирование отдельных видов деятельности в области промышленной безопасности осуществляется в соответствии </w:t>
      </w:r>
      <w:r w:rsidR="00BD02F0" w:rsidRPr="00C308C5">
        <w:rPr>
          <w:szCs w:val="28"/>
        </w:rPr>
        <w:br/>
        <w:t>с законодательством Российской Федерации.</w:t>
      </w:r>
    </w:p>
    <w:p w:rsidR="004639D7" w:rsidRPr="00C308C5" w:rsidRDefault="00D51B89" w:rsidP="00D14DDF">
      <w:pPr>
        <w:tabs>
          <w:tab w:val="left" w:pos="993"/>
        </w:tabs>
        <w:autoSpaceDE w:val="0"/>
        <w:autoSpaceDN w:val="0"/>
        <w:adjustRightInd w:val="0"/>
        <w:spacing w:line="360" w:lineRule="auto"/>
        <w:ind w:firstLine="709"/>
        <w:rPr>
          <w:rFonts w:eastAsiaTheme="minorHAnsi"/>
          <w:szCs w:val="28"/>
          <w:lang w:eastAsia="en-US"/>
        </w:rPr>
      </w:pPr>
      <w:r w:rsidRPr="00C308C5">
        <w:rPr>
          <w:szCs w:val="28"/>
        </w:rPr>
        <w:t xml:space="preserve">3. </w:t>
      </w:r>
      <w:r w:rsidR="004639D7" w:rsidRPr="00C308C5">
        <w:rPr>
          <w:szCs w:val="28"/>
        </w:rPr>
        <w:t>Деятельность по эксплуатации опасных производственных объектов, федеральный государственный надзор в области промышленной безопасности за соблюдением требований промышленной безопасности на которых осуществля</w:t>
      </w:r>
      <w:r w:rsidR="00617337" w:rsidRPr="00C308C5">
        <w:rPr>
          <w:szCs w:val="28"/>
        </w:rPr>
        <w:t>ю</w:t>
      </w:r>
      <w:r w:rsidR="004639D7" w:rsidRPr="00C308C5">
        <w:rPr>
          <w:szCs w:val="28"/>
        </w:rPr>
        <w:t xml:space="preserve">т </w:t>
      </w:r>
      <w:r w:rsidR="00DF64F9" w:rsidRPr="00C308C5">
        <w:rPr>
          <w:szCs w:val="28"/>
        </w:rPr>
        <w:t>ф</w:t>
      </w:r>
      <w:r w:rsidR="003F067D" w:rsidRPr="00C308C5">
        <w:rPr>
          <w:szCs w:val="28"/>
        </w:rPr>
        <w:t>едеральные органы исполнительной власти в сфере обороны, обеспечения безопасности, государственной охраны, внешней разведки, мобилизационной подготовки и мобилизации, исполнения наказаний</w:t>
      </w:r>
      <w:r w:rsidR="00DF64F9" w:rsidRPr="00C308C5">
        <w:rPr>
          <w:szCs w:val="28"/>
        </w:rPr>
        <w:t xml:space="preserve">, </w:t>
      </w:r>
      <w:r w:rsidR="004639D7" w:rsidRPr="00C308C5">
        <w:rPr>
          <w:szCs w:val="28"/>
        </w:rPr>
        <w:t>лицензированию не подлежит.</w:t>
      </w:r>
    </w:p>
    <w:p w:rsidR="00B97AE6" w:rsidRPr="00C308C5" w:rsidRDefault="00B97AE6" w:rsidP="00266E11">
      <w:pPr>
        <w:tabs>
          <w:tab w:val="left" w:pos="993"/>
        </w:tabs>
        <w:spacing w:line="360" w:lineRule="auto"/>
        <w:rPr>
          <w:szCs w:val="28"/>
        </w:rPr>
      </w:pPr>
    </w:p>
    <w:p w:rsidR="008966CB" w:rsidRPr="00C308C5" w:rsidRDefault="008966CB" w:rsidP="008966CB">
      <w:pPr>
        <w:pStyle w:val="af1"/>
        <w:spacing w:line="360" w:lineRule="auto"/>
        <w:ind w:firstLine="993"/>
        <w:jc w:val="both"/>
        <w:rPr>
          <w:rFonts w:ascii="Times New Roman" w:hAnsi="Times New Roman"/>
          <w:b/>
          <w:bCs/>
          <w:iCs/>
          <w:sz w:val="28"/>
          <w:szCs w:val="28"/>
        </w:rPr>
      </w:pPr>
      <w:r w:rsidRPr="00C308C5">
        <w:rPr>
          <w:rFonts w:ascii="Times New Roman" w:hAnsi="Times New Roman"/>
          <w:b/>
          <w:bCs/>
          <w:iCs/>
          <w:sz w:val="28"/>
          <w:szCs w:val="28"/>
        </w:rPr>
        <w:t>Статья 6. Идентификация, классификация и регистрация опасных производственных объектов</w:t>
      </w:r>
    </w:p>
    <w:p w:rsidR="008966CB" w:rsidRPr="00C308C5" w:rsidRDefault="008966CB" w:rsidP="008966CB">
      <w:pPr>
        <w:pStyle w:val="af1"/>
        <w:spacing w:line="360" w:lineRule="auto"/>
        <w:ind w:firstLine="993"/>
        <w:jc w:val="both"/>
        <w:rPr>
          <w:rFonts w:ascii="Times New Roman" w:hAnsi="Times New Roman"/>
          <w:sz w:val="28"/>
          <w:szCs w:val="28"/>
        </w:rPr>
      </w:pPr>
    </w:p>
    <w:p w:rsidR="008966CB" w:rsidRPr="00C308C5" w:rsidRDefault="008966CB" w:rsidP="008966CB">
      <w:pPr>
        <w:pStyle w:val="af1"/>
        <w:spacing w:line="360" w:lineRule="auto"/>
        <w:ind w:firstLine="993"/>
        <w:jc w:val="both"/>
        <w:rPr>
          <w:rFonts w:ascii="Times New Roman" w:hAnsi="Times New Roman"/>
          <w:sz w:val="28"/>
          <w:szCs w:val="28"/>
        </w:rPr>
      </w:pPr>
      <w:r w:rsidRPr="00C308C5">
        <w:rPr>
          <w:rFonts w:ascii="Times New Roman" w:hAnsi="Times New Roman"/>
          <w:sz w:val="28"/>
          <w:szCs w:val="28"/>
        </w:rPr>
        <w:t xml:space="preserve">1. Идентификация объектов в качестве опасных производственных объектов соответствующего класса опасности осуществляется: </w:t>
      </w:r>
    </w:p>
    <w:p w:rsidR="008966CB" w:rsidRPr="00C308C5" w:rsidRDefault="008966CB" w:rsidP="008966CB">
      <w:pPr>
        <w:pStyle w:val="af1"/>
        <w:spacing w:line="360" w:lineRule="auto"/>
        <w:ind w:firstLine="993"/>
        <w:jc w:val="both"/>
        <w:rPr>
          <w:rFonts w:ascii="Times New Roman" w:hAnsi="Times New Roman"/>
          <w:sz w:val="28"/>
          <w:szCs w:val="28"/>
        </w:rPr>
      </w:pPr>
      <w:r w:rsidRPr="00C308C5">
        <w:rPr>
          <w:rFonts w:ascii="Times New Roman" w:hAnsi="Times New Roman"/>
          <w:sz w:val="28"/>
          <w:szCs w:val="28"/>
        </w:rPr>
        <w:t>1) лицом, осуществляющим подготовку проектной документации на их строительство или реконструкцию – при подготовке такой проектной документации;</w:t>
      </w:r>
    </w:p>
    <w:p w:rsidR="008966CB" w:rsidRPr="00C308C5" w:rsidRDefault="008966CB" w:rsidP="008966CB">
      <w:pPr>
        <w:pStyle w:val="af1"/>
        <w:spacing w:line="360" w:lineRule="auto"/>
        <w:ind w:firstLine="993"/>
        <w:jc w:val="both"/>
        <w:rPr>
          <w:rFonts w:ascii="Times New Roman" w:hAnsi="Times New Roman"/>
          <w:sz w:val="28"/>
          <w:szCs w:val="28"/>
        </w:rPr>
      </w:pPr>
      <w:r w:rsidRPr="00C308C5">
        <w:rPr>
          <w:rFonts w:ascii="Times New Roman" w:hAnsi="Times New Roman"/>
          <w:sz w:val="28"/>
          <w:szCs w:val="28"/>
        </w:rPr>
        <w:t xml:space="preserve">2) их </w:t>
      </w:r>
      <w:proofErr w:type="spellStart"/>
      <w:r w:rsidRPr="00C308C5">
        <w:rPr>
          <w:rFonts w:ascii="Times New Roman" w:hAnsi="Times New Roman"/>
          <w:sz w:val="28"/>
          <w:szCs w:val="28"/>
        </w:rPr>
        <w:t>эксплуатантами</w:t>
      </w:r>
      <w:proofErr w:type="spellEnd"/>
      <w:r w:rsidRPr="00C308C5">
        <w:rPr>
          <w:rFonts w:ascii="Times New Roman" w:hAnsi="Times New Roman"/>
          <w:sz w:val="28"/>
          <w:szCs w:val="28"/>
        </w:rPr>
        <w:t xml:space="preserve"> или планирующими эксплуатировать их лицами - не позднее 10 рабочих дней со дня начала эксплуатации.</w:t>
      </w:r>
    </w:p>
    <w:p w:rsidR="008966CB" w:rsidRPr="00C308C5" w:rsidRDefault="008966CB" w:rsidP="008966CB">
      <w:pPr>
        <w:pStyle w:val="af1"/>
        <w:spacing w:line="360" w:lineRule="auto"/>
        <w:ind w:firstLine="993"/>
        <w:jc w:val="both"/>
        <w:rPr>
          <w:rFonts w:ascii="Times New Roman" w:hAnsi="Times New Roman"/>
          <w:sz w:val="28"/>
          <w:szCs w:val="28"/>
        </w:rPr>
      </w:pPr>
      <w:r w:rsidRPr="00C308C5">
        <w:rPr>
          <w:rFonts w:ascii="Times New Roman" w:hAnsi="Times New Roman"/>
          <w:sz w:val="28"/>
          <w:szCs w:val="28"/>
        </w:rPr>
        <w:t>2. Опасные производственные объекты в зависимости от уровня потенциальной опасности аварий на них для жизни и здоровья людей, имуществу юридических и физических лиц, государственному и муниципальному имуществу подразделяются в соответствии с критериями, установленными Правительством Российской Федерации, на четыре класса опасности:</w:t>
      </w:r>
    </w:p>
    <w:p w:rsidR="008966CB" w:rsidRPr="00C308C5" w:rsidRDefault="008966CB" w:rsidP="008966CB">
      <w:pPr>
        <w:pStyle w:val="af1"/>
        <w:spacing w:line="360" w:lineRule="auto"/>
        <w:ind w:firstLine="993"/>
        <w:jc w:val="both"/>
        <w:rPr>
          <w:rFonts w:ascii="Times New Roman" w:hAnsi="Times New Roman"/>
          <w:sz w:val="28"/>
          <w:szCs w:val="28"/>
        </w:rPr>
      </w:pPr>
      <w:r w:rsidRPr="00C308C5">
        <w:rPr>
          <w:rFonts w:ascii="Times New Roman" w:hAnsi="Times New Roman"/>
          <w:sz w:val="28"/>
          <w:szCs w:val="28"/>
        </w:rPr>
        <w:t>I класс опасности - опасные производственные объекты чрезвычайно высокой опасности;</w:t>
      </w:r>
    </w:p>
    <w:p w:rsidR="008966CB" w:rsidRPr="00C308C5" w:rsidRDefault="008966CB" w:rsidP="008966CB">
      <w:pPr>
        <w:pStyle w:val="af1"/>
        <w:spacing w:line="360" w:lineRule="auto"/>
        <w:ind w:firstLine="993"/>
        <w:jc w:val="both"/>
        <w:rPr>
          <w:rFonts w:ascii="Times New Roman" w:hAnsi="Times New Roman"/>
          <w:sz w:val="28"/>
          <w:szCs w:val="28"/>
        </w:rPr>
      </w:pPr>
      <w:r w:rsidRPr="00C308C5">
        <w:rPr>
          <w:rFonts w:ascii="Times New Roman" w:hAnsi="Times New Roman"/>
          <w:sz w:val="28"/>
          <w:szCs w:val="28"/>
        </w:rPr>
        <w:lastRenderedPageBreak/>
        <w:t>II класс опасности - опасные производственные объекты высокой опасности;</w:t>
      </w:r>
    </w:p>
    <w:p w:rsidR="008966CB" w:rsidRPr="00C308C5" w:rsidRDefault="008966CB" w:rsidP="008966CB">
      <w:pPr>
        <w:pStyle w:val="af1"/>
        <w:spacing w:line="360" w:lineRule="auto"/>
        <w:ind w:firstLine="993"/>
        <w:jc w:val="both"/>
        <w:rPr>
          <w:rFonts w:ascii="Times New Roman" w:hAnsi="Times New Roman"/>
          <w:sz w:val="28"/>
          <w:szCs w:val="28"/>
        </w:rPr>
      </w:pPr>
      <w:r w:rsidRPr="00C308C5">
        <w:rPr>
          <w:rFonts w:ascii="Times New Roman" w:hAnsi="Times New Roman"/>
          <w:sz w:val="28"/>
          <w:szCs w:val="28"/>
        </w:rPr>
        <w:t>III класс опасности - опасные производственные объекты средней опасности;</w:t>
      </w:r>
    </w:p>
    <w:p w:rsidR="008966CB" w:rsidRPr="00C308C5" w:rsidRDefault="008966CB" w:rsidP="008966CB">
      <w:pPr>
        <w:pStyle w:val="af1"/>
        <w:spacing w:line="360" w:lineRule="auto"/>
        <w:ind w:firstLine="993"/>
        <w:jc w:val="both"/>
        <w:rPr>
          <w:rFonts w:ascii="Times New Roman" w:hAnsi="Times New Roman"/>
          <w:sz w:val="28"/>
          <w:szCs w:val="28"/>
        </w:rPr>
      </w:pPr>
      <w:r w:rsidRPr="00C308C5">
        <w:rPr>
          <w:rFonts w:ascii="Times New Roman" w:hAnsi="Times New Roman"/>
          <w:sz w:val="28"/>
          <w:szCs w:val="28"/>
        </w:rPr>
        <w:t>IV класс опасности - опасные производственные объекты низкой опасности.</w:t>
      </w:r>
    </w:p>
    <w:p w:rsidR="008966CB" w:rsidRPr="00C308C5" w:rsidRDefault="008966CB" w:rsidP="008966CB">
      <w:pPr>
        <w:pStyle w:val="af1"/>
        <w:spacing w:line="360" w:lineRule="auto"/>
        <w:ind w:firstLine="993"/>
        <w:jc w:val="both"/>
        <w:rPr>
          <w:rFonts w:ascii="Times New Roman" w:hAnsi="Times New Roman"/>
          <w:sz w:val="28"/>
          <w:szCs w:val="28"/>
        </w:rPr>
      </w:pPr>
      <w:r w:rsidRPr="00C308C5">
        <w:rPr>
          <w:rFonts w:ascii="Times New Roman" w:hAnsi="Times New Roman"/>
          <w:sz w:val="28"/>
          <w:szCs w:val="28"/>
        </w:rPr>
        <w:t>3. Опасные производственные объекты подлежат регистрации в государственном реестре опасных производственных объектов в порядке, устанавливаемом Правительством Российской Федерации. При регистрации в государственном реестре опасных производственных объектов проверяется полнота и правильность проведенной идентификации опасного производственного объекта.</w:t>
      </w:r>
    </w:p>
    <w:p w:rsidR="008966CB" w:rsidRPr="00C308C5" w:rsidRDefault="008966CB" w:rsidP="008966CB">
      <w:pPr>
        <w:pStyle w:val="af1"/>
        <w:spacing w:line="360" w:lineRule="auto"/>
        <w:ind w:firstLine="993"/>
        <w:jc w:val="both"/>
        <w:rPr>
          <w:rFonts w:ascii="Times New Roman" w:hAnsi="Times New Roman"/>
          <w:sz w:val="28"/>
          <w:szCs w:val="28"/>
        </w:rPr>
      </w:pPr>
      <w:r w:rsidRPr="00C308C5">
        <w:rPr>
          <w:rFonts w:ascii="Times New Roman" w:hAnsi="Times New Roman"/>
          <w:sz w:val="28"/>
          <w:szCs w:val="28"/>
        </w:rPr>
        <w:t xml:space="preserve">4. Руководитель </w:t>
      </w:r>
      <w:proofErr w:type="spellStart"/>
      <w:r w:rsidR="00B41AEB" w:rsidRPr="00C308C5">
        <w:rPr>
          <w:rFonts w:ascii="Times New Roman" w:hAnsi="Times New Roman"/>
          <w:sz w:val="28"/>
          <w:szCs w:val="28"/>
        </w:rPr>
        <w:t>эксплуатанта</w:t>
      </w:r>
      <w:proofErr w:type="spellEnd"/>
      <w:r w:rsidR="00B41AEB" w:rsidRPr="00C308C5">
        <w:rPr>
          <w:rFonts w:ascii="Times New Roman" w:hAnsi="Times New Roman"/>
          <w:sz w:val="28"/>
          <w:szCs w:val="28"/>
        </w:rPr>
        <w:t xml:space="preserve"> опасного производственного объекта</w:t>
      </w:r>
      <w:r w:rsidRPr="00C308C5">
        <w:rPr>
          <w:rFonts w:ascii="Times New Roman" w:hAnsi="Times New Roman"/>
          <w:sz w:val="28"/>
          <w:szCs w:val="28"/>
        </w:rPr>
        <w:t xml:space="preserve"> несет ответственность за полноту и достоверность сведений, представленных для регистрации в государственном реестре опасных производственных объектов, в соответствии с законодательством Российской Федерации.</w:t>
      </w:r>
    </w:p>
    <w:p w:rsidR="008966CB" w:rsidRPr="00C308C5" w:rsidRDefault="008966CB" w:rsidP="008966CB">
      <w:pPr>
        <w:spacing w:line="360" w:lineRule="auto"/>
        <w:ind w:firstLine="993"/>
        <w:rPr>
          <w:rFonts w:ascii="Calibri" w:hAnsi="Calibri"/>
          <w:szCs w:val="28"/>
        </w:rPr>
      </w:pPr>
      <w:r w:rsidRPr="00C308C5">
        <w:rPr>
          <w:szCs w:val="28"/>
        </w:rPr>
        <w:t>5. Типовые наименования опасных производственных объектов для целей их идентификации и регистрации утверждаются органом государственного регулирования промышленной безопасности.</w:t>
      </w:r>
    </w:p>
    <w:p w:rsidR="008966CB" w:rsidRPr="00C308C5" w:rsidRDefault="008966CB" w:rsidP="00D14DDF">
      <w:pPr>
        <w:tabs>
          <w:tab w:val="left" w:pos="993"/>
        </w:tabs>
        <w:spacing w:line="360" w:lineRule="auto"/>
        <w:ind w:firstLine="709"/>
        <w:rPr>
          <w:szCs w:val="28"/>
        </w:rPr>
      </w:pPr>
    </w:p>
    <w:p w:rsidR="00592764" w:rsidRPr="00C308C5" w:rsidRDefault="00592764" w:rsidP="00D14DDF">
      <w:pPr>
        <w:tabs>
          <w:tab w:val="left" w:pos="993"/>
        </w:tabs>
        <w:spacing w:line="360" w:lineRule="auto"/>
        <w:ind w:firstLine="709"/>
        <w:rPr>
          <w:b/>
          <w:szCs w:val="28"/>
        </w:rPr>
      </w:pPr>
      <w:r w:rsidRPr="00C308C5">
        <w:rPr>
          <w:szCs w:val="28"/>
        </w:rPr>
        <w:t xml:space="preserve">Статья </w:t>
      </w:r>
      <w:r w:rsidR="00266520" w:rsidRPr="00C308C5">
        <w:rPr>
          <w:szCs w:val="28"/>
        </w:rPr>
        <w:t>7</w:t>
      </w:r>
      <w:r w:rsidRPr="00C308C5">
        <w:rPr>
          <w:szCs w:val="28"/>
        </w:rPr>
        <w:t xml:space="preserve">. </w:t>
      </w:r>
      <w:r w:rsidR="00A653DA" w:rsidRPr="00C308C5">
        <w:rPr>
          <w:b/>
          <w:szCs w:val="28"/>
        </w:rPr>
        <w:t>Правовое регулирование в области промышленной безопасности</w:t>
      </w:r>
      <w:r w:rsidRPr="00C308C5">
        <w:rPr>
          <w:b/>
          <w:szCs w:val="28"/>
        </w:rPr>
        <w:t xml:space="preserve"> </w:t>
      </w:r>
    </w:p>
    <w:p w:rsidR="008F205F" w:rsidRPr="00C308C5" w:rsidRDefault="008F205F" w:rsidP="00D14DDF">
      <w:pPr>
        <w:tabs>
          <w:tab w:val="left" w:pos="993"/>
        </w:tabs>
        <w:spacing w:line="360" w:lineRule="auto"/>
        <w:ind w:firstLine="709"/>
        <w:rPr>
          <w:b/>
          <w:szCs w:val="28"/>
        </w:rPr>
      </w:pPr>
    </w:p>
    <w:p w:rsidR="008F205F" w:rsidRPr="00C308C5" w:rsidRDefault="008F205F" w:rsidP="00B2044D">
      <w:pPr>
        <w:autoSpaceDE w:val="0"/>
        <w:autoSpaceDN w:val="0"/>
        <w:adjustRightInd w:val="0"/>
        <w:spacing w:line="360" w:lineRule="auto"/>
        <w:ind w:firstLine="567"/>
        <w:rPr>
          <w:rFonts w:eastAsiaTheme="minorHAnsi"/>
          <w:bCs/>
          <w:szCs w:val="28"/>
          <w:lang w:eastAsia="en-US"/>
        </w:rPr>
      </w:pPr>
      <w:r w:rsidRPr="00C308C5">
        <w:rPr>
          <w:rFonts w:eastAsiaTheme="minorHAnsi"/>
          <w:bCs/>
          <w:szCs w:val="28"/>
          <w:lang w:eastAsia="en-US"/>
        </w:rPr>
        <w:t xml:space="preserve">1. </w:t>
      </w:r>
      <w:r w:rsidR="00B2044D" w:rsidRPr="00C308C5">
        <w:rPr>
          <w:rFonts w:eastAsiaTheme="minorHAnsi"/>
          <w:bCs/>
          <w:szCs w:val="28"/>
          <w:lang w:eastAsia="en-US"/>
        </w:rPr>
        <w:t>Правовое регулирование в области промышленной безопасности осуществляется посредством установления требований промышленной безопасности.</w:t>
      </w:r>
    </w:p>
    <w:p w:rsidR="002270E1" w:rsidRPr="00C308C5" w:rsidRDefault="00D70F4B" w:rsidP="0096109F">
      <w:pPr>
        <w:autoSpaceDE w:val="0"/>
        <w:autoSpaceDN w:val="0"/>
        <w:adjustRightInd w:val="0"/>
        <w:spacing w:line="360" w:lineRule="auto"/>
        <w:ind w:firstLine="567"/>
        <w:rPr>
          <w:rFonts w:eastAsiaTheme="minorHAnsi"/>
          <w:bCs/>
          <w:szCs w:val="28"/>
          <w:lang w:eastAsia="en-US"/>
        </w:rPr>
      </w:pPr>
      <w:r w:rsidRPr="00C308C5">
        <w:rPr>
          <w:szCs w:val="28"/>
        </w:rPr>
        <w:t xml:space="preserve">2. </w:t>
      </w:r>
      <w:r w:rsidR="002270E1" w:rsidRPr="00C308C5">
        <w:rPr>
          <w:szCs w:val="28"/>
        </w:rPr>
        <w:t xml:space="preserve">Требования промышленной безопасности должны соответствовать </w:t>
      </w:r>
      <w:r w:rsidR="0096109F" w:rsidRPr="00C308C5">
        <w:rPr>
          <w:rFonts w:eastAsiaTheme="minorHAnsi"/>
          <w:bCs/>
          <w:szCs w:val="28"/>
          <w:lang w:eastAsia="en-US"/>
        </w:rPr>
        <w:t>федеральным законам и иным нормативным правовым актам</w:t>
      </w:r>
      <w:r w:rsidR="0096109F" w:rsidRPr="00C308C5">
        <w:rPr>
          <w:rFonts w:eastAsiaTheme="minorHAnsi"/>
          <w:bCs/>
          <w:szCs w:val="28"/>
          <w:lang w:eastAsia="en-US"/>
        </w:rPr>
        <w:br/>
        <w:t xml:space="preserve">Российской Федерации </w:t>
      </w:r>
      <w:r w:rsidR="002270E1" w:rsidRPr="00C308C5">
        <w:rPr>
          <w:szCs w:val="28"/>
        </w:rPr>
        <w:t xml:space="preserve">в области защиты населения и территорий от </w:t>
      </w:r>
      <w:r w:rsidR="002270E1" w:rsidRPr="00C308C5">
        <w:rPr>
          <w:szCs w:val="28"/>
        </w:rPr>
        <w:lastRenderedPageBreak/>
        <w:t>чрезвычайных ситуаций, пожарной б</w:t>
      </w:r>
      <w:r w:rsidR="00693603" w:rsidRPr="00C308C5">
        <w:rPr>
          <w:szCs w:val="28"/>
        </w:rPr>
        <w:t>езопасности, а также техническим регламентам</w:t>
      </w:r>
      <w:r w:rsidR="002270E1" w:rsidRPr="00C308C5">
        <w:rPr>
          <w:szCs w:val="28"/>
        </w:rPr>
        <w:t>.</w:t>
      </w:r>
      <w:r w:rsidR="000645D5" w:rsidRPr="00C308C5">
        <w:rPr>
          <w:szCs w:val="28"/>
        </w:rPr>
        <w:t xml:space="preserve"> </w:t>
      </w:r>
    </w:p>
    <w:p w:rsidR="008F205F" w:rsidRPr="00C308C5" w:rsidRDefault="00D70F4B" w:rsidP="00E369CC">
      <w:pPr>
        <w:autoSpaceDE w:val="0"/>
        <w:autoSpaceDN w:val="0"/>
        <w:adjustRightInd w:val="0"/>
        <w:spacing w:line="360" w:lineRule="auto"/>
        <w:ind w:firstLine="540"/>
        <w:rPr>
          <w:rFonts w:eastAsiaTheme="minorHAnsi"/>
          <w:bCs/>
          <w:szCs w:val="28"/>
          <w:lang w:eastAsia="en-US"/>
        </w:rPr>
      </w:pPr>
      <w:r w:rsidRPr="00C308C5">
        <w:rPr>
          <w:rFonts w:eastAsiaTheme="minorHAnsi"/>
          <w:bCs/>
          <w:szCs w:val="28"/>
          <w:lang w:eastAsia="en-US"/>
        </w:rPr>
        <w:t>3</w:t>
      </w:r>
      <w:r w:rsidR="008F205F" w:rsidRPr="00C308C5">
        <w:rPr>
          <w:rFonts w:eastAsiaTheme="minorHAnsi"/>
          <w:bCs/>
          <w:szCs w:val="28"/>
          <w:lang w:eastAsia="en-US"/>
        </w:rPr>
        <w:t>. Федеральные нормы и правила в области пром</w:t>
      </w:r>
      <w:r w:rsidR="00693603" w:rsidRPr="00C308C5">
        <w:rPr>
          <w:rFonts w:eastAsiaTheme="minorHAnsi"/>
          <w:bCs/>
          <w:szCs w:val="28"/>
          <w:lang w:eastAsia="en-US"/>
        </w:rPr>
        <w:t>ышленной безопасности (далее – ф</w:t>
      </w:r>
      <w:r w:rsidR="008F205F" w:rsidRPr="00C308C5">
        <w:rPr>
          <w:rFonts w:eastAsiaTheme="minorHAnsi"/>
          <w:bCs/>
          <w:szCs w:val="28"/>
          <w:lang w:eastAsia="en-US"/>
        </w:rPr>
        <w:t>едеральные нормы и правила) устанавливают требования к:</w:t>
      </w:r>
    </w:p>
    <w:p w:rsidR="008F205F" w:rsidRPr="00C308C5" w:rsidRDefault="00A12240" w:rsidP="008F205F">
      <w:pPr>
        <w:autoSpaceDE w:val="0"/>
        <w:autoSpaceDN w:val="0"/>
        <w:adjustRightInd w:val="0"/>
        <w:spacing w:line="360" w:lineRule="auto"/>
        <w:ind w:firstLine="540"/>
        <w:rPr>
          <w:rFonts w:eastAsiaTheme="minorHAnsi"/>
          <w:szCs w:val="28"/>
          <w:lang w:eastAsia="en-US"/>
        </w:rPr>
      </w:pPr>
      <w:r w:rsidRPr="00C308C5">
        <w:rPr>
          <w:rFonts w:eastAsiaTheme="minorHAnsi"/>
          <w:szCs w:val="28"/>
          <w:lang w:eastAsia="en-US"/>
        </w:rPr>
        <w:t xml:space="preserve">1) </w:t>
      </w:r>
      <w:r w:rsidR="008F205F" w:rsidRPr="00C308C5">
        <w:rPr>
          <w:rFonts w:eastAsiaTheme="minorHAnsi"/>
          <w:szCs w:val="28"/>
          <w:lang w:eastAsia="en-US"/>
        </w:rPr>
        <w:t xml:space="preserve">деятельности в области промышленной безопасности, в том числе </w:t>
      </w:r>
      <w:r w:rsidR="003D6E65" w:rsidRPr="00C308C5">
        <w:rPr>
          <w:rFonts w:eastAsiaTheme="minorHAnsi"/>
          <w:szCs w:val="28"/>
          <w:lang w:eastAsia="en-US"/>
        </w:rPr>
        <w:t xml:space="preserve">осуществляющим ее </w:t>
      </w:r>
      <w:r w:rsidR="008F205F" w:rsidRPr="00C308C5">
        <w:rPr>
          <w:rFonts w:eastAsiaTheme="minorHAnsi"/>
          <w:szCs w:val="28"/>
          <w:lang w:eastAsia="en-US"/>
        </w:rPr>
        <w:t>работникам;</w:t>
      </w:r>
    </w:p>
    <w:p w:rsidR="008F205F" w:rsidRPr="00C308C5" w:rsidRDefault="00A12240" w:rsidP="008F205F">
      <w:pPr>
        <w:autoSpaceDE w:val="0"/>
        <w:autoSpaceDN w:val="0"/>
        <w:adjustRightInd w:val="0"/>
        <w:spacing w:line="360" w:lineRule="auto"/>
        <w:ind w:firstLine="540"/>
        <w:rPr>
          <w:rFonts w:eastAsiaTheme="minorHAnsi"/>
          <w:szCs w:val="28"/>
          <w:lang w:eastAsia="en-US"/>
        </w:rPr>
      </w:pPr>
      <w:r w:rsidRPr="00C308C5">
        <w:rPr>
          <w:rFonts w:eastAsiaTheme="minorHAnsi"/>
          <w:szCs w:val="28"/>
          <w:lang w:eastAsia="en-US"/>
        </w:rPr>
        <w:t xml:space="preserve">2) </w:t>
      </w:r>
      <w:r w:rsidR="008F205F" w:rsidRPr="00C308C5">
        <w:rPr>
          <w:rFonts w:eastAsiaTheme="minorHAnsi"/>
          <w:szCs w:val="28"/>
          <w:lang w:eastAsia="en-US"/>
        </w:rPr>
        <w:t>безопасности технологических процессов на опасных производственных объектах, в том числе порядку действий в случае аварии или инцидента на опасном производственном объекте</w:t>
      </w:r>
      <w:r w:rsidR="00E369CC" w:rsidRPr="00C308C5">
        <w:rPr>
          <w:rFonts w:eastAsiaTheme="minorHAnsi"/>
          <w:szCs w:val="28"/>
          <w:lang w:eastAsia="en-US"/>
        </w:rPr>
        <w:t xml:space="preserve"> или </w:t>
      </w:r>
      <w:r w:rsidR="0045358C" w:rsidRPr="00C308C5">
        <w:rPr>
          <w:rFonts w:eastAsiaTheme="minorHAnsi"/>
          <w:szCs w:val="28"/>
          <w:lang w:eastAsia="en-US"/>
        </w:rPr>
        <w:t>передвижном</w:t>
      </w:r>
      <w:r w:rsidR="00E369CC" w:rsidRPr="00C308C5">
        <w:rPr>
          <w:rFonts w:eastAsiaTheme="minorHAnsi"/>
          <w:szCs w:val="28"/>
          <w:lang w:eastAsia="en-US"/>
        </w:rPr>
        <w:t xml:space="preserve"> техническом устройстве</w:t>
      </w:r>
      <w:r w:rsidR="008F205F" w:rsidRPr="00C308C5">
        <w:rPr>
          <w:rFonts w:eastAsiaTheme="minorHAnsi"/>
          <w:szCs w:val="28"/>
          <w:lang w:eastAsia="en-US"/>
        </w:rPr>
        <w:t>;</w:t>
      </w:r>
    </w:p>
    <w:p w:rsidR="00E369CC" w:rsidRPr="00C308C5" w:rsidRDefault="00A12240" w:rsidP="00E369CC">
      <w:pPr>
        <w:autoSpaceDE w:val="0"/>
        <w:autoSpaceDN w:val="0"/>
        <w:adjustRightInd w:val="0"/>
        <w:spacing w:line="360" w:lineRule="auto"/>
        <w:ind w:firstLine="540"/>
        <w:rPr>
          <w:rFonts w:eastAsiaTheme="minorHAnsi"/>
          <w:szCs w:val="28"/>
          <w:lang w:eastAsia="en-US"/>
        </w:rPr>
      </w:pPr>
      <w:r w:rsidRPr="00C308C5">
        <w:rPr>
          <w:rFonts w:eastAsiaTheme="minorHAnsi"/>
          <w:szCs w:val="28"/>
          <w:lang w:eastAsia="en-US"/>
        </w:rPr>
        <w:t xml:space="preserve">3) </w:t>
      </w:r>
      <w:r w:rsidR="002100AB" w:rsidRPr="00C308C5">
        <w:rPr>
          <w:szCs w:val="28"/>
        </w:rPr>
        <w:t>безопасному использованию и содержанию</w:t>
      </w:r>
      <w:r w:rsidR="00644092" w:rsidRPr="00C308C5">
        <w:rPr>
          <w:rFonts w:eastAsiaTheme="minorHAnsi"/>
          <w:szCs w:val="28"/>
          <w:lang w:eastAsia="en-US"/>
        </w:rPr>
        <w:t xml:space="preserve"> </w:t>
      </w:r>
      <w:r w:rsidR="00E369CC" w:rsidRPr="00C308C5">
        <w:rPr>
          <w:rFonts w:eastAsiaTheme="minorHAnsi"/>
          <w:szCs w:val="28"/>
          <w:lang w:eastAsia="en-US"/>
        </w:rPr>
        <w:t>технических устройств;</w:t>
      </w:r>
    </w:p>
    <w:p w:rsidR="00F64CC7" w:rsidRPr="00C308C5" w:rsidRDefault="00A12240" w:rsidP="00E369CC">
      <w:pPr>
        <w:autoSpaceDE w:val="0"/>
        <w:autoSpaceDN w:val="0"/>
        <w:adjustRightInd w:val="0"/>
        <w:spacing w:line="360" w:lineRule="auto"/>
        <w:ind w:firstLine="540"/>
        <w:rPr>
          <w:rFonts w:eastAsiaTheme="minorHAnsi"/>
          <w:szCs w:val="28"/>
          <w:lang w:eastAsia="en-US"/>
        </w:rPr>
      </w:pPr>
      <w:r w:rsidRPr="00C308C5">
        <w:rPr>
          <w:rFonts w:eastAsiaTheme="minorHAnsi"/>
          <w:szCs w:val="28"/>
          <w:lang w:eastAsia="en-US"/>
        </w:rPr>
        <w:t xml:space="preserve">4) </w:t>
      </w:r>
      <w:r w:rsidR="0063589A" w:rsidRPr="00C308C5">
        <w:rPr>
          <w:szCs w:val="28"/>
        </w:rPr>
        <w:t>деятельности, связанной с использованием взрывчатых материалов промышленного назначения;</w:t>
      </w:r>
    </w:p>
    <w:p w:rsidR="004246A3" w:rsidRPr="00C308C5" w:rsidRDefault="004246A3" w:rsidP="004246A3">
      <w:pPr>
        <w:widowControl w:val="0"/>
        <w:autoSpaceDE w:val="0"/>
        <w:autoSpaceDN w:val="0"/>
        <w:adjustRightInd w:val="0"/>
        <w:spacing w:line="360" w:lineRule="auto"/>
        <w:ind w:firstLine="540"/>
        <w:rPr>
          <w:rFonts w:ascii="Times New Roman CYR" w:hAnsi="Times New Roman CYR" w:cs="Times New Roman CYR"/>
          <w:szCs w:val="28"/>
        </w:rPr>
      </w:pPr>
      <w:r w:rsidRPr="00C308C5">
        <w:rPr>
          <w:rFonts w:ascii="Times New Roman CYR" w:hAnsi="Times New Roman CYR" w:cs="Times New Roman CYR"/>
          <w:szCs w:val="28"/>
        </w:rPr>
        <w:t xml:space="preserve">5) ведению </w:t>
      </w:r>
      <w:r w:rsidR="00644092" w:rsidRPr="00C308C5">
        <w:rPr>
          <w:rFonts w:ascii="Times New Roman CYR" w:hAnsi="Times New Roman CYR" w:cs="Times New Roman CYR"/>
          <w:szCs w:val="28"/>
        </w:rPr>
        <w:t>маркшейдерских</w:t>
      </w:r>
      <w:r w:rsidRPr="00C308C5">
        <w:rPr>
          <w:rFonts w:ascii="Times New Roman CYR" w:hAnsi="Times New Roman CYR" w:cs="Times New Roman CYR"/>
          <w:szCs w:val="28"/>
        </w:rPr>
        <w:t xml:space="preserve"> работ;</w:t>
      </w:r>
    </w:p>
    <w:p w:rsidR="00E369CC" w:rsidRPr="00C308C5" w:rsidRDefault="004246A3" w:rsidP="008F205F">
      <w:pPr>
        <w:autoSpaceDE w:val="0"/>
        <w:autoSpaceDN w:val="0"/>
        <w:adjustRightInd w:val="0"/>
        <w:spacing w:line="360" w:lineRule="auto"/>
        <w:ind w:firstLine="540"/>
        <w:rPr>
          <w:rFonts w:eastAsiaTheme="minorHAnsi"/>
          <w:szCs w:val="28"/>
          <w:lang w:eastAsia="en-US"/>
        </w:rPr>
      </w:pPr>
      <w:r w:rsidRPr="00C308C5">
        <w:rPr>
          <w:rFonts w:eastAsiaTheme="minorHAnsi"/>
          <w:szCs w:val="28"/>
          <w:lang w:eastAsia="en-US"/>
        </w:rPr>
        <w:t>6</w:t>
      </w:r>
      <w:r w:rsidR="00A12240" w:rsidRPr="00C308C5">
        <w:rPr>
          <w:rFonts w:eastAsiaTheme="minorHAnsi"/>
          <w:szCs w:val="28"/>
          <w:lang w:eastAsia="en-US"/>
        </w:rPr>
        <w:t xml:space="preserve">) </w:t>
      </w:r>
      <w:r w:rsidR="008F205F" w:rsidRPr="00C308C5">
        <w:rPr>
          <w:rFonts w:eastAsiaTheme="minorHAnsi"/>
          <w:szCs w:val="28"/>
          <w:lang w:eastAsia="en-US"/>
        </w:rPr>
        <w:t>обоснованию безопасности опасного производственного объекта</w:t>
      </w:r>
      <w:r w:rsidR="003D6E65" w:rsidRPr="00C308C5">
        <w:rPr>
          <w:rFonts w:eastAsiaTheme="minorHAnsi"/>
          <w:szCs w:val="28"/>
          <w:lang w:eastAsia="en-US"/>
        </w:rPr>
        <w:t>.</w:t>
      </w:r>
    </w:p>
    <w:p w:rsidR="00592764" w:rsidRPr="00C308C5" w:rsidRDefault="008F205F" w:rsidP="009C55BA">
      <w:pPr>
        <w:autoSpaceDE w:val="0"/>
        <w:autoSpaceDN w:val="0"/>
        <w:adjustRightInd w:val="0"/>
        <w:spacing w:line="360" w:lineRule="auto"/>
        <w:ind w:firstLine="540"/>
        <w:rPr>
          <w:rFonts w:eastAsiaTheme="minorHAnsi"/>
          <w:szCs w:val="28"/>
          <w:lang w:eastAsia="en-US"/>
        </w:rPr>
      </w:pPr>
      <w:r w:rsidRPr="00C308C5">
        <w:rPr>
          <w:rFonts w:eastAsiaTheme="minorHAnsi"/>
          <w:szCs w:val="28"/>
          <w:lang w:eastAsia="en-US"/>
        </w:rPr>
        <w:t xml:space="preserve">Федеральные нормы и правила в области промышленной безопасности разрабатываются и утверждаются </w:t>
      </w:r>
      <w:r w:rsidR="006C7E65" w:rsidRPr="00C308C5">
        <w:rPr>
          <w:rFonts w:eastAsiaTheme="minorHAnsi"/>
          <w:szCs w:val="28"/>
          <w:lang w:eastAsia="en-US"/>
        </w:rPr>
        <w:t>органом государственного регулирования промышленной безопасности</w:t>
      </w:r>
      <w:r w:rsidRPr="00C308C5">
        <w:rPr>
          <w:rFonts w:eastAsiaTheme="minorHAnsi"/>
          <w:szCs w:val="28"/>
          <w:lang w:eastAsia="en-US"/>
        </w:rPr>
        <w:t>.</w:t>
      </w:r>
      <w:r w:rsidR="006C7E65" w:rsidRPr="00C308C5">
        <w:rPr>
          <w:color w:val="000000" w:themeColor="text1"/>
          <w:sz w:val="30"/>
          <w:szCs w:val="30"/>
        </w:rPr>
        <w:t xml:space="preserve"> </w:t>
      </w:r>
      <w:r w:rsidR="006C7E65" w:rsidRPr="00C308C5">
        <w:rPr>
          <w:color w:val="000000" w:themeColor="text1"/>
          <w:szCs w:val="28"/>
        </w:rPr>
        <w:t xml:space="preserve">Установление и оценка применения содержащихся в федеральных нормах и правилах в области промышленной безопасности обязательных требований осуществляются в соответствии </w:t>
      </w:r>
      <w:r w:rsidR="006C7E65" w:rsidRPr="00C308C5">
        <w:rPr>
          <w:color w:val="000000" w:themeColor="text1"/>
          <w:szCs w:val="28"/>
        </w:rPr>
        <w:br/>
        <w:t>с Федеральным законом от 31 июля 2020 года № 247-ФЗ «Об обязательных требованиях в Российской Федерации</w:t>
      </w:r>
      <w:r w:rsidR="005B58F7">
        <w:rPr>
          <w:color w:val="000000" w:themeColor="text1"/>
          <w:szCs w:val="28"/>
        </w:rPr>
        <w:t>»</w:t>
      </w:r>
      <w:r w:rsidR="006C7E65" w:rsidRPr="00C308C5">
        <w:rPr>
          <w:color w:val="000000" w:themeColor="text1"/>
          <w:szCs w:val="28"/>
        </w:rPr>
        <w:t>.</w:t>
      </w:r>
    </w:p>
    <w:p w:rsidR="00F552E6" w:rsidRPr="00C308C5" w:rsidRDefault="00D70F4B" w:rsidP="00F552E6">
      <w:pPr>
        <w:tabs>
          <w:tab w:val="left" w:pos="993"/>
        </w:tabs>
        <w:autoSpaceDE w:val="0"/>
        <w:autoSpaceDN w:val="0"/>
        <w:adjustRightInd w:val="0"/>
        <w:spacing w:line="360" w:lineRule="auto"/>
        <w:ind w:firstLine="709"/>
        <w:rPr>
          <w:rFonts w:eastAsiaTheme="minorHAnsi"/>
          <w:szCs w:val="28"/>
          <w:lang w:eastAsia="en-US"/>
        </w:rPr>
      </w:pPr>
      <w:r w:rsidRPr="00C308C5">
        <w:rPr>
          <w:rFonts w:eastAsiaTheme="minorHAnsi"/>
          <w:szCs w:val="28"/>
          <w:lang w:eastAsia="en-US"/>
        </w:rPr>
        <w:t>4</w:t>
      </w:r>
      <w:r w:rsidR="00592764" w:rsidRPr="00C308C5">
        <w:rPr>
          <w:rFonts w:eastAsiaTheme="minorHAnsi"/>
          <w:szCs w:val="28"/>
          <w:lang w:eastAsia="en-US"/>
        </w:rPr>
        <w:t xml:space="preserve">. </w:t>
      </w:r>
      <w:r w:rsidR="00C3309D" w:rsidRPr="00C308C5">
        <w:rPr>
          <w:szCs w:val="28"/>
        </w:rPr>
        <w:t>Требования к обеспечению безопасности входящих в состав объектов использования атомной энергии опасных производственных объектов, применяемых на них технических устройств и передвижных технических устройств устанавливаются законодательством Российской Федерации в области использования атомной энергии.</w:t>
      </w:r>
      <w:r w:rsidR="00F552E6" w:rsidRPr="00C308C5">
        <w:rPr>
          <w:szCs w:val="28"/>
        </w:rPr>
        <w:t xml:space="preserve"> </w:t>
      </w:r>
      <w:r w:rsidR="00F552E6" w:rsidRPr="00C308C5">
        <w:rPr>
          <w:rFonts w:eastAsiaTheme="minorHAnsi"/>
          <w:szCs w:val="28"/>
          <w:lang w:eastAsia="en-US"/>
        </w:rPr>
        <w:t xml:space="preserve">Требования к обеспечению безопасности опасных производственных объектов, применяемые при разработке, изготовлении, испытании, эксплуатации и утилизации ядерного оружия и ядерных установок военного назначения, устанавливаются </w:t>
      </w:r>
      <w:r w:rsidR="00F552E6" w:rsidRPr="00C308C5">
        <w:rPr>
          <w:rFonts w:eastAsiaTheme="minorHAnsi"/>
          <w:szCs w:val="28"/>
          <w:lang w:eastAsia="en-US"/>
        </w:rPr>
        <w:lastRenderedPageBreak/>
        <w:t>Государственной корпорацией по атомной энергии «</w:t>
      </w:r>
      <w:proofErr w:type="spellStart"/>
      <w:r w:rsidR="00F552E6" w:rsidRPr="00C308C5">
        <w:rPr>
          <w:rFonts w:eastAsiaTheme="minorHAnsi"/>
          <w:szCs w:val="28"/>
          <w:lang w:eastAsia="en-US"/>
        </w:rPr>
        <w:t>Росатом</w:t>
      </w:r>
      <w:proofErr w:type="spellEnd"/>
      <w:r w:rsidR="00F552E6" w:rsidRPr="00C308C5">
        <w:rPr>
          <w:rFonts w:eastAsiaTheme="minorHAnsi"/>
          <w:szCs w:val="28"/>
          <w:lang w:eastAsia="en-US"/>
        </w:rPr>
        <w:t xml:space="preserve">» </w:t>
      </w:r>
      <w:r w:rsidR="00043911" w:rsidRPr="00C308C5">
        <w:rPr>
          <w:rFonts w:eastAsiaTheme="minorHAnsi"/>
          <w:szCs w:val="28"/>
          <w:lang w:eastAsia="en-US"/>
        </w:rPr>
        <w:br/>
      </w:r>
      <w:r w:rsidR="00F552E6" w:rsidRPr="00C308C5">
        <w:rPr>
          <w:rFonts w:eastAsiaTheme="minorHAnsi"/>
          <w:szCs w:val="28"/>
          <w:lang w:eastAsia="en-US"/>
        </w:rPr>
        <w:t xml:space="preserve">по согласованию с </w:t>
      </w:r>
      <w:r w:rsidR="00F552E6" w:rsidRPr="00C308C5">
        <w:rPr>
          <w:rFonts w:eastAsiaTheme="minorHAnsi"/>
          <w:bCs/>
          <w:szCs w:val="28"/>
          <w:lang w:eastAsia="en-US"/>
        </w:rPr>
        <w:t>органом государственного регулирования промышленной безопасности</w:t>
      </w:r>
      <w:r w:rsidR="00F552E6" w:rsidRPr="00C308C5">
        <w:rPr>
          <w:rFonts w:eastAsiaTheme="minorHAnsi"/>
          <w:szCs w:val="28"/>
          <w:lang w:eastAsia="en-US"/>
        </w:rPr>
        <w:t>.</w:t>
      </w:r>
    </w:p>
    <w:p w:rsidR="00B434F1" w:rsidRPr="00C308C5" w:rsidRDefault="00D70F4B" w:rsidP="005560FC">
      <w:pPr>
        <w:autoSpaceDE w:val="0"/>
        <w:autoSpaceDN w:val="0"/>
        <w:adjustRightInd w:val="0"/>
        <w:spacing w:line="360" w:lineRule="auto"/>
        <w:ind w:firstLine="708"/>
        <w:rPr>
          <w:rFonts w:eastAsiaTheme="minorHAnsi"/>
          <w:szCs w:val="28"/>
          <w:lang w:eastAsia="en-US"/>
        </w:rPr>
      </w:pPr>
      <w:r w:rsidRPr="00C308C5">
        <w:rPr>
          <w:rFonts w:eastAsiaTheme="minorHAnsi"/>
          <w:szCs w:val="28"/>
          <w:lang w:eastAsia="en-US"/>
        </w:rPr>
        <w:t>5</w:t>
      </w:r>
      <w:r w:rsidR="00B434F1" w:rsidRPr="00C308C5">
        <w:rPr>
          <w:rFonts w:eastAsiaTheme="minorHAnsi"/>
          <w:szCs w:val="28"/>
          <w:lang w:eastAsia="en-US"/>
        </w:rPr>
        <w:t xml:space="preserve">. В случае, если при проектировании, строительстве, эксплуатации, реконструкции, капитальном ремонте, техническом перевооружении, консервации или ликвидации опасного производственного объекта </w:t>
      </w:r>
      <w:r w:rsidR="00AD26E5" w:rsidRPr="00C308C5">
        <w:rPr>
          <w:rFonts w:eastAsiaTheme="minorHAnsi"/>
          <w:szCs w:val="28"/>
          <w:lang w:eastAsia="en-US"/>
        </w:rPr>
        <w:t>возникает необходимость отступления</w:t>
      </w:r>
      <w:r w:rsidR="00B434F1" w:rsidRPr="00C308C5">
        <w:rPr>
          <w:rFonts w:eastAsiaTheme="minorHAnsi"/>
          <w:szCs w:val="28"/>
          <w:lang w:eastAsia="en-US"/>
        </w:rPr>
        <w:t xml:space="preserve"> от требований промышленной безопасности, установленных федеральными нормами и правилами, таких требований недостаточно и (или) они не установлены, </w:t>
      </w:r>
      <w:r w:rsidR="001766C0" w:rsidRPr="00C308C5">
        <w:rPr>
          <w:rFonts w:eastAsiaTheme="minorHAnsi"/>
          <w:szCs w:val="28"/>
          <w:lang w:eastAsia="en-US"/>
        </w:rPr>
        <w:t>лиц</w:t>
      </w:r>
      <w:r w:rsidR="00FB1272" w:rsidRPr="00C308C5">
        <w:rPr>
          <w:rFonts w:eastAsiaTheme="minorHAnsi"/>
          <w:szCs w:val="28"/>
          <w:lang w:eastAsia="en-US"/>
        </w:rPr>
        <w:t>а</w:t>
      </w:r>
      <w:r w:rsidR="001766C0" w:rsidRPr="00C308C5">
        <w:rPr>
          <w:rFonts w:eastAsiaTheme="minorHAnsi"/>
          <w:szCs w:val="28"/>
          <w:lang w:eastAsia="en-US"/>
        </w:rPr>
        <w:t>м</w:t>
      </w:r>
      <w:r w:rsidR="00FB1272" w:rsidRPr="00C308C5">
        <w:rPr>
          <w:rFonts w:eastAsiaTheme="minorHAnsi"/>
          <w:szCs w:val="28"/>
          <w:lang w:eastAsia="en-US"/>
        </w:rPr>
        <w:t>и</w:t>
      </w:r>
      <w:r w:rsidR="001766C0" w:rsidRPr="00C308C5">
        <w:rPr>
          <w:rFonts w:eastAsiaTheme="minorHAnsi"/>
          <w:szCs w:val="28"/>
          <w:lang w:eastAsia="en-US"/>
        </w:rPr>
        <w:t>, осуществляющим</w:t>
      </w:r>
      <w:r w:rsidR="00FB1272" w:rsidRPr="00C308C5">
        <w:rPr>
          <w:rFonts w:eastAsiaTheme="minorHAnsi"/>
          <w:szCs w:val="28"/>
          <w:lang w:eastAsia="en-US"/>
        </w:rPr>
        <w:t>и</w:t>
      </w:r>
      <w:r w:rsidR="001766C0" w:rsidRPr="00C308C5">
        <w:rPr>
          <w:rFonts w:eastAsiaTheme="minorHAnsi"/>
          <w:szCs w:val="28"/>
          <w:lang w:eastAsia="en-US"/>
        </w:rPr>
        <w:t xml:space="preserve"> подготовку проектной документации на строительство, реконструкцию опасного производственного объекта, подготовку документации на техническое перевооружение опасного производственного объекта</w:t>
      </w:r>
      <w:r w:rsidR="005560FC" w:rsidRPr="00C308C5">
        <w:rPr>
          <w:rFonts w:eastAsiaTheme="minorHAnsi"/>
          <w:szCs w:val="28"/>
          <w:lang w:eastAsia="en-US"/>
        </w:rPr>
        <w:t xml:space="preserve">, проектной документации на капитальный ремонт линейного объекта, </w:t>
      </w:r>
      <w:r w:rsidR="00B434F1" w:rsidRPr="00C308C5">
        <w:rPr>
          <w:rFonts w:eastAsiaTheme="minorHAnsi"/>
          <w:szCs w:val="28"/>
          <w:lang w:eastAsia="en-US"/>
        </w:rPr>
        <w:t>могут быть установлены требования промышленной безопасности к его эксплуатации, капитальному ремонту, консервации и ликвидации в обосновании безопасности опасного производственного объекта.</w:t>
      </w:r>
    </w:p>
    <w:p w:rsidR="00592764" w:rsidRPr="00C308C5" w:rsidRDefault="00592764" w:rsidP="00D14DDF">
      <w:pPr>
        <w:tabs>
          <w:tab w:val="left" w:pos="993"/>
        </w:tabs>
        <w:autoSpaceDE w:val="0"/>
        <w:autoSpaceDN w:val="0"/>
        <w:adjustRightInd w:val="0"/>
        <w:spacing w:line="360" w:lineRule="auto"/>
        <w:ind w:firstLine="709"/>
        <w:rPr>
          <w:rFonts w:eastAsiaTheme="minorHAnsi"/>
          <w:szCs w:val="28"/>
          <w:lang w:eastAsia="en-US"/>
        </w:rPr>
      </w:pPr>
      <w:r w:rsidRPr="00C308C5">
        <w:rPr>
          <w:rFonts w:eastAsiaTheme="minorHAnsi"/>
          <w:szCs w:val="28"/>
          <w:lang w:eastAsia="en-US"/>
        </w:rPr>
        <w:t xml:space="preserve">Обоснование безопасности опасного производственного объекта, </w:t>
      </w:r>
      <w:r w:rsidR="00CD5893" w:rsidRPr="00C308C5">
        <w:rPr>
          <w:rFonts w:eastAsiaTheme="minorHAnsi"/>
          <w:szCs w:val="28"/>
          <w:lang w:eastAsia="en-US"/>
        </w:rPr>
        <w:br/>
      </w:r>
      <w:r w:rsidRPr="00C308C5">
        <w:rPr>
          <w:rFonts w:eastAsiaTheme="minorHAnsi"/>
          <w:szCs w:val="28"/>
          <w:lang w:eastAsia="en-US"/>
        </w:rPr>
        <w:t>а также изменения, вносимые в обоснование безопасности опасного производственного объекта, подлежат экспертизе промышленной безопасности. Применение обоснования безопасности опасного производственного объекта без положительных заключений экспертизы промышленной безопасности такого обоснования и внесенных в него изменений (при их наличии) не допускается.</w:t>
      </w:r>
    </w:p>
    <w:p w:rsidR="00592764" w:rsidRPr="00C308C5" w:rsidRDefault="00592764" w:rsidP="00D14DDF">
      <w:pPr>
        <w:tabs>
          <w:tab w:val="left" w:pos="993"/>
        </w:tabs>
        <w:autoSpaceDE w:val="0"/>
        <w:autoSpaceDN w:val="0"/>
        <w:adjustRightInd w:val="0"/>
        <w:spacing w:line="360" w:lineRule="auto"/>
        <w:ind w:firstLine="709"/>
        <w:rPr>
          <w:rFonts w:eastAsiaTheme="minorHAnsi"/>
          <w:szCs w:val="28"/>
          <w:lang w:eastAsia="en-US"/>
        </w:rPr>
      </w:pPr>
      <w:r w:rsidRPr="00C308C5">
        <w:rPr>
          <w:rFonts w:eastAsiaTheme="minorHAnsi"/>
          <w:szCs w:val="28"/>
          <w:lang w:eastAsia="en-US"/>
        </w:rPr>
        <w:t xml:space="preserve">Обоснование безопасности опасного производственного объекта направляется </w:t>
      </w:r>
      <w:proofErr w:type="spellStart"/>
      <w:r w:rsidR="009E7F1E" w:rsidRPr="00C308C5">
        <w:rPr>
          <w:rFonts w:eastAsiaTheme="minorHAnsi"/>
          <w:szCs w:val="28"/>
          <w:lang w:eastAsia="en-US"/>
        </w:rPr>
        <w:t>эксплуатантом</w:t>
      </w:r>
      <w:proofErr w:type="spellEnd"/>
      <w:r w:rsidR="009E7F1E" w:rsidRPr="00C308C5">
        <w:rPr>
          <w:rFonts w:eastAsiaTheme="minorHAnsi"/>
          <w:szCs w:val="28"/>
          <w:lang w:eastAsia="en-US"/>
        </w:rPr>
        <w:t xml:space="preserve"> опасного производственного объекта</w:t>
      </w:r>
      <w:r w:rsidRPr="00C308C5">
        <w:rPr>
          <w:rFonts w:eastAsiaTheme="minorHAnsi"/>
          <w:szCs w:val="28"/>
          <w:lang w:eastAsia="en-US"/>
        </w:rPr>
        <w:t xml:space="preserve"> в </w:t>
      </w:r>
      <w:r w:rsidR="00BE7BFA" w:rsidRPr="00C308C5">
        <w:rPr>
          <w:rFonts w:eastAsiaTheme="minorHAnsi"/>
          <w:szCs w:val="28"/>
          <w:lang w:eastAsia="en-US"/>
        </w:rPr>
        <w:t>территориальный орган</w:t>
      </w:r>
      <w:r w:rsidR="00BE7BFA" w:rsidRPr="00C308C5">
        <w:rPr>
          <w:szCs w:val="28"/>
        </w:rPr>
        <w:t xml:space="preserve"> </w:t>
      </w:r>
      <w:r w:rsidR="00D32ADD" w:rsidRPr="00C308C5">
        <w:rPr>
          <w:rFonts w:eastAsiaTheme="minorHAnsi"/>
          <w:szCs w:val="28"/>
          <w:lang w:eastAsia="en-US"/>
        </w:rPr>
        <w:t xml:space="preserve">органа государственного регулирования промышленной безопасности </w:t>
      </w:r>
      <w:r w:rsidRPr="00C308C5">
        <w:rPr>
          <w:rFonts w:eastAsiaTheme="minorHAnsi"/>
          <w:szCs w:val="28"/>
          <w:lang w:eastAsia="en-US"/>
        </w:rPr>
        <w:t>при регистрации опасного производственного объекта в государственном реестре</w:t>
      </w:r>
      <w:r w:rsidR="00FC47D0" w:rsidRPr="00C308C5">
        <w:rPr>
          <w:rFonts w:eastAsiaTheme="minorHAnsi"/>
          <w:szCs w:val="28"/>
          <w:lang w:eastAsia="en-US"/>
        </w:rPr>
        <w:t xml:space="preserve"> </w:t>
      </w:r>
      <w:r w:rsidR="00B97AE6" w:rsidRPr="00C308C5">
        <w:rPr>
          <w:rFonts w:eastAsiaTheme="minorHAnsi"/>
          <w:szCs w:val="28"/>
          <w:lang w:eastAsia="en-US"/>
        </w:rPr>
        <w:t xml:space="preserve">опасных производственных объектов </w:t>
      </w:r>
      <w:r w:rsidR="00FC47D0" w:rsidRPr="00C308C5">
        <w:rPr>
          <w:rFonts w:eastAsiaTheme="minorHAnsi"/>
          <w:szCs w:val="28"/>
          <w:lang w:eastAsia="en-US"/>
        </w:rPr>
        <w:t>либо в течение десяти дней</w:t>
      </w:r>
      <w:r w:rsidR="002B572A" w:rsidRPr="00C308C5">
        <w:rPr>
          <w:rFonts w:eastAsiaTheme="minorHAnsi"/>
          <w:szCs w:val="28"/>
          <w:lang w:eastAsia="en-US"/>
        </w:rPr>
        <w:t xml:space="preserve"> </w:t>
      </w:r>
      <w:r w:rsidR="005D2E75" w:rsidRPr="00C308C5">
        <w:rPr>
          <w:rFonts w:eastAsiaTheme="minorHAnsi"/>
          <w:szCs w:val="28"/>
          <w:lang w:eastAsia="en-US"/>
        </w:rPr>
        <w:t>со дня</w:t>
      </w:r>
      <w:r w:rsidR="002B572A" w:rsidRPr="00C308C5">
        <w:rPr>
          <w:rFonts w:eastAsiaTheme="minorHAnsi"/>
          <w:szCs w:val="28"/>
          <w:lang w:eastAsia="en-US"/>
        </w:rPr>
        <w:t xml:space="preserve"> получения заключения экспертизы промышленной безопасности на него</w:t>
      </w:r>
      <w:r w:rsidR="00FC47D0" w:rsidRPr="00C308C5">
        <w:rPr>
          <w:rFonts w:eastAsiaTheme="minorHAnsi"/>
          <w:szCs w:val="28"/>
          <w:lang w:eastAsia="en-US"/>
        </w:rPr>
        <w:t xml:space="preserve"> в случае его разработки при техническом </w:t>
      </w:r>
      <w:r w:rsidR="00FC47D0" w:rsidRPr="00C308C5">
        <w:rPr>
          <w:rFonts w:eastAsiaTheme="minorHAnsi"/>
          <w:szCs w:val="28"/>
          <w:lang w:eastAsia="en-US"/>
        </w:rPr>
        <w:lastRenderedPageBreak/>
        <w:t>перевооружении или реконструкции опасного производственного объекта</w:t>
      </w:r>
      <w:r w:rsidRPr="00C308C5">
        <w:rPr>
          <w:rFonts w:eastAsiaTheme="minorHAnsi"/>
          <w:szCs w:val="28"/>
          <w:lang w:eastAsia="en-US"/>
        </w:rPr>
        <w:t xml:space="preserve">. Изменения, внесенные в обоснование безопасности опасного производственного объекта, направляются </w:t>
      </w:r>
      <w:proofErr w:type="spellStart"/>
      <w:r w:rsidR="0085570E" w:rsidRPr="00C308C5">
        <w:rPr>
          <w:rFonts w:eastAsiaTheme="minorHAnsi"/>
          <w:szCs w:val="28"/>
          <w:lang w:eastAsia="en-US"/>
        </w:rPr>
        <w:t>эксплуатантом</w:t>
      </w:r>
      <w:proofErr w:type="spellEnd"/>
      <w:r w:rsidR="0085570E" w:rsidRPr="00C308C5">
        <w:rPr>
          <w:rFonts w:eastAsiaTheme="minorHAnsi"/>
          <w:szCs w:val="28"/>
          <w:lang w:eastAsia="en-US"/>
        </w:rPr>
        <w:t xml:space="preserve"> опасного производственного объекта</w:t>
      </w:r>
      <w:r w:rsidRPr="00C308C5">
        <w:rPr>
          <w:rFonts w:eastAsiaTheme="minorHAnsi"/>
          <w:szCs w:val="28"/>
          <w:lang w:eastAsia="en-US"/>
        </w:rPr>
        <w:t xml:space="preserve"> </w:t>
      </w:r>
      <w:r w:rsidR="00390811" w:rsidRPr="00C308C5">
        <w:rPr>
          <w:rFonts w:eastAsiaTheme="minorHAnsi"/>
          <w:szCs w:val="28"/>
          <w:lang w:eastAsia="en-US"/>
        </w:rPr>
        <w:t xml:space="preserve">в </w:t>
      </w:r>
      <w:r w:rsidR="00921EF3" w:rsidRPr="00C308C5">
        <w:rPr>
          <w:rFonts w:eastAsiaTheme="minorHAnsi"/>
          <w:szCs w:val="28"/>
          <w:lang w:eastAsia="en-US"/>
        </w:rPr>
        <w:t>территориальный орган</w:t>
      </w:r>
      <w:r w:rsidR="00921EF3" w:rsidRPr="00C308C5">
        <w:rPr>
          <w:szCs w:val="28"/>
        </w:rPr>
        <w:t xml:space="preserve"> </w:t>
      </w:r>
      <w:r w:rsidR="00921EF3" w:rsidRPr="00C308C5">
        <w:rPr>
          <w:rFonts w:eastAsiaTheme="minorHAnsi"/>
          <w:szCs w:val="28"/>
          <w:lang w:eastAsia="en-US"/>
        </w:rPr>
        <w:t xml:space="preserve">органа государственного регулирования промышленной безопасности </w:t>
      </w:r>
      <w:r w:rsidRPr="00C308C5">
        <w:rPr>
          <w:rFonts w:eastAsiaTheme="minorHAnsi"/>
          <w:szCs w:val="28"/>
          <w:lang w:eastAsia="en-US"/>
        </w:rPr>
        <w:t>в течение десяти рабочих дней со дня получения положительного заключения экспертизы промышленной безопасности</w:t>
      </w:r>
      <w:r w:rsidR="00BE2D32" w:rsidRPr="00C308C5">
        <w:rPr>
          <w:rFonts w:eastAsiaTheme="minorHAnsi"/>
          <w:szCs w:val="28"/>
          <w:lang w:eastAsia="en-US"/>
        </w:rPr>
        <w:t>, внесенного в установленном порядке в реестр заключений экспертизы промышленной безопасности</w:t>
      </w:r>
      <w:r w:rsidRPr="00C308C5">
        <w:rPr>
          <w:rFonts w:eastAsiaTheme="minorHAnsi"/>
          <w:szCs w:val="28"/>
          <w:lang w:eastAsia="en-US"/>
        </w:rPr>
        <w:t>.</w:t>
      </w:r>
    </w:p>
    <w:p w:rsidR="00592764" w:rsidRPr="00C308C5" w:rsidRDefault="00D70F4B" w:rsidP="00D14DDF">
      <w:pPr>
        <w:tabs>
          <w:tab w:val="left" w:pos="993"/>
        </w:tabs>
        <w:autoSpaceDE w:val="0"/>
        <w:autoSpaceDN w:val="0"/>
        <w:adjustRightInd w:val="0"/>
        <w:spacing w:line="360" w:lineRule="auto"/>
        <w:ind w:firstLine="709"/>
        <w:rPr>
          <w:rFonts w:eastAsiaTheme="minorHAnsi"/>
          <w:szCs w:val="28"/>
          <w:lang w:eastAsia="en-US"/>
        </w:rPr>
      </w:pPr>
      <w:r w:rsidRPr="00C308C5">
        <w:rPr>
          <w:rFonts w:eastAsiaTheme="minorHAnsi"/>
          <w:szCs w:val="28"/>
          <w:lang w:eastAsia="en-US"/>
        </w:rPr>
        <w:t>6</w:t>
      </w:r>
      <w:r w:rsidR="00592764" w:rsidRPr="00C308C5">
        <w:rPr>
          <w:rFonts w:eastAsiaTheme="minorHAnsi"/>
          <w:szCs w:val="28"/>
          <w:lang w:eastAsia="en-US"/>
        </w:rPr>
        <w:t xml:space="preserve">. В целях содействия соблюдению требований промышленной безопасности </w:t>
      </w:r>
      <w:r w:rsidR="00390811" w:rsidRPr="00C308C5">
        <w:rPr>
          <w:rFonts w:eastAsiaTheme="minorHAnsi"/>
          <w:szCs w:val="28"/>
          <w:lang w:eastAsia="en-US"/>
        </w:rPr>
        <w:t xml:space="preserve">орган государственного регулирования </w:t>
      </w:r>
      <w:r w:rsidR="00592764" w:rsidRPr="00C308C5">
        <w:rPr>
          <w:rFonts w:eastAsiaTheme="minorHAnsi"/>
          <w:szCs w:val="28"/>
          <w:lang w:eastAsia="en-US"/>
        </w:rPr>
        <w:t>промышленной безопасности</w:t>
      </w:r>
      <w:r w:rsidR="00BE7BFA" w:rsidRPr="00C308C5">
        <w:rPr>
          <w:szCs w:val="28"/>
        </w:rPr>
        <w:t xml:space="preserve"> </w:t>
      </w:r>
      <w:r w:rsidR="00592764" w:rsidRPr="00C308C5">
        <w:rPr>
          <w:rFonts w:eastAsiaTheme="minorHAnsi"/>
          <w:szCs w:val="28"/>
          <w:lang w:eastAsia="en-US"/>
        </w:rPr>
        <w:t xml:space="preserve">вправе утверждать </w:t>
      </w:r>
      <w:r w:rsidR="0049344D" w:rsidRPr="00C308C5">
        <w:rPr>
          <w:rFonts w:eastAsiaTheme="minorHAnsi"/>
          <w:szCs w:val="28"/>
          <w:lang w:eastAsia="en-US"/>
        </w:rPr>
        <w:t>руководства по безопасности, содержащие разъяснения требований промышленной безопасности и рекомендации по их применению</w:t>
      </w:r>
      <w:r w:rsidR="00592764" w:rsidRPr="00C308C5">
        <w:rPr>
          <w:rFonts w:eastAsiaTheme="minorHAnsi"/>
          <w:szCs w:val="28"/>
          <w:lang w:eastAsia="en-US"/>
        </w:rPr>
        <w:t>.</w:t>
      </w:r>
    </w:p>
    <w:p w:rsidR="00894685" w:rsidRPr="00C308C5" w:rsidRDefault="00894685" w:rsidP="00D14DDF">
      <w:pPr>
        <w:tabs>
          <w:tab w:val="left" w:pos="993"/>
        </w:tabs>
        <w:autoSpaceDE w:val="0"/>
        <w:autoSpaceDN w:val="0"/>
        <w:adjustRightInd w:val="0"/>
        <w:spacing w:line="360" w:lineRule="auto"/>
        <w:ind w:firstLine="709"/>
        <w:rPr>
          <w:rFonts w:eastAsiaTheme="minorHAnsi"/>
          <w:szCs w:val="28"/>
          <w:lang w:eastAsia="en-US"/>
        </w:rPr>
      </w:pPr>
    </w:p>
    <w:p w:rsidR="00894685" w:rsidRPr="00C308C5" w:rsidRDefault="00D114A5" w:rsidP="00894685">
      <w:pPr>
        <w:tabs>
          <w:tab w:val="left" w:pos="993"/>
        </w:tabs>
        <w:autoSpaceDE w:val="0"/>
        <w:autoSpaceDN w:val="0"/>
        <w:adjustRightInd w:val="0"/>
        <w:spacing w:line="360" w:lineRule="auto"/>
        <w:ind w:firstLine="709"/>
        <w:jc w:val="center"/>
        <w:rPr>
          <w:rFonts w:eastAsiaTheme="minorHAnsi"/>
          <w:b/>
          <w:szCs w:val="28"/>
          <w:lang w:eastAsia="en-US"/>
        </w:rPr>
      </w:pPr>
      <w:r w:rsidRPr="00C308C5">
        <w:rPr>
          <w:rFonts w:eastAsiaTheme="minorHAnsi"/>
          <w:b/>
          <w:szCs w:val="28"/>
          <w:lang w:eastAsia="en-US"/>
        </w:rPr>
        <w:t>Глава 2</w:t>
      </w:r>
      <w:r w:rsidR="00894685" w:rsidRPr="00C308C5">
        <w:rPr>
          <w:rFonts w:eastAsiaTheme="minorHAnsi"/>
          <w:b/>
          <w:szCs w:val="28"/>
          <w:lang w:eastAsia="en-US"/>
        </w:rPr>
        <w:t>. Общие требования промышленной безопасности</w:t>
      </w:r>
    </w:p>
    <w:p w:rsidR="00B922D8" w:rsidRPr="00C308C5" w:rsidRDefault="00B922D8" w:rsidP="00D14DDF">
      <w:pPr>
        <w:tabs>
          <w:tab w:val="left" w:pos="993"/>
        </w:tabs>
        <w:autoSpaceDE w:val="0"/>
        <w:autoSpaceDN w:val="0"/>
        <w:adjustRightInd w:val="0"/>
        <w:spacing w:line="360" w:lineRule="auto"/>
        <w:ind w:firstLine="709"/>
        <w:rPr>
          <w:rFonts w:eastAsiaTheme="minorHAnsi"/>
          <w:szCs w:val="28"/>
          <w:lang w:eastAsia="en-US"/>
        </w:rPr>
      </w:pPr>
    </w:p>
    <w:p w:rsidR="00B922D8" w:rsidRPr="00C308C5" w:rsidRDefault="00494213" w:rsidP="002E08A1">
      <w:pPr>
        <w:tabs>
          <w:tab w:val="left" w:pos="993"/>
        </w:tabs>
        <w:spacing w:line="360" w:lineRule="auto"/>
        <w:ind w:firstLine="709"/>
        <w:rPr>
          <w:b/>
          <w:szCs w:val="28"/>
        </w:rPr>
      </w:pPr>
      <w:r w:rsidRPr="00C308C5">
        <w:rPr>
          <w:szCs w:val="28"/>
        </w:rPr>
        <w:t xml:space="preserve">Статья </w:t>
      </w:r>
      <w:r w:rsidR="00266520" w:rsidRPr="00C308C5">
        <w:rPr>
          <w:szCs w:val="28"/>
        </w:rPr>
        <w:t>8</w:t>
      </w:r>
      <w:r w:rsidRPr="00C308C5">
        <w:rPr>
          <w:szCs w:val="28"/>
        </w:rPr>
        <w:t xml:space="preserve">. </w:t>
      </w:r>
      <w:r w:rsidR="002E08A1" w:rsidRPr="00C308C5">
        <w:rPr>
          <w:b/>
          <w:szCs w:val="28"/>
        </w:rPr>
        <w:t>Обязанности организаций, эксплуатирующих опасные производственные объекты</w:t>
      </w:r>
    </w:p>
    <w:p w:rsidR="002E08A1" w:rsidRPr="00C308C5" w:rsidRDefault="002E08A1" w:rsidP="002E08A1">
      <w:pPr>
        <w:tabs>
          <w:tab w:val="left" w:pos="993"/>
        </w:tabs>
        <w:spacing w:line="360" w:lineRule="auto"/>
        <w:ind w:firstLine="709"/>
        <w:rPr>
          <w:rFonts w:eastAsiaTheme="minorHAnsi"/>
          <w:szCs w:val="28"/>
          <w:lang w:eastAsia="en-US"/>
        </w:rPr>
      </w:pPr>
    </w:p>
    <w:p w:rsidR="00592764" w:rsidRPr="00C308C5" w:rsidRDefault="007B739F" w:rsidP="00D14DDF">
      <w:pPr>
        <w:tabs>
          <w:tab w:val="left" w:pos="993"/>
        </w:tabs>
        <w:autoSpaceDE w:val="0"/>
        <w:autoSpaceDN w:val="0"/>
        <w:adjustRightInd w:val="0"/>
        <w:spacing w:line="360" w:lineRule="auto"/>
        <w:ind w:firstLine="709"/>
        <w:rPr>
          <w:rFonts w:eastAsiaTheme="minorHAnsi"/>
          <w:szCs w:val="28"/>
          <w:lang w:eastAsia="en-US"/>
        </w:rPr>
      </w:pPr>
      <w:r w:rsidRPr="00C308C5">
        <w:rPr>
          <w:rFonts w:eastAsiaTheme="minorHAnsi"/>
          <w:szCs w:val="28"/>
          <w:lang w:eastAsia="en-US"/>
        </w:rPr>
        <w:t xml:space="preserve">1. </w:t>
      </w:r>
      <w:proofErr w:type="spellStart"/>
      <w:r w:rsidR="0083216C" w:rsidRPr="00C308C5">
        <w:rPr>
          <w:rFonts w:eastAsiaTheme="minorHAnsi"/>
          <w:szCs w:val="28"/>
          <w:lang w:eastAsia="en-US"/>
        </w:rPr>
        <w:t>Эксплуатант</w:t>
      </w:r>
      <w:proofErr w:type="spellEnd"/>
      <w:r w:rsidR="0083216C" w:rsidRPr="00C308C5">
        <w:rPr>
          <w:rFonts w:eastAsiaTheme="minorHAnsi"/>
          <w:szCs w:val="28"/>
          <w:lang w:eastAsia="en-US"/>
        </w:rPr>
        <w:t xml:space="preserve"> опасного производственного объекта обязан</w:t>
      </w:r>
      <w:r w:rsidR="00592764" w:rsidRPr="00C308C5">
        <w:rPr>
          <w:rFonts w:eastAsiaTheme="minorHAnsi"/>
          <w:szCs w:val="28"/>
          <w:lang w:eastAsia="en-US"/>
        </w:rPr>
        <w:t>:</w:t>
      </w:r>
    </w:p>
    <w:p w:rsidR="00592764" w:rsidRPr="00C308C5" w:rsidRDefault="007B739F" w:rsidP="00D14DDF">
      <w:pPr>
        <w:tabs>
          <w:tab w:val="left" w:pos="993"/>
        </w:tabs>
        <w:autoSpaceDE w:val="0"/>
        <w:autoSpaceDN w:val="0"/>
        <w:adjustRightInd w:val="0"/>
        <w:spacing w:line="360" w:lineRule="auto"/>
        <w:ind w:firstLine="709"/>
        <w:rPr>
          <w:rFonts w:eastAsiaTheme="minorHAnsi"/>
          <w:szCs w:val="28"/>
          <w:lang w:eastAsia="en-US"/>
        </w:rPr>
      </w:pPr>
      <w:r w:rsidRPr="00C308C5">
        <w:rPr>
          <w:rFonts w:eastAsiaTheme="minorHAnsi"/>
          <w:szCs w:val="28"/>
          <w:lang w:eastAsia="en-US"/>
        </w:rPr>
        <w:t xml:space="preserve">1) </w:t>
      </w:r>
      <w:r w:rsidR="00592764" w:rsidRPr="00C308C5">
        <w:rPr>
          <w:rFonts w:eastAsiaTheme="minorHAnsi"/>
          <w:szCs w:val="28"/>
          <w:lang w:eastAsia="en-US"/>
        </w:rPr>
        <w:t xml:space="preserve">соблюдать </w:t>
      </w:r>
      <w:r w:rsidR="009C55BA" w:rsidRPr="00C308C5">
        <w:rPr>
          <w:rFonts w:eastAsiaTheme="minorHAnsi"/>
          <w:szCs w:val="28"/>
          <w:lang w:eastAsia="en-US"/>
        </w:rPr>
        <w:t>требования</w:t>
      </w:r>
      <w:r w:rsidR="00592764" w:rsidRPr="00C308C5">
        <w:rPr>
          <w:rFonts w:eastAsiaTheme="minorHAnsi"/>
          <w:szCs w:val="28"/>
          <w:lang w:eastAsia="en-US"/>
        </w:rPr>
        <w:t xml:space="preserve"> промышленной безопасности;</w:t>
      </w:r>
    </w:p>
    <w:p w:rsidR="00592764" w:rsidRPr="00C308C5" w:rsidRDefault="007B739F" w:rsidP="00D14DDF">
      <w:pPr>
        <w:tabs>
          <w:tab w:val="left" w:pos="993"/>
        </w:tabs>
        <w:autoSpaceDE w:val="0"/>
        <w:autoSpaceDN w:val="0"/>
        <w:adjustRightInd w:val="0"/>
        <w:spacing w:line="360" w:lineRule="auto"/>
        <w:ind w:firstLine="709"/>
        <w:rPr>
          <w:rFonts w:eastAsiaTheme="minorHAnsi"/>
          <w:szCs w:val="28"/>
          <w:lang w:eastAsia="en-US"/>
        </w:rPr>
      </w:pPr>
      <w:r w:rsidRPr="00C308C5">
        <w:rPr>
          <w:rFonts w:eastAsiaTheme="minorHAnsi"/>
          <w:szCs w:val="28"/>
          <w:lang w:eastAsia="en-US"/>
        </w:rPr>
        <w:t xml:space="preserve">2) </w:t>
      </w:r>
      <w:r w:rsidR="00592764" w:rsidRPr="00C308C5">
        <w:rPr>
          <w:rFonts w:eastAsiaTheme="minorHAnsi"/>
          <w:szCs w:val="28"/>
          <w:lang w:eastAsia="en-US"/>
        </w:rPr>
        <w:t xml:space="preserve">соблюдать </w:t>
      </w:r>
      <w:hyperlink r:id="rId13" w:history="1">
        <w:r w:rsidR="00592764" w:rsidRPr="00C308C5">
          <w:rPr>
            <w:rFonts w:eastAsiaTheme="minorHAnsi"/>
            <w:szCs w:val="28"/>
            <w:lang w:eastAsia="en-US"/>
          </w:rPr>
          <w:t>требования</w:t>
        </w:r>
      </w:hyperlink>
      <w:r w:rsidR="00592764" w:rsidRPr="00C308C5">
        <w:rPr>
          <w:rFonts w:eastAsiaTheme="minorHAnsi"/>
          <w:szCs w:val="28"/>
          <w:lang w:eastAsia="en-US"/>
        </w:rPr>
        <w:t xml:space="preserve"> обоснования безопасности опас</w:t>
      </w:r>
      <w:r w:rsidR="004866B8" w:rsidRPr="00C308C5">
        <w:rPr>
          <w:rFonts w:eastAsiaTheme="minorHAnsi"/>
          <w:szCs w:val="28"/>
          <w:lang w:eastAsia="en-US"/>
        </w:rPr>
        <w:t xml:space="preserve">ного производственного объекта </w:t>
      </w:r>
      <w:r w:rsidR="00592764" w:rsidRPr="00C308C5">
        <w:rPr>
          <w:rFonts w:eastAsiaTheme="minorHAnsi"/>
          <w:szCs w:val="28"/>
          <w:lang w:eastAsia="en-US"/>
        </w:rPr>
        <w:t xml:space="preserve">в случаях, предусмотренных </w:t>
      </w:r>
      <w:r w:rsidR="004866B8" w:rsidRPr="00C308C5">
        <w:rPr>
          <w:rFonts w:eastAsiaTheme="minorHAnsi"/>
          <w:szCs w:val="28"/>
          <w:lang w:eastAsia="en-US"/>
        </w:rPr>
        <w:t>настоящим Федеральным законом</w:t>
      </w:r>
      <w:r w:rsidR="00592764" w:rsidRPr="00C308C5">
        <w:rPr>
          <w:rFonts w:eastAsiaTheme="minorHAnsi"/>
          <w:szCs w:val="28"/>
          <w:lang w:eastAsia="en-US"/>
        </w:rPr>
        <w:t>;</w:t>
      </w:r>
    </w:p>
    <w:p w:rsidR="00FF3BF8" w:rsidRPr="00C308C5" w:rsidRDefault="00FF3BF8" w:rsidP="00FF3BF8">
      <w:pPr>
        <w:tabs>
          <w:tab w:val="left" w:pos="993"/>
        </w:tabs>
        <w:autoSpaceDE w:val="0"/>
        <w:autoSpaceDN w:val="0"/>
        <w:adjustRightInd w:val="0"/>
        <w:spacing w:line="360" w:lineRule="auto"/>
        <w:ind w:firstLine="709"/>
        <w:rPr>
          <w:rFonts w:eastAsiaTheme="minorHAnsi"/>
          <w:szCs w:val="28"/>
          <w:lang w:eastAsia="en-US"/>
        </w:rPr>
      </w:pPr>
      <w:r w:rsidRPr="00C308C5">
        <w:rPr>
          <w:rFonts w:eastAsiaTheme="minorHAnsi"/>
          <w:szCs w:val="28"/>
          <w:lang w:eastAsia="en-US"/>
        </w:rPr>
        <w:t>3) обеспечивать безопасность применения технических устройств на опасном производственном объекте;</w:t>
      </w:r>
    </w:p>
    <w:p w:rsidR="00B4681F" w:rsidRPr="00C308C5" w:rsidRDefault="00FF3BF8" w:rsidP="006E0C7D">
      <w:pPr>
        <w:tabs>
          <w:tab w:val="left" w:pos="993"/>
        </w:tabs>
        <w:autoSpaceDE w:val="0"/>
        <w:autoSpaceDN w:val="0"/>
        <w:adjustRightInd w:val="0"/>
        <w:spacing w:line="360" w:lineRule="auto"/>
        <w:ind w:firstLine="709"/>
        <w:rPr>
          <w:szCs w:val="28"/>
        </w:rPr>
      </w:pPr>
      <w:r w:rsidRPr="00C308C5">
        <w:rPr>
          <w:szCs w:val="28"/>
        </w:rPr>
        <w:t>4</w:t>
      </w:r>
      <w:r w:rsidR="007B739F" w:rsidRPr="00C308C5">
        <w:rPr>
          <w:szCs w:val="28"/>
        </w:rPr>
        <w:t xml:space="preserve">) </w:t>
      </w:r>
      <w:r w:rsidR="00B4681F" w:rsidRPr="00C308C5">
        <w:rPr>
          <w:szCs w:val="28"/>
        </w:rPr>
        <w:t xml:space="preserve">обеспечивать проведение технического освидетельствования </w:t>
      </w:r>
      <w:r w:rsidR="00B32C86" w:rsidRPr="00C308C5">
        <w:rPr>
          <w:szCs w:val="28"/>
        </w:rPr>
        <w:t xml:space="preserve">технических устройств, применяемых на опасном производственном объекте, </w:t>
      </w:r>
      <w:r w:rsidR="00B4681F" w:rsidRPr="00C308C5">
        <w:rPr>
          <w:szCs w:val="28"/>
        </w:rPr>
        <w:t xml:space="preserve">в случаях и </w:t>
      </w:r>
      <w:r w:rsidR="00693603" w:rsidRPr="00C308C5">
        <w:rPr>
          <w:szCs w:val="28"/>
        </w:rPr>
        <w:t>с периодичностью, установленных</w:t>
      </w:r>
      <w:r w:rsidR="00B4681F" w:rsidRPr="00C308C5">
        <w:rPr>
          <w:szCs w:val="28"/>
        </w:rPr>
        <w:t xml:space="preserve"> в технической документации изготовителя </w:t>
      </w:r>
      <w:r w:rsidR="00B32C86" w:rsidRPr="00C308C5">
        <w:rPr>
          <w:szCs w:val="28"/>
        </w:rPr>
        <w:t xml:space="preserve">указанного </w:t>
      </w:r>
      <w:r w:rsidR="00B4681F" w:rsidRPr="00C308C5">
        <w:rPr>
          <w:szCs w:val="28"/>
        </w:rPr>
        <w:t xml:space="preserve">технического устройства с учетом установленных </w:t>
      </w:r>
      <w:r w:rsidR="00B4681F" w:rsidRPr="00C308C5">
        <w:rPr>
          <w:szCs w:val="28"/>
        </w:rPr>
        <w:lastRenderedPageBreak/>
        <w:t xml:space="preserve">федеральными нормами и правилами требований к безопасности </w:t>
      </w:r>
      <w:r w:rsidR="00DB6696" w:rsidRPr="00C308C5">
        <w:rPr>
          <w:szCs w:val="28"/>
        </w:rPr>
        <w:t>его</w:t>
      </w:r>
      <w:r w:rsidR="00B4681F" w:rsidRPr="00C308C5">
        <w:rPr>
          <w:szCs w:val="28"/>
        </w:rPr>
        <w:t xml:space="preserve"> проведения, а также к объему и периодичности при отсутствии соответствующих указаний в технической документации изготовителя;</w:t>
      </w:r>
    </w:p>
    <w:p w:rsidR="00592764" w:rsidRPr="00C308C5" w:rsidRDefault="00FF3BF8" w:rsidP="00D14DDF">
      <w:pPr>
        <w:tabs>
          <w:tab w:val="left" w:pos="993"/>
        </w:tabs>
        <w:autoSpaceDE w:val="0"/>
        <w:autoSpaceDN w:val="0"/>
        <w:adjustRightInd w:val="0"/>
        <w:spacing w:line="360" w:lineRule="auto"/>
        <w:ind w:firstLine="709"/>
        <w:rPr>
          <w:rFonts w:eastAsiaTheme="minorHAnsi"/>
          <w:szCs w:val="28"/>
          <w:lang w:eastAsia="en-US"/>
        </w:rPr>
      </w:pPr>
      <w:r w:rsidRPr="00C308C5">
        <w:rPr>
          <w:szCs w:val="28"/>
        </w:rPr>
        <w:t>5</w:t>
      </w:r>
      <w:r w:rsidR="007B739F" w:rsidRPr="00C308C5">
        <w:rPr>
          <w:szCs w:val="28"/>
        </w:rPr>
        <w:t xml:space="preserve">) </w:t>
      </w:r>
      <w:r w:rsidR="00F22B16" w:rsidRPr="00C308C5">
        <w:rPr>
          <w:szCs w:val="28"/>
        </w:rPr>
        <w:t xml:space="preserve">обеспечивать передачу в автоматическом режиме информации, обработанной системой дистанционного контроля промышленной безопасности на </w:t>
      </w:r>
      <w:r w:rsidR="00FD0A22" w:rsidRPr="00C308C5">
        <w:rPr>
          <w:szCs w:val="28"/>
        </w:rPr>
        <w:t>опасном производственном объекте, оснащенном системой дистанционного контроля промышленной безопасности</w:t>
      </w:r>
      <w:r w:rsidR="00F22B16" w:rsidRPr="00C308C5">
        <w:rPr>
          <w:szCs w:val="28"/>
        </w:rPr>
        <w:t>, в орган государственного регулирования промышленной безопасности</w:t>
      </w:r>
      <w:r w:rsidR="00BE7BFA" w:rsidRPr="00C308C5">
        <w:rPr>
          <w:szCs w:val="28"/>
        </w:rPr>
        <w:t xml:space="preserve"> или </w:t>
      </w:r>
      <w:r w:rsidR="00BE7BFA" w:rsidRPr="00C308C5">
        <w:rPr>
          <w:rFonts w:eastAsiaTheme="minorHAnsi"/>
          <w:szCs w:val="28"/>
          <w:lang w:eastAsia="en-US"/>
        </w:rPr>
        <w:t>его территориальный орган</w:t>
      </w:r>
      <w:r w:rsidR="00F22B16" w:rsidRPr="00C308C5">
        <w:rPr>
          <w:szCs w:val="28"/>
        </w:rPr>
        <w:t xml:space="preserve"> (в случае, если опасный производственный объект оснащен системой дистанционного контроля промышленной безопасности);</w:t>
      </w:r>
    </w:p>
    <w:p w:rsidR="00592764" w:rsidRPr="00C308C5" w:rsidRDefault="00FF3BF8" w:rsidP="00D14DDF">
      <w:pPr>
        <w:tabs>
          <w:tab w:val="left" w:pos="993"/>
        </w:tabs>
        <w:autoSpaceDE w:val="0"/>
        <w:autoSpaceDN w:val="0"/>
        <w:adjustRightInd w:val="0"/>
        <w:spacing w:line="360" w:lineRule="auto"/>
        <w:ind w:firstLine="709"/>
        <w:rPr>
          <w:rFonts w:eastAsiaTheme="minorHAnsi"/>
          <w:szCs w:val="28"/>
          <w:lang w:eastAsia="en-US"/>
        </w:rPr>
      </w:pPr>
      <w:r w:rsidRPr="00C308C5">
        <w:rPr>
          <w:rFonts w:eastAsiaTheme="minorHAnsi"/>
          <w:szCs w:val="28"/>
          <w:lang w:eastAsia="en-US"/>
        </w:rPr>
        <w:t>6</w:t>
      </w:r>
      <w:r w:rsidR="007B739F" w:rsidRPr="00C308C5">
        <w:rPr>
          <w:rFonts w:eastAsiaTheme="minorHAnsi"/>
          <w:szCs w:val="28"/>
          <w:lang w:eastAsia="en-US"/>
        </w:rPr>
        <w:t xml:space="preserve">) </w:t>
      </w:r>
      <w:r w:rsidR="00592764" w:rsidRPr="00C308C5">
        <w:rPr>
          <w:rFonts w:eastAsiaTheme="minorHAnsi"/>
          <w:szCs w:val="28"/>
          <w:lang w:eastAsia="en-US"/>
        </w:rPr>
        <w:t xml:space="preserve">иметь лицензию на осуществление конкретного вида деятельности </w:t>
      </w:r>
      <w:r w:rsidR="00592764" w:rsidRPr="00C308C5">
        <w:rPr>
          <w:rFonts w:eastAsiaTheme="minorHAnsi"/>
          <w:szCs w:val="28"/>
          <w:lang w:eastAsia="en-US"/>
        </w:rPr>
        <w:br/>
        <w:t xml:space="preserve">в области промышленной безопасности, подлежащего лицензированию </w:t>
      </w:r>
      <w:r w:rsidR="00592764" w:rsidRPr="00C308C5">
        <w:rPr>
          <w:rFonts w:eastAsiaTheme="minorHAnsi"/>
          <w:szCs w:val="28"/>
          <w:lang w:eastAsia="en-US"/>
        </w:rPr>
        <w:br/>
        <w:t>в соответствии с законодательством Российской Федерации;</w:t>
      </w:r>
    </w:p>
    <w:p w:rsidR="00592764" w:rsidRPr="00C308C5" w:rsidRDefault="00FF3BF8" w:rsidP="00D14DDF">
      <w:pPr>
        <w:tabs>
          <w:tab w:val="left" w:pos="993"/>
        </w:tabs>
        <w:autoSpaceDE w:val="0"/>
        <w:autoSpaceDN w:val="0"/>
        <w:adjustRightInd w:val="0"/>
        <w:spacing w:line="360" w:lineRule="auto"/>
        <w:ind w:firstLine="709"/>
        <w:rPr>
          <w:rFonts w:eastAsiaTheme="minorHAnsi"/>
          <w:szCs w:val="28"/>
          <w:lang w:eastAsia="en-US"/>
        </w:rPr>
      </w:pPr>
      <w:r w:rsidRPr="00C308C5">
        <w:rPr>
          <w:szCs w:val="28"/>
        </w:rPr>
        <w:t>7</w:t>
      </w:r>
      <w:r w:rsidR="007B739F" w:rsidRPr="00C308C5">
        <w:rPr>
          <w:szCs w:val="28"/>
        </w:rPr>
        <w:t xml:space="preserve">) </w:t>
      </w:r>
      <w:r w:rsidR="00480B75" w:rsidRPr="00C308C5">
        <w:rPr>
          <w:szCs w:val="28"/>
        </w:rPr>
        <w:t xml:space="preserve">обеспечивать укомплектованность опасного производственного объекта работниками в соответствии с </w:t>
      </w:r>
      <w:r w:rsidR="00CA6D90" w:rsidRPr="00C308C5">
        <w:rPr>
          <w:szCs w:val="28"/>
        </w:rPr>
        <w:t>требованиями его проектной документации</w:t>
      </w:r>
      <w:r w:rsidR="00480B75" w:rsidRPr="00C308C5">
        <w:rPr>
          <w:szCs w:val="28"/>
        </w:rPr>
        <w:t>;</w:t>
      </w:r>
    </w:p>
    <w:p w:rsidR="00592764" w:rsidRPr="00C308C5" w:rsidRDefault="00FF3BF8" w:rsidP="00D14DDF">
      <w:pPr>
        <w:tabs>
          <w:tab w:val="left" w:pos="993"/>
        </w:tabs>
        <w:autoSpaceDE w:val="0"/>
        <w:autoSpaceDN w:val="0"/>
        <w:adjustRightInd w:val="0"/>
        <w:spacing w:line="360" w:lineRule="auto"/>
        <w:ind w:firstLine="709"/>
        <w:rPr>
          <w:rFonts w:eastAsiaTheme="minorHAnsi"/>
          <w:szCs w:val="28"/>
          <w:lang w:eastAsia="en-US"/>
        </w:rPr>
      </w:pPr>
      <w:r w:rsidRPr="00C308C5">
        <w:rPr>
          <w:rFonts w:eastAsiaTheme="minorHAnsi"/>
          <w:szCs w:val="28"/>
          <w:lang w:eastAsia="en-US"/>
        </w:rPr>
        <w:t>8</w:t>
      </w:r>
      <w:r w:rsidR="007B739F" w:rsidRPr="00C308C5">
        <w:rPr>
          <w:rFonts w:eastAsiaTheme="minorHAnsi"/>
          <w:szCs w:val="28"/>
          <w:lang w:eastAsia="en-US"/>
        </w:rPr>
        <w:t xml:space="preserve">) </w:t>
      </w:r>
      <w:r w:rsidR="00592764" w:rsidRPr="00C308C5">
        <w:rPr>
          <w:rFonts w:eastAsiaTheme="minorHAnsi"/>
          <w:szCs w:val="28"/>
          <w:lang w:eastAsia="en-US"/>
        </w:rPr>
        <w:t xml:space="preserve">допускать к работе на опасном производственном объекте лиц, удовлетворяющих соответствующим квалификационным требованиям </w:t>
      </w:r>
      <w:r w:rsidR="00592764" w:rsidRPr="00C308C5">
        <w:rPr>
          <w:rFonts w:eastAsiaTheme="minorHAnsi"/>
          <w:szCs w:val="28"/>
          <w:lang w:eastAsia="en-US"/>
        </w:rPr>
        <w:br/>
        <w:t>и не имеющих медицинских противопоказаний к указанной работе;</w:t>
      </w:r>
    </w:p>
    <w:p w:rsidR="00592764" w:rsidRPr="00C308C5" w:rsidRDefault="00FF3BF8" w:rsidP="00D14DDF">
      <w:pPr>
        <w:tabs>
          <w:tab w:val="left" w:pos="993"/>
        </w:tabs>
        <w:autoSpaceDE w:val="0"/>
        <w:autoSpaceDN w:val="0"/>
        <w:adjustRightInd w:val="0"/>
        <w:spacing w:line="360" w:lineRule="auto"/>
        <w:ind w:firstLine="709"/>
        <w:rPr>
          <w:rFonts w:eastAsiaTheme="minorHAnsi"/>
          <w:szCs w:val="28"/>
          <w:lang w:eastAsia="en-US"/>
        </w:rPr>
      </w:pPr>
      <w:r w:rsidRPr="00C308C5">
        <w:rPr>
          <w:rFonts w:eastAsiaTheme="minorHAnsi"/>
          <w:szCs w:val="28"/>
          <w:lang w:eastAsia="en-US"/>
        </w:rPr>
        <w:t>9</w:t>
      </w:r>
      <w:r w:rsidR="007B739F" w:rsidRPr="00C308C5">
        <w:rPr>
          <w:rFonts w:eastAsiaTheme="minorHAnsi"/>
          <w:szCs w:val="28"/>
          <w:lang w:eastAsia="en-US"/>
        </w:rPr>
        <w:t xml:space="preserve">) </w:t>
      </w:r>
      <w:r w:rsidR="00592764" w:rsidRPr="00C308C5">
        <w:rPr>
          <w:rFonts w:eastAsiaTheme="minorHAnsi"/>
          <w:szCs w:val="28"/>
          <w:lang w:eastAsia="en-US"/>
        </w:rPr>
        <w:t>обеспечивать проведение подготовки и аттестации работников в области промышленной безопасности;</w:t>
      </w:r>
    </w:p>
    <w:p w:rsidR="00592764" w:rsidRPr="00C308C5" w:rsidRDefault="00FF3BF8" w:rsidP="00D14DDF">
      <w:pPr>
        <w:tabs>
          <w:tab w:val="left" w:pos="993"/>
        </w:tabs>
        <w:autoSpaceDE w:val="0"/>
        <w:autoSpaceDN w:val="0"/>
        <w:adjustRightInd w:val="0"/>
        <w:spacing w:line="360" w:lineRule="auto"/>
        <w:ind w:firstLine="709"/>
        <w:rPr>
          <w:rFonts w:eastAsiaTheme="minorHAnsi"/>
          <w:szCs w:val="28"/>
          <w:lang w:eastAsia="en-US"/>
        </w:rPr>
      </w:pPr>
      <w:r w:rsidRPr="00C308C5">
        <w:rPr>
          <w:rFonts w:eastAsiaTheme="minorHAnsi"/>
          <w:szCs w:val="28"/>
          <w:lang w:eastAsia="en-US"/>
        </w:rPr>
        <w:t>10</w:t>
      </w:r>
      <w:r w:rsidR="007B739F" w:rsidRPr="00C308C5">
        <w:rPr>
          <w:rFonts w:eastAsiaTheme="minorHAnsi"/>
          <w:szCs w:val="28"/>
          <w:lang w:eastAsia="en-US"/>
        </w:rPr>
        <w:t xml:space="preserve">) </w:t>
      </w:r>
      <w:r w:rsidR="00F64CC7" w:rsidRPr="00C308C5">
        <w:rPr>
          <w:rFonts w:eastAsiaTheme="minorHAnsi"/>
          <w:szCs w:val="28"/>
          <w:lang w:eastAsia="en-US"/>
        </w:rPr>
        <w:t>обеспечивать доступ работникам опасного производственного</w:t>
      </w:r>
      <w:r w:rsidR="00592764" w:rsidRPr="00C308C5">
        <w:rPr>
          <w:rFonts w:eastAsiaTheme="minorHAnsi"/>
          <w:szCs w:val="28"/>
          <w:lang w:eastAsia="en-US"/>
        </w:rPr>
        <w:t xml:space="preserve"> объект</w:t>
      </w:r>
      <w:r w:rsidR="00F64CC7" w:rsidRPr="00C308C5">
        <w:rPr>
          <w:rFonts w:eastAsiaTheme="minorHAnsi"/>
          <w:szCs w:val="28"/>
          <w:lang w:eastAsia="en-US"/>
        </w:rPr>
        <w:t>а к</w:t>
      </w:r>
      <w:r w:rsidR="00592764" w:rsidRPr="00C308C5">
        <w:rPr>
          <w:rFonts w:eastAsiaTheme="minorHAnsi"/>
          <w:szCs w:val="28"/>
          <w:lang w:eastAsia="en-US"/>
        </w:rPr>
        <w:t xml:space="preserve"> нормативны</w:t>
      </w:r>
      <w:r w:rsidR="00F64CC7" w:rsidRPr="00C308C5">
        <w:rPr>
          <w:rFonts w:eastAsiaTheme="minorHAnsi"/>
          <w:szCs w:val="28"/>
          <w:lang w:eastAsia="en-US"/>
        </w:rPr>
        <w:t>м</w:t>
      </w:r>
      <w:r w:rsidR="00592764" w:rsidRPr="00C308C5">
        <w:rPr>
          <w:rFonts w:eastAsiaTheme="minorHAnsi"/>
          <w:szCs w:val="28"/>
          <w:lang w:eastAsia="en-US"/>
        </w:rPr>
        <w:t xml:space="preserve"> правовы</w:t>
      </w:r>
      <w:r w:rsidR="00F64CC7" w:rsidRPr="00C308C5">
        <w:rPr>
          <w:rFonts w:eastAsiaTheme="minorHAnsi"/>
          <w:szCs w:val="28"/>
          <w:lang w:eastAsia="en-US"/>
        </w:rPr>
        <w:t>м</w:t>
      </w:r>
      <w:r w:rsidR="00592764" w:rsidRPr="00C308C5">
        <w:rPr>
          <w:rFonts w:eastAsiaTheme="minorHAnsi"/>
          <w:szCs w:val="28"/>
          <w:lang w:eastAsia="en-US"/>
        </w:rPr>
        <w:t xml:space="preserve"> акт</w:t>
      </w:r>
      <w:r w:rsidR="00F64CC7" w:rsidRPr="00C308C5">
        <w:rPr>
          <w:rFonts w:eastAsiaTheme="minorHAnsi"/>
          <w:szCs w:val="28"/>
          <w:lang w:eastAsia="en-US"/>
        </w:rPr>
        <w:t>ам</w:t>
      </w:r>
      <w:r w:rsidR="00592764" w:rsidRPr="00C308C5">
        <w:rPr>
          <w:rFonts w:eastAsiaTheme="minorHAnsi"/>
          <w:szCs w:val="28"/>
          <w:lang w:eastAsia="en-US"/>
        </w:rPr>
        <w:t>, устанавливающи</w:t>
      </w:r>
      <w:r w:rsidR="00F64CC7" w:rsidRPr="00C308C5">
        <w:rPr>
          <w:rFonts w:eastAsiaTheme="minorHAnsi"/>
          <w:szCs w:val="28"/>
          <w:lang w:eastAsia="en-US"/>
        </w:rPr>
        <w:t>м</w:t>
      </w:r>
      <w:r w:rsidR="00592764" w:rsidRPr="00C308C5">
        <w:rPr>
          <w:rFonts w:eastAsiaTheme="minorHAnsi"/>
          <w:szCs w:val="28"/>
          <w:lang w:eastAsia="en-US"/>
        </w:rPr>
        <w:t xml:space="preserve"> требо</w:t>
      </w:r>
      <w:r w:rsidR="005B7AF7" w:rsidRPr="00C308C5">
        <w:rPr>
          <w:rFonts w:eastAsiaTheme="minorHAnsi"/>
          <w:szCs w:val="28"/>
          <w:lang w:eastAsia="en-US"/>
        </w:rPr>
        <w:t>вания промышленной безопасности</w:t>
      </w:r>
      <w:r w:rsidR="00592764" w:rsidRPr="00C308C5">
        <w:rPr>
          <w:rFonts w:eastAsiaTheme="minorHAnsi"/>
          <w:szCs w:val="28"/>
          <w:lang w:eastAsia="en-US"/>
        </w:rPr>
        <w:t>;</w:t>
      </w:r>
    </w:p>
    <w:p w:rsidR="00592764" w:rsidRPr="00C308C5" w:rsidRDefault="007A12FC" w:rsidP="00D14DDF">
      <w:pPr>
        <w:tabs>
          <w:tab w:val="left" w:pos="993"/>
        </w:tabs>
        <w:autoSpaceDE w:val="0"/>
        <w:autoSpaceDN w:val="0"/>
        <w:adjustRightInd w:val="0"/>
        <w:spacing w:line="360" w:lineRule="auto"/>
        <w:ind w:firstLine="709"/>
        <w:rPr>
          <w:rFonts w:eastAsiaTheme="minorHAnsi"/>
          <w:szCs w:val="28"/>
          <w:lang w:eastAsia="en-US"/>
        </w:rPr>
      </w:pPr>
      <w:r w:rsidRPr="00C308C5">
        <w:rPr>
          <w:rFonts w:eastAsiaTheme="minorHAnsi"/>
          <w:szCs w:val="28"/>
          <w:lang w:eastAsia="en-US"/>
        </w:rPr>
        <w:t>11</w:t>
      </w:r>
      <w:r w:rsidR="007B739F" w:rsidRPr="00C308C5">
        <w:rPr>
          <w:rFonts w:eastAsiaTheme="minorHAnsi"/>
          <w:szCs w:val="28"/>
          <w:lang w:eastAsia="en-US"/>
        </w:rPr>
        <w:t xml:space="preserve">) </w:t>
      </w:r>
      <w:r w:rsidR="00592764" w:rsidRPr="00C308C5">
        <w:rPr>
          <w:rFonts w:eastAsiaTheme="minorHAnsi"/>
          <w:szCs w:val="28"/>
          <w:lang w:eastAsia="en-US"/>
        </w:rPr>
        <w:t xml:space="preserve">обеспечивать наличие и функционирование необходимых </w:t>
      </w:r>
      <w:r w:rsidR="00A91DA5" w:rsidRPr="00C308C5">
        <w:rPr>
          <w:rFonts w:eastAsiaTheme="minorHAnsi"/>
          <w:szCs w:val="28"/>
          <w:lang w:eastAsia="en-US"/>
        </w:rPr>
        <w:t>средств измерений</w:t>
      </w:r>
      <w:r w:rsidR="00592764" w:rsidRPr="00C308C5">
        <w:rPr>
          <w:rFonts w:eastAsiaTheme="minorHAnsi"/>
          <w:szCs w:val="28"/>
          <w:lang w:eastAsia="en-US"/>
        </w:rPr>
        <w:t xml:space="preserve"> и систем контроля за производственн</w:t>
      </w:r>
      <w:r w:rsidR="00F74F19" w:rsidRPr="00C308C5">
        <w:rPr>
          <w:rFonts w:eastAsiaTheme="minorHAnsi"/>
          <w:szCs w:val="28"/>
          <w:lang w:eastAsia="en-US"/>
        </w:rPr>
        <w:t xml:space="preserve">ыми процессами в соответствии с </w:t>
      </w:r>
      <w:r w:rsidR="00592764" w:rsidRPr="00C308C5">
        <w:rPr>
          <w:rFonts w:eastAsiaTheme="minorHAnsi"/>
          <w:szCs w:val="28"/>
          <w:lang w:eastAsia="en-US"/>
        </w:rPr>
        <w:t>требованиями</w:t>
      </w:r>
      <w:r w:rsidR="00F74F19" w:rsidRPr="00C308C5">
        <w:rPr>
          <w:rFonts w:eastAsiaTheme="minorHAnsi"/>
          <w:szCs w:val="28"/>
          <w:lang w:eastAsia="en-US"/>
        </w:rPr>
        <w:t>, установленными федеральными нормами и правилами</w:t>
      </w:r>
      <w:r w:rsidR="00592764" w:rsidRPr="00C308C5">
        <w:rPr>
          <w:rFonts w:eastAsiaTheme="minorHAnsi"/>
          <w:szCs w:val="28"/>
          <w:lang w:eastAsia="en-US"/>
        </w:rPr>
        <w:t>;</w:t>
      </w:r>
    </w:p>
    <w:p w:rsidR="004C37A3" w:rsidRPr="00C308C5" w:rsidRDefault="007A12FC" w:rsidP="004C37A3">
      <w:pPr>
        <w:tabs>
          <w:tab w:val="left" w:pos="993"/>
        </w:tabs>
        <w:autoSpaceDE w:val="0"/>
        <w:autoSpaceDN w:val="0"/>
        <w:adjustRightInd w:val="0"/>
        <w:spacing w:line="360" w:lineRule="auto"/>
        <w:ind w:firstLine="709"/>
        <w:rPr>
          <w:szCs w:val="28"/>
        </w:rPr>
      </w:pPr>
      <w:r w:rsidRPr="00C308C5">
        <w:rPr>
          <w:szCs w:val="28"/>
        </w:rPr>
        <w:t>12</w:t>
      </w:r>
      <w:r w:rsidR="007B739F" w:rsidRPr="00C308C5">
        <w:rPr>
          <w:szCs w:val="28"/>
        </w:rPr>
        <w:t xml:space="preserve">) </w:t>
      </w:r>
      <w:r w:rsidR="004C37A3" w:rsidRPr="00C308C5">
        <w:rPr>
          <w:szCs w:val="28"/>
        </w:rPr>
        <w:t>обеспечивать проведение экспе</w:t>
      </w:r>
      <w:r w:rsidR="00071996" w:rsidRPr="00C308C5">
        <w:rPr>
          <w:szCs w:val="28"/>
        </w:rPr>
        <w:t>ртизы промышленной безопасности</w:t>
      </w:r>
      <w:r w:rsidR="002B62AB" w:rsidRPr="00C308C5">
        <w:rPr>
          <w:szCs w:val="28"/>
        </w:rPr>
        <w:t>,</w:t>
      </w:r>
      <w:r w:rsidR="004C37A3" w:rsidRPr="00C308C5">
        <w:rPr>
          <w:szCs w:val="28"/>
        </w:rPr>
        <w:t xml:space="preserve"> </w:t>
      </w:r>
      <w:r w:rsidR="00C12E8B" w:rsidRPr="00C308C5">
        <w:rPr>
          <w:szCs w:val="28"/>
        </w:rPr>
        <w:t>технического диагностирования</w:t>
      </w:r>
      <w:r w:rsidR="004C37A3" w:rsidRPr="00C308C5">
        <w:rPr>
          <w:szCs w:val="28"/>
        </w:rPr>
        <w:t xml:space="preserve"> технических устройств, применяемых на </w:t>
      </w:r>
      <w:r w:rsidR="004C37A3" w:rsidRPr="00C308C5">
        <w:rPr>
          <w:szCs w:val="28"/>
        </w:rPr>
        <w:lastRenderedPageBreak/>
        <w:t>оп</w:t>
      </w:r>
      <w:r w:rsidR="00CA6D90" w:rsidRPr="00C308C5">
        <w:rPr>
          <w:szCs w:val="28"/>
        </w:rPr>
        <w:t>асном производственном объекте</w:t>
      </w:r>
      <w:r w:rsidR="00693603" w:rsidRPr="00C308C5">
        <w:rPr>
          <w:szCs w:val="28"/>
        </w:rPr>
        <w:t>,</w:t>
      </w:r>
      <w:r w:rsidR="00CA6D90" w:rsidRPr="00C308C5">
        <w:rPr>
          <w:szCs w:val="28"/>
        </w:rPr>
        <w:t xml:space="preserve"> </w:t>
      </w:r>
      <w:r w:rsidR="009907EA" w:rsidRPr="00C308C5">
        <w:rPr>
          <w:szCs w:val="28"/>
        </w:rPr>
        <w:t>с учетом требований технической документа</w:t>
      </w:r>
      <w:r w:rsidR="00222B8A" w:rsidRPr="00C308C5">
        <w:rPr>
          <w:szCs w:val="28"/>
        </w:rPr>
        <w:t>ции и федеральных норм и правил</w:t>
      </w:r>
      <w:r w:rsidR="004C37A3" w:rsidRPr="00C308C5">
        <w:rPr>
          <w:szCs w:val="28"/>
        </w:rPr>
        <w:t>;</w:t>
      </w:r>
    </w:p>
    <w:p w:rsidR="004C37A3" w:rsidRPr="00C308C5" w:rsidRDefault="007A12FC" w:rsidP="004C37A3">
      <w:pPr>
        <w:tabs>
          <w:tab w:val="left" w:pos="993"/>
        </w:tabs>
        <w:autoSpaceDE w:val="0"/>
        <w:autoSpaceDN w:val="0"/>
        <w:adjustRightInd w:val="0"/>
        <w:spacing w:line="360" w:lineRule="auto"/>
        <w:ind w:firstLine="709"/>
        <w:rPr>
          <w:szCs w:val="28"/>
        </w:rPr>
      </w:pPr>
      <w:r w:rsidRPr="00C308C5">
        <w:rPr>
          <w:szCs w:val="28"/>
        </w:rPr>
        <w:t>13</w:t>
      </w:r>
      <w:r w:rsidR="007B739F" w:rsidRPr="00C308C5">
        <w:rPr>
          <w:szCs w:val="28"/>
        </w:rPr>
        <w:t xml:space="preserve">) </w:t>
      </w:r>
      <w:r w:rsidR="00222B8A" w:rsidRPr="00C308C5">
        <w:rPr>
          <w:szCs w:val="28"/>
        </w:rPr>
        <w:t>обеспечивать проведение обследования технического состояния зданий и сооружений на опасных производственных объектах, проводить диагностику, испытания, освидетельствование указанных сооружений в установленных случаях и в установленные сроки с учетом требований проектной документации, а также федеральных норм и правил;</w:t>
      </w:r>
    </w:p>
    <w:p w:rsidR="0080452F" w:rsidRPr="00C308C5" w:rsidRDefault="007A12FC" w:rsidP="00D14DDF">
      <w:pPr>
        <w:tabs>
          <w:tab w:val="left" w:pos="993"/>
        </w:tabs>
        <w:autoSpaceDE w:val="0"/>
        <w:autoSpaceDN w:val="0"/>
        <w:adjustRightInd w:val="0"/>
        <w:spacing w:line="360" w:lineRule="auto"/>
        <w:ind w:firstLine="709"/>
        <w:rPr>
          <w:szCs w:val="28"/>
        </w:rPr>
      </w:pPr>
      <w:r w:rsidRPr="00C308C5">
        <w:rPr>
          <w:szCs w:val="28"/>
        </w:rPr>
        <w:t>14</w:t>
      </w:r>
      <w:r w:rsidR="007B739F" w:rsidRPr="00C308C5">
        <w:rPr>
          <w:szCs w:val="28"/>
        </w:rPr>
        <w:t xml:space="preserve">) </w:t>
      </w:r>
      <w:r w:rsidR="0080452F" w:rsidRPr="00C308C5">
        <w:rPr>
          <w:szCs w:val="28"/>
        </w:rPr>
        <w:t>предотвращать возможность свободного доступа на опасный производственный объект посторонних лиц;</w:t>
      </w:r>
    </w:p>
    <w:p w:rsidR="00592764" w:rsidRPr="00C308C5" w:rsidRDefault="007A12FC" w:rsidP="00D14DDF">
      <w:pPr>
        <w:tabs>
          <w:tab w:val="left" w:pos="993"/>
        </w:tabs>
        <w:autoSpaceDE w:val="0"/>
        <w:autoSpaceDN w:val="0"/>
        <w:adjustRightInd w:val="0"/>
        <w:spacing w:line="360" w:lineRule="auto"/>
        <w:ind w:firstLine="709"/>
        <w:rPr>
          <w:rFonts w:eastAsiaTheme="minorHAnsi"/>
          <w:szCs w:val="28"/>
          <w:lang w:eastAsia="en-US"/>
        </w:rPr>
      </w:pPr>
      <w:r w:rsidRPr="00C308C5">
        <w:rPr>
          <w:rFonts w:eastAsiaTheme="minorHAnsi"/>
          <w:szCs w:val="28"/>
          <w:lang w:eastAsia="en-US"/>
        </w:rPr>
        <w:t>15</w:t>
      </w:r>
      <w:r w:rsidR="007B739F" w:rsidRPr="00C308C5">
        <w:rPr>
          <w:rFonts w:eastAsiaTheme="minorHAnsi"/>
          <w:szCs w:val="28"/>
          <w:lang w:eastAsia="en-US"/>
        </w:rPr>
        <w:t xml:space="preserve">) </w:t>
      </w:r>
      <w:r w:rsidR="00592764" w:rsidRPr="00C308C5">
        <w:rPr>
          <w:rFonts w:eastAsiaTheme="minorHAnsi"/>
          <w:szCs w:val="28"/>
          <w:lang w:eastAsia="en-US"/>
        </w:rPr>
        <w:t>заключать договор обязательного страхования гражданской ответственности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rsidR="003519C4" w:rsidRPr="00C308C5" w:rsidRDefault="007A12FC" w:rsidP="00D14DDF">
      <w:pPr>
        <w:tabs>
          <w:tab w:val="left" w:pos="993"/>
        </w:tabs>
        <w:autoSpaceDE w:val="0"/>
        <w:autoSpaceDN w:val="0"/>
        <w:adjustRightInd w:val="0"/>
        <w:spacing w:line="360" w:lineRule="auto"/>
        <w:ind w:firstLine="709"/>
        <w:rPr>
          <w:rFonts w:eastAsiaTheme="minorHAnsi"/>
          <w:szCs w:val="28"/>
          <w:lang w:eastAsia="en-US"/>
        </w:rPr>
      </w:pPr>
      <w:r w:rsidRPr="00C308C5">
        <w:rPr>
          <w:szCs w:val="28"/>
        </w:rPr>
        <w:t>16</w:t>
      </w:r>
      <w:r w:rsidR="007B739F" w:rsidRPr="00C308C5">
        <w:rPr>
          <w:szCs w:val="28"/>
        </w:rPr>
        <w:t xml:space="preserve">) </w:t>
      </w:r>
      <w:r w:rsidR="003519C4" w:rsidRPr="00C308C5">
        <w:rPr>
          <w:szCs w:val="28"/>
        </w:rPr>
        <w:t>приостанавливать работы на опасном производственном объекте или его части в случае аварии;</w:t>
      </w:r>
    </w:p>
    <w:p w:rsidR="00592764" w:rsidRPr="00C308C5" w:rsidRDefault="007A12FC" w:rsidP="00D14DDF">
      <w:pPr>
        <w:tabs>
          <w:tab w:val="left" w:pos="993"/>
        </w:tabs>
        <w:autoSpaceDE w:val="0"/>
        <w:autoSpaceDN w:val="0"/>
        <w:adjustRightInd w:val="0"/>
        <w:spacing w:line="360" w:lineRule="auto"/>
        <w:ind w:firstLine="709"/>
        <w:rPr>
          <w:rFonts w:eastAsiaTheme="minorHAnsi"/>
          <w:szCs w:val="28"/>
          <w:lang w:eastAsia="en-US"/>
        </w:rPr>
      </w:pPr>
      <w:r w:rsidRPr="00C308C5">
        <w:rPr>
          <w:rFonts w:eastAsiaTheme="minorHAnsi"/>
          <w:szCs w:val="28"/>
          <w:lang w:eastAsia="en-US"/>
        </w:rPr>
        <w:t>17</w:t>
      </w:r>
      <w:r w:rsidR="007B739F" w:rsidRPr="00C308C5">
        <w:rPr>
          <w:rFonts w:eastAsiaTheme="minorHAnsi"/>
          <w:szCs w:val="28"/>
          <w:lang w:eastAsia="en-US"/>
        </w:rPr>
        <w:t xml:space="preserve">) </w:t>
      </w:r>
      <w:r w:rsidR="00592764" w:rsidRPr="00C308C5">
        <w:rPr>
          <w:rFonts w:eastAsiaTheme="minorHAnsi"/>
          <w:szCs w:val="28"/>
          <w:lang w:eastAsia="en-US"/>
        </w:rPr>
        <w:t xml:space="preserve">осуществлять мероприятия по локализации и ликвидации последствий аварий на опасном производственном объекте, оказывать содействие </w:t>
      </w:r>
      <w:r w:rsidR="00FC7AF0" w:rsidRPr="00C308C5">
        <w:rPr>
          <w:szCs w:val="28"/>
        </w:rPr>
        <w:t>федеральным органам исполнительной власти в области промышленной безопасности или их территориальным органам</w:t>
      </w:r>
      <w:r w:rsidR="00592764" w:rsidRPr="00C308C5">
        <w:rPr>
          <w:rFonts w:eastAsiaTheme="minorHAnsi"/>
          <w:szCs w:val="28"/>
          <w:lang w:eastAsia="en-US"/>
        </w:rPr>
        <w:t xml:space="preserve"> в</w:t>
      </w:r>
      <w:r w:rsidR="008C1578" w:rsidRPr="00C308C5">
        <w:rPr>
          <w:rFonts w:eastAsiaTheme="minorHAnsi"/>
          <w:szCs w:val="28"/>
          <w:lang w:eastAsia="en-US"/>
        </w:rPr>
        <w:t xml:space="preserve"> техническом</w:t>
      </w:r>
      <w:r w:rsidR="00592764" w:rsidRPr="00C308C5">
        <w:rPr>
          <w:rFonts w:eastAsiaTheme="minorHAnsi"/>
          <w:szCs w:val="28"/>
          <w:lang w:eastAsia="en-US"/>
        </w:rPr>
        <w:t xml:space="preserve"> расследовании причин аварии;</w:t>
      </w:r>
    </w:p>
    <w:p w:rsidR="00592764" w:rsidRPr="00C308C5" w:rsidRDefault="007A12FC" w:rsidP="00D14DDF">
      <w:pPr>
        <w:tabs>
          <w:tab w:val="left" w:pos="993"/>
        </w:tabs>
        <w:autoSpaceDE w:val="0"/>
        <w:autoSpaceDN w:val="0"/>
        <w:adjustRightInd w:val="0"/>
        <w:spacing w:line="360" w:lineRule="auto"/>
        <w:ind w:firstLine="709"/>
        <w:rPr>
          <w:rFonts w:eastAsiaTheme="minorHAnsi"/>
          <w:szCs w:val="28"/>
          <w:lang w:eastAsia="en-US"/>
        </w:rPr>
      </w:pPr>
      <w:r w:rsidRPr="00C308C5">
        <w:rPr>
          <w:rFonts w:eastAsiaTheme="minorHAnsi"/>
          <w:szCs w:val="28"/>
          <w:lang w:eastAsia="en-US"/>
        </w:rPr>
        <w:t>18</w:t>
      </w:r>
      <w:r w:rsidR="007B739F" w:rsidRPr="00C308C5">
        <w:rPr>
          <w:rFonts w:eastAsiaTheme="minorHAnsi"/>
          <w:szCs w:val="28"/>
          <w:lang w:eastAsia="en-US"/>
        </w:rPr>
        <w:t xml:space="preserve">) </w:t>
      </w:r>
      <w:r w:rsidR="00592764" w:rsidRPr="00C308C5">
        <w:rPr>
          <w:rFonts w:eastAsiaTheme="minorHAnsi"/>
          <w:szCs w:val="28"/>
          <w:lang w:eastAsia="en-US"/>
        </w:rPr>
        <w:t xml:space="preserve">принимать участие в техническом расследовании причин аварии на опасном производственном объекте, принимать меры по устранению </w:t>
      </w:r>
      <w:r w:rsidR="00E96030" w:rsidRPr="00C308C5">
        <w:rPr>
          <w:rFonts w:eastAsiaTheme="minorHAnsi"/>
          <w:szCs w:val="28"/>
          <w:lang w:eastAsia="en-US"/>
        </w:rPr>
        <w:t>установленных при этом (в результате расследования)</w:t>
      </w:r>
      <w:r w:rsidR="00592764" w:rsidRPr="00C308C5">
        <w:rPr>
          <w:rFonts w:eastAsiaTheme="minorHAnsi"/>
          <w:szCs w:val="28"/>
          <w:lang w:eastAsia="en-US"/>
        </w:rPr>
        <w:t xml:space="preserve"> причин и профилактике подобных аварий;</w:t>
      </w:r>
    </w:p>
    <w:p w:rsidR="00592764" w:rsidRPr="00C308C5" w:rsidRDefault="007A12FC" w:rsidP="00D14DDF">
      <w:pPr>
        <w:tabs>
          <w:tab w:val="left" w:pos="993"/>
        </w:tabs>
        <w:autoSpaceDE w:val="0"/>
        <w:autoSpaceDN w:val="0"/>
        <w:adjustRightInd w:val="0"/>
        <w:spacing w:line="360" w:lineRule="auto"/>
        <w:ind w:firstLine="709"/>
        <w:rPr>
          <w:rFonts w:eastAsiaTheme="minorHAnsi"/>
          <w:szCs w:val="28"/>
          <w:lang w:eastAsia="en-US"/>
        </w:rPr>
      </w:pPr>
      <w:r w:rsidRPr="00C308C5">
        <w:rPr>
          <w:rFonts w:eastAsiaTheme="minorHAnsi"/>
          <w:szCs w:val="28"/>
          <w:lang w:eastAsia="en-US"/>
        </w:rPr>
        <w:t>19</w:t>
      </w:r>
      <w:r w:rsidR="007B739F" w:rsidRPr="00C308C5">
        <w:rPr>
          <w:rFonts w:eastAsiaTheme="minorHAnsi"/>
          <w:szCs w:val="28"/>
          <w:lang w:eastAsia="en-US"/>
        </w:rPr>
        <w:t xml:space="preserve">) </w:t>
      </w:r>
      <w:r w:rsidR="00C62DB8" w:rsidRPr="00C308C5">
        <w:rPr>
          <w:rFonts w:eastAsiaTheme="minorHAnsi"/>
          <w:szCs w:val="28"/>
          <w:lang w:eastAsia="en-US"/>
        </w:rPr>
        <w:t xml:space="preserve">расследовать и </w:t>
      </w:r>
      <w:r w:rsidR="00592764" w:rsidRPr="00C308C5">
        <w:rPr>
          <w:rFonts w:eastAsiaTheme="minorHAnsi"/>
          <w:szCs w:val="28"/>
          <w:lang w:eastAsia="en-US"/>
        </w:rPr>
        <w:t xml:space="preserve">анализировать причины возникновения инцидента </w:t>
      </w:r>
      <w:r w:rsidR="00EC661D" w:rsidRPr="00C308C5">
        <w:rPr>
          <w:rFonts w:eastAsiaTheme="minorHAnsi"/>
          <w:szCs w:val="28"/>
          <w:lang w:eastAsia="en-US"/>
        </w:rPr>
        <w:br/>
      </w:r>
      <w:r w:rsidR="00592764" w:rsidRPr="00C308C5">
        <w:rPr>
          <w:rFonts w:eastAsiaTheme="minorHAnsi"/>
          <w:szCs w:val="28"/>
          <w:lang w:eastAsia="en-US"/>
        </w:rPr>
        <w:t>на опасном производственном объекте, принимать меры по устранению указанных причин и профилактике подобных инцидентов;</w:t>
      </w:r>
    </w:p>
    <w:p w:rsidR="00592764" w:rsidRPr="00C308C5" w:rsidRDefault="007A12FC" w:rsidP="00D14DDF">
      <w:pPr>
        <w:tabs>
          <w:tab w:val="left" w:pos="993"/>
        </w:tabs>
        <w:autoSpaceDE w:val="0"/>
        <w:autoSpaceDN w:val="0"/>
        <w:adjustRightInd w:val="0"/>
        <w:spacing w:line="360" w:lineRule="auto"/>
        <w:ind w:firstLine="709"/>
        <w:rPr>
          <w:rFonts w:eastAsiaTheme="minorHAnsi"/>
          <w:szCs w:val="28"/>
          <w:lang w:eastAsia="en-US"/>
        </w:rPr>
      </w:pPr>
      <w:r w:rsidRPr="00C308C5">
        <w:rPr>
          <w:rFonts w:eastAsiaTheme="minorHAnsi"/>
          <w:szCs w:val="28"/>
          <w:lang w:eastAsia="en-US"/>
        </w:rPr>
        <w:t>20</w:t>
      </w:r>
      <w:r w:rsidR="007B739F" w:rsidRPr="00C308C5">
        <w:rPr>
          <w:rFonts w:eastAsiaTheme="minorHAnsi"/>
          <w:szCs w:val="28"/>
          <w:lang w:eastAsia="en-US"/>
        </w:rPr>
        <w:t xml:space="preserve">) </w:t>
      </w:r>
      <w:r w:rsidR="00592764" w:rsidRPr="00C308C5">
        <w:rPr>
          <w:rFonts w:eastAsiaTheme="minorHAnsi"/>
          <w:szCs w:val="28"/>
          <w:lang w:eastAsia="en-US"/>
        </w:rPr>
        <w:t xml:space="preserve">своевременно информировать в установленном </w:t>
      </w:r>
      <w:hyperlink r:id="rId14" w:history="1">
        <w:r w:rsidR="00592764" w:rsidRPr="00C308C5">
          <w:rPr>
            <w:rFonts w:eastAsiaTheme="minorHAnsi"/>
            <w:szCs w:val="28"/>
            <w:lang w:eastAsia="en-US"/>
          </w:rPr>
          <w:t>порядке</w:t>
        </w:r>
      </w:hyperlink>
      <w:r w:rsidR="00592764" w:rsidRPr="00C308C5">
        <w:rPr>
          <w:rFonts w:eastAsiaTheme="minorHAnsi"/>
          <w:szCs w:val="28"/>
          <w:lang w:eastAsia="en-US"/>
        </w:rPr>
        <w:t xml:space="preserve"> </w:t>
      </w:r>
      <w:r w:rsidR="00FC7AF0" w:rsidRPr="00C308C5">
        <w:rPr>
          <w:szCs w:val="28"/>
        </w:rPr>
        <w:t xml:space="preserve">федеральные органы исполнительной власти в области промышленной </w:t>
      </w:r>
      <w:r w:rsidR="00FC7AF0" w:rsidRPr="00C308C5">
        <w:rPr>
          <w:szCs w:val="28"/>
        </w:rPr>
        <w:lastRenderedPageBreak/>
        <w:t>безопасности или их территориальные органы,</w:t>
      </w:r>
      <w:r w:rsidR="00FC7AF0" w:rsidRPr="00C308C5">
        <w:rPr>
          <w:rFonts w:eastAsiaTheme="minorHAnsi"/>
          <w:szCs w:val="28"/>
          <w:lang w:eastAsia="en-US"/>
        </w:rPr>
        <w:t xml:space="preserve"> </w:t>
      </w:r>
      <w:r w:rsidR="00592764" w:rsidRPr="00C308C5">
        <w:rPr>
          <w:rFonts w:eastAsiaTheme="minorHAnsi"/>
          <w:szCs w:val="28"/>
          <w:lang w:eastAsia="en-US"/>
        </w:rPr>
        <w:t>а также иные органы государственной власти, органы местного самоуправления</w:t>
      </w:r>
      <w:r w:rsidR="00B2044D" w:rsidRPr="00C308C5">
        <w:rPr>
          <w:rFonts w:eastAsiaTheme="minorHAnsi"/>
          <w:szCs w:val="28"/>
          <w:lang w:eastAsia="en-US"/>
        </w:rPr>
        <w:t xml:space="preserve"> </w:t>
      </w:r>
      <w:r w:rsidR="00592764" w:rsidRPr="00C308C5">
        <w:rPr>
          <w:rFonts w:eastAsiaTheme="minorHAnsi"/>
          <w:szCs w:val="28"/>
          <w:lang w:eastAsia="en-US"/>
        </w:rPr>
        <w:t>и население об аварии на опасном производственном объекте;</w:t>
      </w:r>
    </w:p>
    <w:p w:rsidR="00592764" w:rsidRPr="00C308C5" w:rsidRDefault="00A442A1" w:rsidP="00D14DDF">
      <w:pPr>
        <w:tabs>
          <w:tab w:val="left" w:pos="993"/>
        </w:tabs>
        <w:autoSpaceDE w:val="0"/>
        <w:autoSpaceDN w:val="0"/>
        <w:adjustRightInd w:val="0"/>
        <w:spacing w:line="360" w:lineRule="auto"/>
        <w:ind w:firstLine="709"/>
        <w:rPr>
          <w:rFonts w:eastAsiaTheme="minorHAnsi"/>
          <w:szCs w:val="28"/>
          <w:lang w:eastAsia="en-US"/>
        </w:rPr>
      </w:pPr>
      <w:r w:rsidRPr="00C308C5">
        <w:rPr>
          <w:rFonts w:eastAsiaTheme="minorHAnsi"/>
          <w:szCs w:val="28"/>
          <w:lang w:eastAsia="en-US"/>
        </w:rPr>
        <w:t>21</w:t>
      </w:r>
      <w:r w:rsidR="007B739F" w:rsidRPr="00C308C5">
        <w:rPr>
          <w:rFonts w:eastAsiaTheme="minorHAnsi"/>
          <w:szCs w:val="28"/>
          <w:lang w:eastAsia="en-US"/>
        </w:rPr>
        <w:t xml:space="preserve">) </w:t>
      </w:r>
      <w:r w:rsidR="00592764" w:rsidRPr="00C308C5">
        <w:rPr>
          <w:rFonts w:eastAsiaTheme="minorHAnsi"/>
          <w:szCs w:val="28"/>
          <w:lang w:eastAsia="en-US"/>
        </w:rPr>
        <w:t xml:space="preserve">принимать меры по защите жизни и здоровья </w:t>
      </w:r>
      <w:r w:rsidR="00B2044D" w:rsidRPr="00C308C5">
        <w:rPr>
          <w:rFonts w:eastAsiaTheme="minorHAnsi"/>
          <w:szCs w:val="28"/>
          <w:lang w:eastAsia="en-US"/>
        </w:rPr>
        <w:t>людей</w:t>
      </w:r>
      <w:r w:rsidR="00592764" w:rsidRPr="00C308C5">
        <w:rPr>
          <w:rFonts w:eastAsiaTheme="minorHAnsi"/>
          <w:szCs w:val="28"/>
          <w:lang w:eastAsia="en-US"/>
        </w:rPr>
        <w:t xml:space="preserve"> в случае аварии на опасном производственном объекте;</w:t>
      </w:r>
    </w:p>
    <w:p w:rsidR="00592764" w:rsidRPr="00C308C5" w:rsidRDefault="00A442A1" w:rsidP="00D14DDF">
      <w:pPr>
        <w:tabs>
          <w:tab w:val="left" w:pos="993"/>
        </w:tabs>
        <w:autoSpaceDE w:val="0"/>
        <w:autoSpaceDN w:val="0"/>
        <w:adjustRightInd w:val="0"/>
        <w:spacing w:line="360" w:lineRule="auto"/>
        <w:ind w:firstLine="709"/>
        <w:rPr>
          <w:rFonts w:eastAsiaTheme="minorHAnsi"/>
          <w:szCs w:val="28"/>
          <w:lang w:eastAsia="en-US"/>
        </w:rPr>
      </w:pPr>
      <w:r w:rsidRPr="00C308C5">
        <w:rPr>
          <w:rFonts w:eastAsiaTheme="minorHAnsi"/>
          <w:szCs w:val="28"/>
          <w:lang w:eastAsia="en-US"/>
        </w:rPr>
        <w:t>22</w:t>
      </w:r>
      <w:r w:rsidR="007B739F" w:rsidRPr="00C308C5">
        <w:rPr>
          <w:rFonts w:eastAsiaTheme="minorHAnsi"/>
          <w:szCs w:val="28"/>
          <w:lang w:eastAsia="en-US"/>
        </w:rPr>
        <w:t xml:space="preserve">) </w:t>
      </w:r>
      <w:r w:rsidR="00592764" w:rsidRPr="00C308C5">
        <w:rPr>
          <w:rFonts w:eastAsiaTheme="minorHAnsi"/>
          <w:szCs w:val="28"/>
          <w:lang w:eastAsia="en-US"/>
        </w:rPr>
        <w:t>вести учет аварий и инцидентов на опасном производственном объекте;</w:t>
      </w:r>
    </w:p>
    <w:p w:rsidR="00592764" w:rsidRPr="00C308C5" w:rsidRDefault="00A442A1" w:rsidP="00D14DDF">
      <w:pPr>
        <w:tabs>
          <w:tab w:val="left" w:pos="993"/>
        </w:tabs>
        <w:autoSpaceDE w:val="0"/>
        <w:autoSpaceDN w:val="0"/>
        <w:adjustRightInd w:val="0"/>
        <w:spacing w:line="360" w:lineRule="auto"/>
        <w:ind w:firstLine="709"/>
        <w:rPr>
          <w:rFonts w:eastAsiaTheme="minorHAnsi"/>
          <w:szCs w:val="28"/>
          <w:lang w:eastAsia="en-US"/>
        </w:rPr>
      </w:pPr>
      <w:r w:rsidRPr="00C308C5">
        <w:rPr>
          <w:rFonts w:eastAsiaTheme="minorHAnsi"/>
          <w:szCs w:val="28"/>
          <w:lang w:eastAsia="en-US"/>
        </w:rPr>
        <w:t>23</w:t>
      </w:r>
      <w:r w:rsidR="007B739F" w:rsidRPr="00C308C5">
        <w:rPr>
          <w:rFonts w:eastAsiaTheme="minorHAnsi"/>
          <w:szCs w:val="28"/>
          <w:lang w:eastAsia="en-US"/>
        </w:rPr>
        <w:t xml:space="preserve">) </w:t>
      </w:r>
      <w:r w:rsidR="00592764" w:rsidRPr="00C308C5">
        <w:rPr>
          <w:rFonts w:eastAsiaTheme="minorHAnsi"/>
          <w:szCs w:val="28"/>
          <w:lang w:eastAsia="en-US"/>
        </w:rPr>
        <w:t xml:space="preserve">представлять в </w:t>
      </w:r>
      <w:r w:rsidR="0044329C" w:rsidRPr="00C308C5">
        <w:rPr>
          <w:rFonts w:eastAsiaTheme="minorHAnsi"/>
          <w:szCs w:val="28"/>
          <w:lang w:eastAsia="en-US"/>
        </w:rPr>
        <w:t>территориальный орган</w:t>
      </w:r>
      <w:r w:rsidR="0044329C" w:rsidRPr="00C308C5">
        <w:rPr>
          <w:szCs w:val="28"/>
        </w:rPr>
        <w:t xml:space="preserve"> </w:t>
      </w:r>
      <w:r w:rsidR="0044329C" w:rsidRPr="00C308C5">
        <w:rPr>
          <w:rFonts w:eastAsiaTheme="minorHAnsi"/>
          <w:szCs w:val="28"/>
          <w:lang w:eastAsia="en-US"/>
        </w:rPr>
        <w:t>органа государственного регулирования промышленной безопасности</w:t>
      </w:r>
      <w:r w:rsidR="0070771D" w:rsidRPr="00C308C5">
        <w:rPr>
          <w:rFonts w:eastAsiaTheme="minorHAnsi"/>
          <w:szCs w:val="28"/>
          <w:lang w:eastAsia="en-US"/>
        </w:rPr>
        <w:t>, федеральные органы исполнительной власти в области промышленной безопасности</w:t>
      </w:r>
      <w:r w:rsidR="00592764" w:rsidRPr="00C308C5">
        <w:rPr>
          <w:rFonts w:eastAsiaTheme="minorHAnsi"/>
          <w:szCs w:val="28"/>
          <w:lang w:eastAsia="en-US"/>
        </w:rPr>
        <w:t xml:space="preserve"> </w:t>
      </w:r>
      <w:r w:rsidR="00FC7AF0" w:rsidRPr="00C308C5">
        <w:rPr>
          <w:rFonts w:eastAsiaTheme="minorHAnsi"/>
          <w:szCs w:val="28"/>
          <w:lang w:eastAsia="en-US"/>
        </w:rPr>
        <w:t xml:space="preserve">в соответствии с их установленной компетенцией </w:t>
      </w:r>
      <w:r w:rsidR="00592764" w:rsidRPr="00C308C5">
        <w:rPr>
          <w:rFonts w:eastAsiaTheme="minorHAnsi"/>
          <w:szCs w:val="28"/>
          <w:lang w:eastAsia="en-US"/>
        </w:rPr>
        <w:t xml:space="preserve">информацию о </w:t>
      </w:r>
      <w:r w:rsidR="008D03BB" w:rsidRPr="00C308C5">
        <w:rPr>
          <w:rFonts w:eastAsiaTheme="minorHAnsi"/>
          <w:szCs w:val="28"/>
          <w:lang w:eastAsia="en-US"/>
        </w:rPr>
        <w:t>выполнении мероприятий, предложенных комиссией по техническому расследованию;</w:t>
      </w:r>
    </w:p>
    <w:p w:rsidR="008D03BB" w:rsidRPr="00C308C5" w:rsidRDefault="00A442A1" w:rsidP="00D14DDF">
      <w:pPr>
        <w:tabs>
          <w:tab w:val="left" w:pos="993"/>
        </w:tabs>
        <w:autoSpaceDE w:val="0"/>
        <w:autoSpaceDN w:val="0"/>
        <w:adjustRightInd w:val="0"/>
        <w:spacing w:line="360" w:lineRule="auto"/>
        <w:ind w:firstLine="709"/>
        <w:rPr>
          <w:sz w:val="24"/>
          <w:szCs w:val="24"/>
        </w:rPr>
      </w:pPr>
      <w:r w:rsidRPr="00C308C5">
        <w:rPr>
          <w:szCs w:val="28"/>
        </w:rPr>
        <w:t>24</w:t>
      </w:r>
      <w:r w:rsidR="007B739F" w:rsidRPr="00C308C5">
        <w:rPr>
          <w:szCs w:val="28"/>
        </w:rPr>
        <w:t xml:space="preserve">) </w:t>
      </w:r>
      <w:r w:rsidR="008D03BB" w:rsidRPr="00C308C5">
        <w:rPr>
          <w:szCs w:val="28"/>
        </w:rPr>
        <w:t xml:space="preserve">представлять в </w:t>
      </w:r>
      <w:r w:rsidR="00FC7AF0" w:rsidRPr="00C308C5">
        <w:rPr>
          <w:szCs w:val="28"/>
        </w:rPr>
        <w:t>федеральные органы исполнительной власти в области промышленной безопасности или их территориальные органы</w:t>
      </w:r>
      <w:r w:rsidR="00FC7AF0" w:rsidRPr="00C308C5">
        <w:rPr>
          <w:rFonts w:eastAsiaTheme="minorHAnsi"/>
          <w:szCs w:val="28"/>
          <w:lang w:eastAsia="en-US"/>
        </w:rPr>
        <w:t xml:space="preserve"> в соответствии с их установленной компетенцией</w:t>
      </w:r>
      <w:r w:rsidR="00FC7AF0" w:rsidRPr="00C308C5">
        <w:rPr>
          <w:szCs w:val="28"/>
        </w:rPr>
        <w:t xml:space="preserve"> </w:t>
      </w:r>
      <w:r w:rsidR="008D03BB" w:rsidRPr="00C308C5">
        <w:rPr>
          <w:szCs w:val="28"/>
        </w:rPr>
        <w:t xml:space="preserve">информацию о количестве и характере инцидентов, </w:t>
      </w:r>
      <w:r w:rsidR="00B95243" w:rsidRPr="00C308C5">
        <w:rPr>
          <w:szCs w:val="28"/>
        </w:rPr>
        <w:t>аварий</w:t>
      </w:r>
      <w:r w:rsidR="00693603" w:rsidRPr="00C308C5">
        <w:rPr>
          <w:szCs w:val="28"/>
        </w:rPr>
        <w:t>,</w:t>
      </w:r>
      <w:r w:rsidR="00B95243" w:rsidRPr="00C308C5">
        <w:rPr>
          <w:szCs w:val="28"/>
        </w:rPr>
        <w:t xml:space="preserve"> </w:t>
      </w:r>
      <w:r w:rsidR="008D03BB" w:rsidRPr="00C308C5">
        <w:rPr>
          <w:szCs w:val="28"/>
        </w:rPr>
        <w:t>причинах их возникновения и принятых мерах</w:t>
      </w:r>
      <w:r w:rsidR="005759A1" w:rsidRPr="00C308C5">
        <w:rPr>
          <w:sz w:val="24"/>
          <w:szCs w:val="24"/>
        </w:rPr>
        <w:t>;</w:t>
      </w:r>
    </w:p>
    <w:p w:rsidR="009D4847" w:rsidRPr="00C308C5" w:rsidRDefault="00A442A1" w:rsidP="00D14DDF">
      <w:pPr>
        <w:tabs>
          <w:tab w:val="left" w:pos="993"/>
        </w:tabs>
        <w:autoSpaceDE w:val="0"/>
        <w:autoSpaceDN w:val="0"/>
        <w:adjustRightInd w:val="0"/>
        <w:spacing w:line="360" w:lineRule="auto"/>
        <w:ind w:firstLine="709"/>
        <w:rPr>
          <w:szCs w:val="28"/>
        </w:rPr>
      </w:pPr>
      <w:r w:rsidRPr="00C308C5">
        <w:rPr>
          <w:szCs w:val="28"/>
        </w:rPr>
        <w:t>25</w:t>
      </w:r>
      <w:r w:rsidR="007B739F" w:rsidRPr="00C308C5">
        <w:rPr>
          <w:szCs w:val="28"/>
        </w:rPr>
        <w:t xml:space="preserve">) </w:t>
      </w:r>
      <w:r w:rsidR="009D4847" w:rsidRPr="00C308C5">
        <w:rPr>
          <w:szCs w:val="28"/>
        </w:rPr>
        <w:t>предоставлять информацию о количестве опасных веществ, указанных в таблицах 1 и 2 приложения 1</w:t>
      </w:r>
      <w:r w:rsidR="00C22414" w:rsidRPr="00C308C5">
        <w:rPr>
          <w:szCs w:val="28"/>
        </w:rPr>
        <w:t xml:space="preserve"> к настоящему Федеральному закону</w:t>
      </w:r>
      <w:r w:rsidR="009D4847" w:rsidRPr="00C308C5">
        <w:rPr>
          <w:szCs w:val="28"/>
        </w:rPr>
        <w:t>, которые получаются, используются, перерабатываются, образуются, хранятся, транспортируются, уничтожаются на опасном производственном объекте, по письменному запросу юридических лиц и индивидуальных предпринимателей, направленному в порядке и форме, установленных органом государственного регулирования промышленной безопасности;</w:t>
      </w:r>
    </w:p>
    <w:p w:rsidR="003A722F" w:rsidRPr="00C308C5" w:rsidRDefault="00A60953" w:rsidP="00D14DDF">
      <w:pPr>
        <w:tabs>
          <w:tab w:val="left" w:pos="993"/>
        </w:tabs>
        <w:autoSpaceDE w:val="0"/>
        <w:autoSpaceDN w:val="0"/>
        <w:adjustRightInd w:val="0"/>
        <w:spacing w:line="360" w:lineRule="auto"/>
        <w:ind w:firstLine="709"/>
        <w:rPr>
          <w:szCs w:val="28"/>
        </w:rPr>
      </w:pPr>
      <w:r w:rsidRPr="00C308C5">
        <w:rPr>
          <w:szCs w:val="28"/>
        </w:rPr>
        <w:t>26</w:t>
      </w:r>
      <w:r w:rsidR="007B739F" w:rsidRPr="00C308C5">
        <w:rPr>
          <w:szCs w:val="28"/>
        </w:rPr>
        <w:t xml:space="preserve">) </w:t>
      </w:r>
      <w:r w:rsidR="003A722F" w:rsidRPr="00C308C5">
        <w:rPr>
          <w:szCs w:val="28"/>
        </w:rPr>
        <w:t>применять при осуществлении производственного контроля за соблюдением требований промышленной безопасности, техническом освидетельствовании и техническом диагностировании технических устройств, обследовании технического состояния зданий и сооружений опасного производственного объекта, а также в системах дистанционного кон</w:t>
      </w:r>
      <w:r w:rsidR="00C22414" w:rsidRPr="00C308C5">
        <w:rPr>
          <w:szCs w:val="28"/>
        </w:rPr>
        <w:t>троля промышленной безопасности</w:t>
      </w:r>
      <w:r w:rsidR="003A722F" w:rsidRPr="00C308C5">
        <w:rPr>
          <w:szCs w:val="28"/>
        </w:rPr>
        <w:t xml:space="preserve"> средства измерений и методики (методы) измерений, соответствующие обязательным требованиям, </w:t>
      </w:r>
      <w:r w:rsidR="003A722F" w:rsidRPr="00C308C5">
        <w:rPr>
          <w:szCs w:val="28"/>
        </w:rPr>
        <w:lastRenderedPageBreak/>
        <w:t>установленным законодательством об обеспечении единства измерений и законодательством в об</w:t>
      </w:r>
      <w:r w:rsidR="00CA6D90" w:rsidRPr="00C308C5">
        <w:rPr>
          <w:szCs w:val="28"/>
        </w:rPr>
        <w:t>ласти промышленной безопасности.</w:t>
      </w:r>
    </w:p>
    <w:p w:rsidR="008C7EAB" w:rsidRPr="00C308C5" w:rsidRDefault="008C7EAB" w:rsidP="00D14DDF">
      <w:pPr>
        <w:tabs>
          <w:tab w:val="left" w:pos="993"/>
        </w:tabs>
        <w:autoSpaceDE w:val="0"/>
        <w:autoSpaceDN w:val="0"/>
        <w:adjustRightInd w:val="0"/>
        <w:spacing w:line="360" w:lineRule="auto"/>
        <w:ind w:firstLine="709"/>
        <w:rPr>
          <w:szCs w:val="28"/>
        </w:rPr>
      </w:pPr>
      <w:r w:rsidRPr="00C308C5">
        <w:rPr>
          <w:szCs w:val="28"/>
        </w:rPr>
        <w:t>2.</w:t>
      </w:r>
      <w:r w:rsidRPr="00C308C5">
        <w:rPr>
          <w:sz w:val="30"/>
          <w:szCs w:val="30"/>
        </w:rPr>
        <w:t xml:space="preserve"> </w:t>
      </w:r>
      <w:r w:rsidRPr="00C308C5">
        <w:rPr>
          <w:szCs w:val="28"/>
        </w:rPr>
        <w:t xml:space="preserve">Обязательным требованием при осуществлении эксплуатации опасных производственных объектов является наличие </w:t>
      </w:r>
      <w:r w:rsidR="00EA5DA0" w:rsidRPr="00C308C5">
        <w:rPr>
          <w:szCs w:val="28"/>
        </w:rPr>
        <w:t xml:space="preserve">у </w:t>
      </w:r>
      <w:r w:rsidRPr="00C308C5">
        <w:rPr>
          <w:szCs w:val="28"/>
        </w:rPr>
        <w:t xml:space="preserve">их </w:t>
      </w:r>
      <w:proofErr w:type="spellStart"/>
      <w:r w:rsidRPr="00C308C5">
        <w:rPr>
          <w:szCs w:val="28"/>
        </w:rPr>
        <w:t>эксплуатантов</w:t>
      </w:r>
      <w:proofErr w:type="spellEnd"/>
      <w:r w:rsidRPr="00C308C5">
        <w:rPr>
          <w:szCs w:val="28"/>
        </w:rPr>
        <w:t xml:space="preserve"> документов, подтверждающих ввод опасных производственных объектов </w:t>
      </w:r>
      <w:r w:rsidRPr="00C308C5">
        <w:rPr>
          <w:szCs w:val="28"/>
        </w:rPr>
        <w:br/>
        <w:t>в эксплуатацию, или положительных заключений экспертизы промышленной безопасности на технические устройства, применяемые на опасных производственных объектах, или документов, подтверждающих соответствие таких технических устройств требованиям технических регламентов, или решений о возможности эксплуатации таких технических у</w:t>
      </w:r>
      <w:r w:rsidR="00C22414" w:rsidRPr="00C308C5">
        <w:rPr>
          <w:szCs w:val="28"/>
        </w:rPr>
        <w:t>стройств, зданий и сооружений</w:t>
      </w:r>
      <w:r w:rsidRPr="00C308C5">
        <w:rPr>
          <w:szCs w:val="28"/>
        </w:rPr>
        <w:t xml:space="preserve"> о</w:t>
      </w:r>
      <w:r w:rsidR="00C22414" w:rsidRPr="00C308C5">
        <w:rPr>
          <w:szCs w:val="28"/>
        </w:rPr>
        <w:t>пасных производственных объектов</w:t>
      </w:r>
      <w:r w:rsidRPr="00C308C5">
        <w:rPr>
          <w:szCs w:val="28"/>
        </w:rPr>
        <w:t>, принятых в соответствии с настоящим Федеральным законом, а также в случаях, предусмотренных статьей 14 настоящего Федерального закона, деклараций промышленной безопасности.</w:t>
      </w:r>
    </w:p>
    <w:p w:rsidR="007B739F" w:rsidRPr="00C308C5" w:rsidRDefault="008C7EAB" w:rsidP="007B739F">
      <w:pPr>
        <w:tabs>
          <w:tab w:val="left" w:pos="993"/>
        </w:tabs>
        <w:autoSpaceDE w:val="0"/>
        <w:autoSpaceDN w:val="0"/>
        <w:adjustRightInd w:val="0"/>
        <w:spacing w:line="360" w:lineRule="auto"/>
        <w:ind w:firstLine="709"/>
        <w:rPr>
          <w:rFonts w:eastAsiaTheme="minorHAnsi"/>
          <w:szCs w:val="28"/>
          <w:lang w:eastAsia="en-US"/>
        </w:rPr>
      </w:pPr>
      <w:r w:rsidRPr="00C308C5">
        <w:rPr>
          <w:szCs w:val="28"/>
        </w:rPr>
        <w:t>3</w:t>
      </w:r>
      <w:r w:rsidR="007B739F" w:rsidRPr="00C308C5">
        <w:rPr>
          <w:szCs w:val="28"/>
        </w:rPr>
        <w:t xml:space="preserve">. </w:t>
      </w:r>
      <w:r w:rsidR="00C37323" w:rsidRPr="00C308C5">
        <w:rPr>
          <w:szCs w:val="28"/>
        </w:rPr>
        <w:t>Юридические и физические лица</w:t>
      </w:r>
      <w:r w:rsidR="007B739F" w:rsidRPr="00C308C5">
        <w:rPr>
          <w:szCs w:val="28"/>
        </w:rPr>
        <w:t>, выполняющие работы на опасных производственных объектах по гражданско-правовым договорам, обязаны соблюдать требования промышленной безопасности в части, затрагиваемой при выполнении таких работ.</w:t>
      </w:r>
    </w:p>
    <w:p w:rsidR="007B739F" w:rsidRPr="00C308C5" w:rsidRDefault="007B739F" w:rsidP="00D14DDF">
      <w:pPr>
        <w:tabs>
          <w:tab w:val="left" w:pos="993"/>
        </w:tabs>
        <w:autoSpaceDE w:val="0"/>
        <w:autoSpaceDN w:val="0"/>
        <w:adjustRightInd w:val="0"/>
        <w:spacing w:line="360" w:lineRule="auto"/>
        <w:ind w:firstLine="709"/>
        <w:rPr>
          <w:rFonts w:eastAsiaTheme="minorHAnsi"/>
          <w:szCs w:val="28"/>
          <w:lang w:eastAsia="en-US"/>
        </w:rPr>
      </w:pPr>
    </w:p>
    <w:p w:rsidR="0083216C" w:rsidRPr="00C308C5" w:rsidRDefault="0083216C" w:rsidP="00D14DDF">
      <w:pPr>
        <w:tabs>
          <w:tab w:val="left" w:pos="993"/>
        </w:tabs>
        <w:autoSpaceDE w:val="0"/>
        <w:autoSpaceDN w:val="0"/>
        <w:adjustRightInd w:val="0"/>
        <w:spacing w:line="360" w:lineRule="auto"/>
        <w:ind w:firstLine="709"/>
        <w:rPr>
          <w:rFonts w:eastAsiaTheme="minorHAnsi"/>
          <w:szCs w:val="28"/>
          <w:lang w:eastAsia="en-US"/>
        </w:rPr>
      </w:pPr>
    </w:p>
    <w:p w:rsidR="0083216C" w:rsidRPr="00C308C5" w:rsidRDefault="0083216C" w:rsidP="0083216C">
      <w:pPr>
        <w:tabs>
          <w:tab w:val="left" w:pos="993"/>
        </w:tabs>
        <w:spacing w:line="360" w:lineRule="auto"/>
        <w:ind w:firstLine="709"/>
        <w:rPr>
          <w:b/>
          <w:szCs w:val="28"/>
        </w:rPr>
      </w:pPr>
      <w:r w:rsidRPr="00C308C5">
        <w:rPr>
          <w:szCs w:val="28"/>
        </w:rPr>
        <w:t>Статья 9.</w:t>
      </w:r>
      <w:r w:rsidRPr="00C308C5">
        <w:rPr>
          <w:b/>
          <w:szCs w:val="28"/>
        </w:rPr>
        <w:t xml:space="preserve"> Обязанности работников, занятых на работах на опасных производственных объектах</w:t>
      </w:r>
    </w:p>
    <w:p w:rsidR="0083216C" w:rsidRPr="00C308C5" w:rsidRDefault="0083216C" w:rsidP="00D14DDF">
      <w:pPr>
        <w:tabs>
          <w:tab w:val="left" w:pos="993"/>
        </w:tabs>
        <w:autoSpaceDE w:val="0"/>
        <w:autoSpaceDN w:val="0"/>
        <w:adjustRightInd w:val="0"/>
        <w:spacing w:line="360" w:lineRule="auto"/>
        <w:ind w:firstLine="709"/>
        <w:rPr>
          <w:rFonts w:eastAsiaTheme="minorHAnsi"/>
          <w:szCs w:val="28"/>
          <w:lang w:eastAsia="en-US"/>
        </w:rPr>
      </w:pPr>
    </w:p>
    <w:p w:rsidR="00592764" w:rsidRPr="00C308C5" w:rsidRDefault="00565D9C" w:rsidP="00D14DDF">
      <w:pPr>
        <w:tabs>
          <w:tab w:val="left" w:pos="993"/>
        </w:tabs>
        <w:autoSpaceDE w:val="0"/>
        <w:autoSpaceDN w:val="0"/>
        <w:adjustRightInd w:val="0"/>
        <w:spacing w:line="360" w:lineRule="auto"/>
        <w:ind w:firstLine="709"/>
        <w:rPr>
          <w:rFonts w:eastAsiaTheme="minorHAnsi"/>
          <w:szCs w:val="28"/>
          <w:lang w:eastAsia="en-US"/>
        </w:rPr>
      </w:pPr>
      <w:r w:rsidRPr="00C308C5">
        <w:rPr>
          <w:rFonts w:eastAsiaTheme="minorHAnsi"/>
          <w:szCs w:val="28"/>
          <w:lang w:eastAsia="en-US"/>
        </w:rPr>
        <w:t xml:space="preserve">Работники, непосредственно </w:t>
      </w:r>
      <w:r w:rsidR="00E8336D" w:rsidRPr="00C308C5">
        <w:rPr>
          <w:rFonts w:eastAsiaTheme="minorHAnsi"/>
          <w:szCs w:val="28"/>
          <w:lang w:eastAsia="en-US"/>
        </w:rPr>
        <w:t>выполняющие работы</w:t>
      </w:r>
      <w:r w:rsidRPr="00C308C5">
        <w:rPr>
          <w:rFonts w:eastAsiaTheme="minorHAnsi"/>
          <w:szCs w:val="28"/>
          <w:lang w:eastAsia="en-US"/>
        </w:rPr>
        <w:t xml:space="preserve"> на опасных производственных объектах, обязаны</w:t>
      </w:r>
      <w:r w:rsidR="00592764" w:rsidRPr="00C308C5">
        <w:rPr>
          <w:rFonts w:eastAsiaTheme="minorHAnsi"/>
          <w:szCs w:val="28"/>
          <w:lang w:eastAsia="en-US"/>
        </w:rPr>
        <w:t>:</w:t>
      </w:r>
    </w:p>
    <w:p w:rsidR="00592764" w:rsidRPr="00C308C5" w:rsidRDefault="007B739F" w:rsidP="00D14DDF">
      <w:pPr>
        <w:tabs>
          <w:tab w:val="left" w:pos="993"/>
        </w:tabs>
        <w:autoSpaceDE w:val="0"/>
        <w:autoSpaceDN w:val="0"/>
        <w:adjustRightInd w:val="0"/>
        <w:spacing w:line="360" w:lineRule="auto"/>
        <w:ind w:firstLine="709"/>
        <w:rPr>
          <w:rFonts w:eastAsiaTheme="minorHAnsi"/>
          <w:szCs w:val="28"/>
          <w:lang w:eastAsia="en-US"/>
        </w:rPr>
      </w:pPr>
      <w:r w:rsidRPr="00C308C5">
        <w:rPr>
          <w:rFonts w:eastAsiaTheme="minorHAnsi"/>
          <w:szCs w:val="28"/>
          <w:lang w:eastAsia="en-US"/>
        </w:rPr>
        <w:t xml:space="preserve">1) </w:t>
      </w:r>
      <w:r w:rsidR="00592764" w:rsidRPr="00C308C5">
        <w:rPr>
          <w:rFonts w:eastAsiaTheme="minorHAnsi"/>
          <w:szCs w:val="28"/>
          <w:lang w:eastAsia="en-US"/>
        </w:rPr>
        <w:t>соблюдать положения нормативных правовых актов, устанавливающих требо</w:t>
      </w:r>
      <w:r w:rsidR="00786DCD" w:rsidRPr="00C308C5">
        <w:rPr>
          <w:rFonts w:eastAsiaTheme="minorHAnsi"/>
          <w:szCs w:val="28"/>
          <w:lang w:eastAsia="en-US"/>
        </w:rPr>
        <w:t>вания промышленной безопасности</w:t>
      </w:r>
      <w:r w:rsidR="00592764" w:rsidRPr="00C308C5">
        <w:rPr>
          <w:rFonts w:eastAsiaTheme="minorHAnsi"/>
          <w:szCs w:val="28"/>
          <w:lang w:eastAsia="en-US"/>
        </w:rPr>
        <w:t>;</w:t>
      </w:r>
    </w:p>
    <w:p w:rsidR="00592764" w:rsidRPr="00C308C5" w:rsidRDefault="007B739F" w:rsidP="00D14DDF">
      <w:pPr>
        <w:tabs>
          <w:tab w:val="left" w:pos="993"/>
        </w:tabs>
        <w:autoSpaceDE w:val="0"/>
        <w:autoSpaceDN w:val="0"/>
        <w:adjustRightInd w:val="0"/>
        <w:spacing w:line="360" w:lineRule="auto"/>
        <w:ind w:firstLine="709"/>
        <w:rPr>
          <w:rFonts w:eastAsiaTheme="minorHAnsi"/>
          <w:szCs w:val="28"/>
          <w:lang w:eastAsia="en-US"/>
        </w:rPr>
      </w:pPr>
      <w:r w:rsidRPr="00C308C5">
        <w:rPr>
          <w:rFonts w:eastAsiaTheme="minorHAnsi"/>
          <w:szCs w:val="28"/>
          <w:lang w:eastAsia="en-US"/>
        </w:rPr>
        <w:t xml:space="preserve">2) </w:t>
      </w:r>
      <w:r w:rsidR="00592764" w:rsidRPr="00C308C5">
        <w:rPr>
          <w:rFonts w:eastAsiaTheme="minorHAnsi"/>
          <w:szCs w:val="28"/>
          <w:lang w:eastAsia="en-US"/>
        </w:rPr>
        <w:t>проходить подготовку и аттестацию в области промышленной безопасности</w:t>
      </w:r>
      <w:r w:rsidR="008769CF" w:rsidRPr="00C308C5">
        <w:rPr>
          <w:rFonts w:eastAsiaTheme="minorHAnsi"/>
          <w:szCs w:val="28"/>
          <w:lang w:eastAsia="en-US"/>
        </w:rPr>
        <w:t xml:space="preserve"> в случаях</w:t>
      </w:r>
      <w:r w:rsidR="003D222C" w:rsidRPr="00C308C5">
        <w:rPr>
          <w:rFonts w:eastAsiaTheme="minorHAnsi"/>
          <w:szCs w:val="28"/>
          <w:lang w:eastAsia="en-US"/>
        </w:rPr>
        <w:t>,</w:t>
      </w:r>
      <w:r w:rsidR="008769CF" w:rsidRPr="00C308C5">
        <w:rPr>
          <w:rFonts w:eastAsiaTheme="minorHAnsi"/>
          <w:szCs w:val="28"/>
          <w:lang w:eastAsia="en-US"/>
        </w:rPr>
        <w:t xml:space="preserve"> предусмотренных </w:t>
      </w:r>
      <w:r w:rsidR="00565D9C" w:rsidRPr="00C308C5">
        <w:rPr>
          <w:rFonts w:eastAsiaTheme="minorHAnsi"/>
          <w:szCs w:val="28"/>
          <w:lang w:eastAsia="en-US"/>
        </w:rPr>
        <w:t>настоящим Федеральным законом</w:t>
      </w:r>
      <w:r w:rsidR="00592764" w:rsidRPr="00C308C5">
        <w:rPr>
          <w:rFonts w:eastAsiaTheme="minorHAnsi"/>
          <w:szCs w:val="28"/>
          <w:lang w:eastAsia="en-US"/>
        </w:rPr>
        <w:t>;</w:t>
      </w:r>
    </w:p>
    <w:p w:rsidR="00592764" w:rsidRPr="00C308C5" w:rsidRDefault="007B739F" w:rsidP="00D14DDF">
      <w:pPr>
        <w:tabs>
          <w:tab w:val="left" w:pos="993"/>
        </w:tabs>
        <w:autoSpaceDE w:val="0"/>
        <w:autoSpaceDN w:val="0"/>
        <w:adjustRightInd w:val="0"/>
        <w:spacing w:line="360" w:lineRule="auto"/>
        <w:ind w:firstLine="709"/>
        <w:rPr>
          <w:rFonts w:eastAsiaTheme="minorHAnsi"/>
          <w:szCs w:val="28"/>
          <w:lang w:eastAsia="en-US"/>
        </w:rPr>
      </w:pPr>
      <w:r w:rsidRPr="00C308C5">
        <w:rPr>
          <w:rFonts w:eastAsiaTheme="minorHAnsi"/>
          <w:szCs w:val="28"/>
          <w:lang w:eastAsia="en-US"/>
        </w:rPr>
        <w:lastRenderedPageBreak/>
        <w:t xml:space="preserve">3) </w:t>
      </w:r>
      <w:r w:rsidR="00592764" w:rsidRPr="00C308C5">
        <w:rPr>
          <w:rFonts w:eastAsiaTheme="minorHAnsi"/>
          <w:szCs w:val="28"/>
          <w:lang w:eastAsia="en-US"/>
        </w:rPr>
        <w:t xml:space="preserve">незамедлительно ставить в известность своего непосредственного руководителя или других должностных лиц об аварии или инциденте </w:t>
      </w:r>
      <w:r w:rsidR="00D4120A" w:rsidRPr="00C308C5">
        <w:rPr>
          <w:rFonts w:eastAsiaTheme="minorHAnsi"/>
          <w:szCs w:val="28"/>
          <w:lang w:eastAsia="en-US"/>
        </w:rPr>
        <w:br/>
      </w:r>
      <w:r w:rsidR="00592764" w:rsidRPr="00C308C5">
        <w:rPr>
          <w:rFonts w:eastAsiaTheme="minorHAnsi"/>
          <w:szCs w:val="28"/>
          <w:lang w:eastAsia="en-US"/>
        </w:rPr>
        <w:t>на опасном производственном объекте</w:t>
      </w:r>
      <w:r w:rsidR="00D4120A" w:rsidRPr="00C308C5">
        <w:rPr>
          <w:rFonts w:eastAsiaTheme="minorHAnsi"/>
          <w:szCs w:val="28"/>
          <w:lang w:eastAsia="en-US"/>
        </w:rPr>
        <w:t>, а также об угрозе их возникновения</w:t>
      </w:r>
      <w:r w:rsidR="00592764" w:rsidRPr="00C308C5">
        <w:rPr>
          <w:rFonts w:eastAsiaTheme="minorHAnsi"/>
          <w:szCs w:val="28"/>
          <w:lang w:eastAsia="en-US"/>
        </w:rPr>
        <w:t>;</w:t>
      </w:r>
    </w:p>
    <w:p w:rsidR="00592764" w:rsidRPr="00C308C5" w:rsidRDefault="007B739F" w:rsidP="00D14DDF">
      <w:pPr>
        <w:tabs>
          <w:tab w:val="left" w:pos="993"/>
        </w:tabs>
        <w:autoSpaceDE w:val="0"/>
        <w:autoSpaceDN w:val="0"/>
        <w:adjustRightInd w:val="0"/>
        <w:spacing w:line="360" w:lineRule="auto"/>
        <w:ind w:firstLine="709"/>
        <w:rPr>
          <w:rFonts w:eastAsiaTheme="minorHAnsi"/>
          <w:szCs w:val="28"/>
          <w:lang w:eastAsia="en-US"/>
        </w:rPr>
      </w:pPr>
      <w:r w:rsidRPr="00C308C5">
        <w:rPr>
          <w:rFonts w:eastAsiaTheme="minorHAnsi"/>
          <w:szCs w:val="28"/>
          <w:lang w:eastAsia="en-US"/>
        </w:rPr>
        <w:t xml:space="preserve">4) </w:t>
      </w:r>
      <w:r w:rsidR="00592764" w:rsidRPr="00C308C5">
        <w:rPr>
          <w:rFonts w:eastAsiaTheme="minorHAnsi"/>
          <w:szCs w:val="28"/>
          <w:lang w:eastAsia="en-US"/>
        </w:rPr>
        <w:t>приостанавливать работу в случае аварии или инцидента на опасном производственном объекте</w:t>
      </w:r>
      <w:r w:rsidR="0060270C" w:rsidRPr="00C308C5">
        <w:rPr>
          <w:rFonts w:eastAsiaTheme="minorHAnsi"/>
          <w:szCs w:val="28"/>
          <w:lang w:eastAsia="en-US"/>
        </w:rPr>
        <w:t>,</w:t>
      </w:r>
      <w:r w:rsidR="004C254C" w:rsidRPr="00C308C5">
        <w:rPr>
          <w:rFonts w:eastAsiaTheme="minorHAnsi"/>
          <w:szCs w:val="28"/>
          <w:lang w:eastAsia="en-US"/>
        </w:rPr>
        <w:t xml:space="preserve"> а также в случае обнаружения обстоятельств, создающих угрозу</w:t>
      </w:r>
      <w:r w:rsidR="00864F98" w:rsidRPr="00C308C5">
        <w:rPr>
          <w:rFonts w:eastAsiaTheme="minorHAnsi"/>
          <w:szCs w:val="28"/>
          <w:lang w:eastAsia="en-US"/>
        </w:rPr>
        <w:t xml:space="preserve"> </w:t>
      </w:r>
      <w:r w:rsidR="004C254C" w:rsidRPr="00C308C5">
        <w:rPr>
          <w:rFonts w:eastAsiaTheme="minorHAnsi"/>
          <w:szCs w:val="28"/>
          <w:lang w:eastAsia="en-US"/>
        </w:rPr>
        <w:t>жизни и здоровью людей</w:t>
      </w:r>
      <w:r w:rsidR="00F552E6" w:rsidRPr="00C308C5">
        <w:rPr>
          <w:rFonts w:eastAsiaTheme="minorHAnsi"/>
          <w:szCs w:val="28"/>
          <w:lang w:eastAsia="en-US"/>
        </w:rPr>
        <w:t>, окружающей среде</w:t>
      </w:r>
      <w:r w:rsidR="00592764" w:rsidRPr="00C308C5">
        <w:rPr>
          <w:rFonts w:eastAsiaTheme="minorHAnsi"/>
          <w:szCs w:val="28"/>
          <w:lang w:eastAsia="en-US"/>
        </w:rPr>
        <w:t>;</w:t>
      </w:r>
    </w:p>
    <w:p w:rsidR="00D5376E" w:rsidRPr="00C308C5" w:rsidRDefault="007B739F" w:rsidP="001B0FDA">
      <w:pPr>
        <w:tabs>
          <w:tab w:val="left" w:pos="993"/>
        </w:tabs>
        <w:autoSpaceDE w:val="0"/>
        <w:autoSpaceDN w:val="0"/>
        <w:adjustRightInd w:val="0"/>
        <w:spacing w:line="360" w:lineRule="auto"/>
        <w:ind w:firstLine="709"/>
        <w:rPr>
          <w:szCs w:val="28"/>
        </w:rPr>
      </w:pPr>
      <w:r w:rsidRPr="00C308C5">
        <w:rPr>
          <w:szCs w:val="28"/>
        </w:rPr>
        <w:t xml:space="preserve">5) </w:t>
      </w:r>
      <w:r w:rsidR="00D5376E" w:rsidRPr="00C308C5">
        <w:rPr>
          <w:szCs w:val="28"/>
        </w:rPr>
        <w:t>участвовать в проведении работ по локализации и ликвидации последствий аварии на опасном производственном объекте (кроме аварийно-спасательных работ);</w:t>
      </w:r>
    </w:p>
    <w:p w:rsidR="00CA2DA4" w:rsidRPr="00C308C5" w:rsidRDefault="007B739F" w:rsidP="001B0FDA">
      <w:pPr>
        <w:tabs>
          <w:tab w:val="left" w:pos="993"/>
        </w:tabs>
        <w:autoSpaceDE w:val="0"/>
        <w:autoSpaceDN w:val="0"/>
        <w:adjustRightInd w:val="0"/>
        <w:spacing w:line="360" w:lineRule="auto"/>
        <w:ind w:firstLine="709"/>
        <w:rPr>
          <w:szCs w:val="28"/>
        </w:rPr>
      </w:pPr>
      <w:r w:rsidRPr="00C308C5">
        <w:rPr>
          <w:szCs w:val="28"/>
        </w:rPr>
        <w:t xml:space="preserve">6) </w:t>
      </w:r>
      <w:r w:rsidR="00CA2DA4" w:rsidRPr="00C308C5">
        <w:rPr>
          <w:szCs w:val="28"/>
        </w:rPr>
        <w:t>участвовать в проведении аварийно-спасательных работ по локализации и ликвидации последствий аварии на опасном производственном объекте (только работники, имеющие статус спасателя и входящие в состав аттестованного в установленном порядке аварийно-спасательного формирования);</w:t>
      </w:r>
    </w:p>
    <w:p w:rsidR="00CC7674" w:rsidRPr="00C308C5" w:rsidRDefault="0030053F" w:rsidP="00CC7674">
      <w:pPr>
        <w:tabs>
          <w:tab w:val="left" w:pos="993"/>
        </w:tabs>
        <w:autoSpaceDE w:val="0"/>
        <w:autoSpaceDN w:val="0"/>
        <w:adjustRightInd w:val="0"/>
        <w:spacing w:line="360" w:lineRule="auto"/>
        <w:ind w:firstLine="709"/>
        <w:rPr>
          <w:rFonts w:eastAsiaTheme="minorHAnsi"/>
          <w:szCs w:val="28"/>
          <w:lang w:eastAsia="en-US"/>
        </w:rPr>
      </w:pPr>
      <w:r w:rsidRPr="00C308C5">
        <w:rPr>
          <w:rFonts w:eastAsiaTheme="minorHAnsi"/>
          <w:szCs w:val="28"/>
          <w:lang w:eastAsia="en-US"/>
        </w:rPr>
        <w:t>7</w:t>
      </w:r>
      <w:r w:rsidR="00CC7674" w:rsidRPr="00C308C5">
        <w:rPr>
          <w:rFonts w:eastAsiaTheme="minorHAnsi"/>
          <w:szCs w:val="28"/>
          <w:lang w:eastAsia="en-US"/>
        </w:rPr>
        <w:t>)  проходить обязательные предварительные медицинские осмотры (при поступлении на работу) и периодические медицинские осмотры (в течение трудовой деятельности), включающие в себя химико-токсикологические исследования наличия в организме человека наркотических средств, психотропных веществ и их метаболитов.</w:t>
      </w:r>
    </w:p>
    <w:p w:rsidR="00CC7674" w:rsidRPr="00C308C5" w:rsidRDefault="00CC7674" w:rsidP="00CC7674">
      <w:pPr>
        <w:tabs>
          <w:tab w:val="left" w:pos="993"/>
        </w:tabs>
        <w:autoSpaceDE w:val="0"/>
        <w:autoSpaceDN w:val="0"/>
        <w:adjustRightInd w:val="0"/>
        <w:spacing w:line="360" w:lineRule="auto"/>
        <w:ind w:firstLine="709"/>
        <w:rPr>
          <w:rFonts w:eastAsiaTheme="minorHAnsi"/>
          <w:szCs w:val="28"/>
          <w:lang w:eastAsia="en-US"/>
        </w:rPr>
      </w:pPr>
      <w:r w:rsidRPr="00C308C5">
        <w:rPr>
          <w:rFonts w:eastAsiaTheme="minorHAnsi"/>
          <w:szCs w:val="28"/>
          <w:lang w:eastAsia="en-US"/>
        </w:rPr>
        <w:t>Порядок проведения указанных медицинских осмотров, форма медицинского заключения о наличии (отсутствии) медицинских противопоказаний, а также перечень заболеваний, препятствующих выполнению работ на опасных производственных объектах, устанавливается федеральным органом исполнительной власти, осуществляющим функции по выработке государственной политики и нормативному-правовому регулированию в сфере здравоохранения, по согласованию с органом государственного регулирования промышленной безопасности.</w:t>
      </w:r>
    </w:p>
    <w:p w:rsidR="00CC7674" w:rsidRPr="00C308C5" w:rsidRDefault="00CC7674" w:rsidP="001B0FDA">
      <w:pPr>
        <w:tabs>
          <w:tab w:val="left" w:pos="993"/>
        </w:tabs>
        <w:autoSpaceDE w:val="0"/>
        <w:autoSpaceDN w:val="0"/>
        <w:adjustRightInd w:val="0"/>
        <w:spacing w:line="360" w:lineRule="auto"/>
        <w:ind w:firstLine="709"/>
        <w:rPr>
          <w:rFonts w:eastAsiaTheme="minorHAnsi"/>
          <w:szCs w:val="28"/>
          <w:lang w:eastAsia="en-US"/>
        </w:rPr>
      </w:pPr>
    </w:p>
    <w:p w:rsidR="00FF1291" w:rsidRPr="00C308C5" w:rsidRDefault="00FF1291" w:rsidP="00D14DDF">
      <w:pPr>
        <w:tabs>
          <w:tab w:val="left" w:pos="993"/>
        </w:tabs>
        <w:spacing w:line="360" w:lineRule="auto"/>
        <w:ind w:firstLine="709"/>
        <w:rPr>
          <w:b/>
          <w:szCs w:val="28"/>
        </w:rPr>
      </w:pPr>
    </w:p>
    <w:p w:rsidR="00545DB9" w:rsidRPr="00C308C5" w:rsidRDefault="00504C0A" w:rsidP="00545DB9">
      <w:pPr>
        <w:autoSpaceDE w:val="0"/>
        <w:autoSpaceDN w:val="0"/>
        <w:adjustRightInd w:val="0"/>
        <w:spacing w:line="360" w:lineRule="auto"/>
        <w:ind w:firstLine="708"/>
        <w:outlineLvl w:val="0"/>
        <w:rPr>
          <w:rFonts w:eastAsiaTheme="minorHAnsi"/>
          <w:b/>
          <w:bCs/>
          <w:szCs w:val="28"/>
          <w:lang w:eastAsia="en-US"/>
        </w:rPr>
      </w:pPr>
      <w:r w:rsidRPr="00C308C5">
        <w:rPr>
          <w:szCs w:val="28"/>
        </w:rPr>
        <w:lastRenderedPageBreak/>
        <w:t xml:space="preserve">Статья </w:t>
      </w:r>
      <w:r w:rsidR="00266E11" w:rsidRPr="00C308C5">
        <w:rPr>
          <w:szCs w:val="28"/>
        </w:rPr>
        <w:t>10</w:t>
      </w:r>
      <w:r w:rsidRPr="00C308C5">
        <w:rPr>
          <w:szCs w:val="28"/>
        </w:rPr>
        <w:t xml:space="preserve">. </w:t>
      </w:r>
      <w:r w:rsidR="00545DB9" w:rsidRPr="00C308C5">
        <w:rPr>
          <w:rFonts w:eastAsiaTheme="minorHAnsi"/>
          <w:b/>
          <w:bCs/>
          <w:szCs w:val="28"/>
          <w:lang w:eastAsia="en-US"/>
        </w:rPr>
        <w:t xml:space="preserve">Требования </w:t>
      </w:r>
      <w:r w:rsidR="00C02511" w:rsidRPr="00C308C5">
        <w:rPr>
          <w:rFonts w:eastAsiaTheme="minorHAnsi"/>
          <w:b/>
          <w:bCs/>
          <w:szCs w:val="28"/>
          <w:lang w:eastAsia="en-US"/>
        </w:rPr>
        <w:t xml:space="preserve">промышленной безопасности </w:t>
      </w:r>
      <w:r w:rsidR="00545DB9" w:rsidRPr="00C308C5">
        <w:rPr>
          <w:rFonts w:eastAsiaTheme="minorHAnsi"/>
          <w:b/>
          <w:bCs/>
          <w:szCs w:val="28"/>
          <w:lang w:eastAsia="en-US"/>
        </w:rPr>
        <w:t>к проектированию, строительству, реконструкции, капитальному ремонту, вводу в эксплуатацию, техническому перевооружению, консервации и ликвидации опасного производственного объекта</w:t>
      </w:r>
    </w:p>
    <w:p w:rsidR="00A72037" w:rsidRPr="00C308C5" w:rsidRDefault="00A72037" w:rsidP="00545DB9">
      <w:pPr>
        <w:tabs>
          <w:tab w:val="left" w:pos="993"/>
        </w:tabs>
        <w:spacing w:line="360" w:lineRule="auto"/>
        <w:ind w:firstLine="709"/>
        <w:rPr>
          <w:b/>
          <w:szCs w:val="28"/>
        </w:rPr>
      </w:pPr>
    </w:p>
    <w:p w:rsidR="00545DB9" w:rsidRPr="00C308C5" w:rsidRDefault="00545DB9" w:rsidP="00545DB9">
      <w:pPr>
        <w:autoSpaceDE w:val="0"/>
        <w:autoSpaceDN w:val="0"/>
        <w:adjustRightInd w:val="0"/>
        <w:spacing w:line="360" w:lineRule="auto"/>
        <w:ind w:firstLine="540"/>
        <w:rPr>
          <w:rFonts w:eastAsiaTheme="minorHAnsi"/>
          <w:bCs/>
          <w:color w:val="000000" w:themeColor="text1"/>
          <w:szCs w:val="28"/>
          <w:lang w:eastAsia="en-US"/>
        </w:rPr>
      </w:pPr>
      <w:r w:rsidRPr="00C308C5">
        <w:rPr>
          <w:rFonts w:eastAsiaTheme="minorHAnsi"/>
          <w:bCs/>
          <w:color w:val="000000" w:themeColor="text1"/>
          <w:szCs w:val="28"/>
          <w:lang w:eastAsia="en-US"/>
        </w:rPr>
        <w:t xml:space="preserve">1. </w:t>
      </w:r>
      <w:r w:rsidR="00A02289" w:rsidRPr="00C308C5">
        <w:t>Техническое перевооружение опасного производс</w:t>
      </w:r>
      <w:r w:rsidR="002006FA" w:rsidRPr="00C308C5">
        <w:t>твенного объекта осуществляе</w:t>
      </w:r>
      <w:r w:rsidR="00A02289" w:rsidRPr="00C308C5">
        <w:t xml:space="preserve">тся на основании документации, разработанной в порядке, установленном настоящим Федеральным законом. Капитальный ремонт, консервация и ликвидация опасного производственного объекта осуществляются на основании документации, разработанной в порядке, установленном настоящим Федеральным законом, с учетом </w:t>
      </w:r>
      <w:r w:rsidR="00B2044D" w:rsidRPr="00C308C5">
        <w:t xml:space="preserve">требований </w:t>
      </w:r>
      <w:r w:rsidR="00A02289" w:rsidRPr="00C308C5">
        <w:t xml:space="preserve">законодательства </w:t>
      </w:r>
      <w:r w:rsidR="00C22414" w:rsidRPr="00C308C5">
        <w:t xml:space="preserve">Российской Федерации </w:t>
      </w:r>
      <w:r w:rsidR="00A02289" w:rsidRPr="00C308C5">
        <w:t>о градостроительной деятельности.</w:t>
      </w:r>
      <w:r w:rsidRPr="00C308C5">
        <w:rPr>
          <w:rFonts w:eastAsiaTheme="minorHAnsi"/>
          <w:bCs/>
          <w:szCs w:val="28"/>
          <w:lang w:eastAsia="en-US"/>
        </w:rPr>
        <w:t xml:space="preserve"> Если техническое перевооружение опасного производственного объекта осуществляется одновременно с его реконструкцией, документация на техническое перевооружение такого объекта входит в состав соответствующей проектной документации. </w:t>
      </w:r>
      <w:r w:rsidRPr="00C308C5">
        <w:rPr>
          <w:rFonts w:eastAsiaTheme="minorHAnsi"/>
          <w:bCs/>
          <w:color w:val="000000" w:themeColor="text1"/>
          <w:szCs w:val="28"/>
          <w:lang w:eastAsia="en-US"/>
        </w:rPr>
        <w:t>Документация на консервацию и ликвидацию опасного производственного объекта подлежит экспертизе промышленной безопасности. Документация на техническое перевооружение опасного производственного объекта подлежит экспертизе промышленной безопасности в случае, если указанная документация не входит в состав проектной документации такого объекта, подлежащей экспертизе в соответствии с законодательством Российской Федерации о градостроительной деятельности. Не допускаются техническое перевооружение, консервация и ликвидация опасного производственного объекта без положительного заключения экспертизы промышленной безопасности, которое в установленном порядке внесено в реестр заключений экспертизы промышленной безопасности, либо, если документация на техническое перевооружение опасного производственного объекта входит в состав проектной документации такого объекта, без положительного заключения экспертизы проектной документации такого объекта.</w:t>
      </w:r>
    </w:p>
    <w:p w:rsidR="00545DB9" w:rsidRPr="00C308C5" w:rsidRDefault="00545DB9" w:rsidP="00545DB9">
      <w:pPr>
        <w:autoSpaceDE w:val="0"/>
        <w:autoSpaceDN w:val="0"/>
        <w:adjustRightInd w:val="0"/>
        <w:spacing w:line="360" w:lineRule="auto"/>
        <w:ind w:firstLine="540"/>
        <w:rPr>
          <w:rFonts w:eastAsiaTheme="minorHAnsi"/>
          <w:bCs/>
          <w:color w:val="000000" w:themeColor="text1"/>
          <w:szCs w:val="28"/>
          <w:lang w:eastAsia="en-US"/>
        </w:rPr>
      </w:pPr>
      <w:r w:rsidRPr="00C308C5">
        <w:rPr>
          <w:rFonts w:eastAsiaTheme="minorHAnsi"/>
          <w:bCs/>
          <w:color w:val="000000" w:themeColor="text1"/>
          <w:szCs w:val="28"/>
          <w:lang w:eastAsia="en-US"/>
        </w:rPr>
        <w:lastRenderedPageBreak/>
        <w:t xml:space="preserve">2. Отклонения от проектной документации опасного производственного объекта в процессе его строительства, реконструкции, капитального ремонта, а также от документации на техническое перевооружение, капитальный ремонт, консервацию и ликвидацию опасного производственного объекта в процессе его технического перевооружения, консервации и ликвидации не допускаются. Изменения, вносимые в документацию на консервацию и ликвидацию опасного производственного объекта, подлежат экспертизе промышленной безопасности. Изменения, вносимые в документацию на техническое перевооружение опасного производственного объекта, подлежат экспертизе промышленной безопасности, за исключением случая, если указанная документация входит в состав проектной документации, подлежащей </w:t>
      </w:r>
      <w:r w:rsidR="00C02511" w:rsidRPr="00C308C5">
        <w:rPr>
          <w:rFonts w:eastAsiaTheme="minorHAnsi"/>
          <w:bCs/>
          <w:color w:val="000000" w:themeColor="text1"/>
          <w:szCs w:val="28"/>
          <w:lang w:eastAsia="en-US"/>
        </w:rPr>
        <w:t>оценке соответствия</w:t>
      </w:r>
      <w:r w:rsidRPr="00C308C5">
        <w:rPr>
          <w:rFonts w:eastAsiaTheme="minorHAnsi"/>
          <w:bCs/>
          <w:color w:val="000000" w:themeColor="text1"/>
          <w:szCs w:val="28"/>
          <w:lang w:eastAsia="en-US"/>
        </w:rPr>
        <w:t xml:space="preserve"> в соответствии с законодательством Российской Федерации о градостроительной деятельности.</w:t>
      </w:r>
    </w:p>
    <w:p w:rsidR="00545DB9" w:rsidRPr="00C308C5" w:rsidRDefault="009526F8" w:rsidP="00545DB9">
      <w:pPr>
        <w:autoSpaceDE w:val="0"/>
        <w:autoSpaceDN w:val="0"/>
        <w:adjustRightInd w:val="0"/>
        <w:spacing w:line="360" w:lineRule="auto"/>
        <w:ind w:firstLine="540"/>
        <w:rPr>
          <w:rFonts w:eastAsiaTheme="minorHAnsi"/>
          <w:bCs/>
          <w:color w:val="000000" w:themeColor="text1"/>
          <w:szCs w:val="28"/>
          <w:lang w:eastAsia="en-US"/>
        </w:rPr>
      </w:pPr>
      <w:r w:rsidRPr="00C308C5">
        <w:rPr>
          <w:rFonts w:eastAsiaTheme="minorHAnsi"/>
          <w:bCs/>
          <w:color w:val="000000" w:themeColor="text1"/>
          <w:szCs w:val="28"/>
          <w:lang w:eastAsia="en-US"/>
        </w:rPr>
        <w:t>3</w:t>
      </w:r>
      <w:r w:rsidR="00545DB9" w:rsidRPr="00C308C5">
        <w:rPr>
          <w:rFonts w:eastAsiaTheme="minorHAnsi"/>
          <w:bCs/>
          <w:color w:val="000000" w:themeColor="text1"/>
          <w:szCs w:val="28"/>
          <w:lang w:eastAsia="en-US"/>
        </w:rPr>
        <w:t>. Ввод в эксплуатацию</w:t>
      </w:r>
      <w:r w:rsidRPr="00C308C5">
        <w:rPr>
          <w:rFonts w:eastAsiaTheme="minorHAnsi"/>
          <w:bCs/>
          <w:color w:val="000000" w:themeColor="text1"/>
          <w:szCs w:val="28"/>
          <w:lang w:eastAsia="en-US"/>
        </w:rPr>
        <w:t xml:space="preserve"> построенного, реконструированного</w:t>
      </w:r>
      <w:r w:rsidR="00545DB9" w:rsidRPr="00C308C5">
        <w:rPr>
          <w:rFonts w:eastAsiaTheme="minorHAnsi"/>
          <w:bCs/>
          <w:color w:val="000000" w:themeColor="text1"/>
          <w:szCs w:val="28"/>
          <w:lang w:eastAsia="en-US"/>
        </w:rPr>
        <w:t xml:space="preserve"> опасного производственного объекта проводится в порядке, установленном </w:t>
      </w:r>
      <w:hyperlink r:id="rId15" w:history="1">
        <w:r w:rsidR="00545DB9" w:rsidRPr="00C308C5">
          <w:rPr>
            <w:rFonts w:eastAsiaTheme="minorHAnsi"/>
            <w:bCs/>
            <w:color w:val="000000" w:themeColor="text1"/>
            <w:szCs w:val="28"/>
            <w:lang w:eastAsia="en-US"/>
          </w:rPr>
          <w:t>законодательством</w:t>
        </w:r>
      </w:hyperlink>
      <w:r w:rsidR="00545DB9" w:rsidRPr="00C308C5">
        <w:rPr>
          <w:rFonts w:eastAsiaTheme="minorHAnsi"/>
          <w:bCs/>
          <w:color w:val="000000" w:themeColor="text1"/>
          <w:szCs w:val="28"/>
          <w:lang w:eastAsia="en-US"/>
        </w:rPr>
        <w:t xml:space="preserve"> Российской Федерации о градостроительной деятельности.</w:t>
      </w:r>
    </w:p>
    <w:p w:rsidR="00545DB9" w:rsidRPr="00C308C5" w:rsidRDefault="00545DB9" w:rsidP="00545DB9">
      <w:pPr>
        <w:autoSpaceDE w:val="0"/>
        <w:autoSpaceDN w:val="0"/>
        <w:adjustRightInd w:val="0"/>
        <w:spacing w:line="360" w:lineRule="auto"/>
        <w:ind w:firstLine="540"/>
        <w:rPr>
          <w:rFonts w:eastAsiaTheme="minorHAnsi"/>
          <w:bCs/>
          <w:color w:val="000000" w:themeColor="text1"/>
          <w:szCs w:val="28"/>
          <w:lang w:eastAsia="en-US"/>
        </w:rPr>
      </w:pPr>
      <w:r w:rsidRPr="00C308C5">
        <w:rPr>
          <w:rFonts w:eastAsiaTheme="minorHAnsi"/>
          <w:bCs/>
          <w:color w:val="000000" w:themeColor="text1"/>
          <w:szCs w:val="28"/>
          <w:lang w:eastAsia="en-US"/>
        </w:rPr>
        <w:t xml:space="preserve">При этом проверяется готовность </w:t>
      </w:r>
      <w:proofErr w:type="spellStart"/>
      <w:r w:rsidR="0072073E" w:rsidRPr="00C308C5">
        <w:rPr>
          <w:rFonts w:eastAsiaTheme="minorHAnsi"/>
          <w:bCs/>
          <w:color w:val="000000" w:themeColor="text1"/>
          <w:szCs w:val="28"/>
          <w:lang w:eastAsia="en-US"/>
        </w:rPr>
        <w:t>эксплуатанта</w:t>
      </w:r>
      <w:proofErr w:type="spellEnd"/>
      <w:r w:rsidR="0072073E" w:rsidRPr="00C308C5">
        <w:rPr>
          <w:rFonts w:eastAsiaTheme="minorHAnsi"/>
          <w:bCs/>
          <w:color w:val="000000" w:themeColor="text1"/>
          <w:szCs w:val="28"/>
          <w:lang w:eastAsia="en-US"/>
        </w:rPr>
        <w:t xml:space="preserve"> опасного производственного объекта (лица, планирующего эксплуатировать опасный производственный объект)</w:t>
      </w:r>
      <w:r w:rsidRPr="00C308C5">
        <w:rPr>
          <w:rFonts w:eastAsiaTheme="minorHAnsi"/>
          <w:bCs/>
          <w:color w:val="000000" w:themeColor="text1"/>
          <w:szCs w:val="28"/>
          <w:lang w:eastAsia="en-US"/>
        </w:rPr>
        <w:t xml:space="preserve"> к эксплуатации опасного производственного объекта и к действиям по </w:t>
      </w:r>
      <w:hyperlink r:id="rId16" w:history="1">
        <w:r w:rsidRPr="00C308C5">
          <w:rPr>
            <w:rFonts w:eastAsiaTheme="minorHAnsi"/>
            <w:bCs/>
            <w:color w:val="000000" w:themeColor="text1"/>
            <w:szCs w:val="28"/>
            <w:lang w:eastAsia="en-US"/>
          </w:rPr>
          <w:t>локализации</w:t>
        </w:r>
      </w:hyperlink>
      <w:r w:rsidRPr="00C308C5">
        <w:rPr>
          <w:rFonts w:eastAsiaTheme="minorHAnsi"/>
          <w:bCs/>
          <w:color w:val="000000" w:themeColor="text1"/>
          <w:szCs w:val="28"/>
          <w:lang w:eastAsia="en-US"/>
        </w:rPr>
        <w:t xml:space="preserve"> и ликвидации последств</w:t>
      </w:r>
      <w:r w:rsidR="00673C3E" w:rsidRPr="00C308C5">
        <w:rPr>
          <w:rFonts w:eastAsiaTheme="minorHAnsi"/>
          <w:bCs/>
          <w:color w:val="000000" w:themeColor="text1"/>
          <w:szCs w:val="28"/>
          <w:lang w:eastAsia="en-US"/>
        </w:rPr>
        <w:t>ий аварии, а также наличие у него</w:t>
      </w:r>
      <w:r w:rsidRPr="00C308C5">
        <w:rPr>
          <w:rFonts w:eastAsiaTheme="minorHAnsi"/>
          <w:bCs/>
          <w:color w:val="000000" w:themeColor="text1"/>
          <w:szCs w:val="28"/>
          <w:lang w:eastAsia="en-US"/>
        </w:rPr>
        <w:t xml:space="preserve"> договора обязательного страхования гражданской ответственности, заключенного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rsidR="001B0FDA" w:rsidRPr="00C308C5" w:rsidRDefault="001B0FDA" w:rsidP="008409AD">
      <w:pPr>
        <w:autoSpaceDE w:val="0"/>
        <w:autoSpaceDN w:val="0"/>
        <w:adjustRightInd w:val="0"/>
        <w:spacing w:line="360" w:lineRule="auto"/>
        <w:rPr>
          <w:rFonts w:eastAsiaTheme="minorHAnsi"/>
          <w:bCs/>
          <w:szCs w:val="28"/>
          <w:lang w:eastAsia="en-US"/>
        </w:rPr>
      </w:pPr>
    </w:p>
    <w:p w:rsidR="001B0FDA" w:rsidRPr="00C308C5" w:rsidRDefault="001B0FDA" w:rsidP="001B0FDA">
      <w:pPr>
        <w:tabs>
          <w:tab w:val="left" w:pos="993"/>
        </w:tabs>
        <w:spacing w:line="360" w:lineRule="auto"/>
        <w:ind w:firstLine="709"/>
        <w:rPr>
          <w:b/>
          <w:szCs w:val="28"/>
        </w:rPr>
      </w:pPr>
      <w:r w:rsidRPr="00C308C5">
        <w:rPr>
          <w:szCs w:val="28"/>
        </w:rPr>
        <w:t>Статья 1</w:t>
      </w:r>
      <w:r w:rsidR="00266E11" w:rsidRPr="00C308C5">
        <w:rPr>
          <w:szCs w:val="28"/>
        </w:rPr>
        <w:t>1</w:t>
      </w:r>
      <w:r w:rsidRPr="00C308C5">
        <w:rPr>
          <w:szCs w:val="28"/>
        </w:rPr>
        <w:t xml:space="preserve">. </w:t>
      </w:r>
      <w:r w:rsidRPr="00C308C5">
        <w:rPr>
          <w:b/>
          <w:szCs w:val="28"/>
        </w:rPr>
        <w:t xml:space="preserve">Требования </w:t>
      </w:r>
      <w:r w:rsidR="00AA6E18" w:rsidRPr="00C308C5">
        <w:rPr>
          <w:b/>
          <w:szCs w:val="28"/>
        </w:rPr>
        <w:t xml:space="preserve">промышленной безопасности </w:t>
      </w:r>
      <w:r w:rsidRPr="00C308C5">
        <w:rPr>
          <w:b/>
          <w:szCs w:val="28"/>
        </w:rPr>
        <w:t>к эксплуатации зданий и сооружений опасных производственных объектов</w:t>
      </w:r>
    </w:p>
    <w:p w:rsidR="00EC749B" w:rsidRPr="00C308C5" w:rsidRDefault="00EC749B" w:rsidP="001B0FDA">
      <w:pPr>
        <w:tabs>
          <w:tab w:val="left" w:pos="993"/>
        </w:tabs>
        <w:spacing w:line="360" w:lineRule="auto"/>
        <w:ind w:firstLine="709"/>
        <w:rPr>
          <w:b/>
          <w:szCs w:val="28"/>
        </w:rPr>
      </w:pPr>
    </w:p>
    <w:p w:rsidR="008E2FE1" w:rsidRPr="00C308C5" w:rsidRDefault="0071603A" w:rsidP="00447C4E">
      <w:pPr>
        <w:autoSpaceDE w:val="0"/>
        <w:autoSpaceDN w:val="0"/>
        <w:adjustRightInd w:val="0"/>
        <w:spacing w:line="360" w:lineRule="auto"/>
        <w:ind w:firstLine="709"/>
        <w:rPr>
          <w:rFonts w:eastAsiaTheme="minorHAnsi"/>
          <w:bCs/>
          <w:szCs w:val="28"/>
          <w:lang w:eastAsia="en-US"/>
        </w:rPr>
      </w:pPr>
      <w:r w:rsidRPr="00C308C5">
        <w:rPr>
          <w:rFonts w:eastAsiaTheme="minorHAnsi"/>
          <w:bCs/>
          <w:szCs w:val="28"/>
          <w:lang w:eastAsia="en-US"/>
        </w:rPr>
        <w:lastRenderedPageBreak/>
        <w:t>1</w:t>
      </w:r>
      <w:r w:rsidR="008E2FE1" w:rsidRPr="00C308C5">
        <w:rPr>
          <w:rFonts w:eastAsiaTheme="minorHAnsi"/>
          <w:bCs/>
          <w:szCs w:val="28"/>
          <w:lang w:eastAsia="en-US"/>
        </w:rPr>
        <w:t xml:space="preserve">. Эксплуатация зданий и сооружений опасного производственного объекта осуществляется в соответствии с требованиями, установленными </w:t>
      </w:r>
      <w:hyperlink r:id="rId17" w:history="1">
        <w:r w:rsidR="008E2FE1" w:rsidRPr="00C308C5">
          <w:rPr>
            <w:rFonts w:eastAsiaTheme="minorHAnsi"/>
            <w:bCs/>
            <w:szCs w:val="28"/>
            <w:lang w:eastAsia="en-US"/>
          </w:rPr>
          <w:t>законодательством</w:t>
        </w:r>
      </w:hyperlink>
      <w:r w:rsidR="008E2FE1" w:rsidRPr="00C308C5">
        <w:rPr>
          <w:rFonts w:eastAsiaTheme="minorHAnsi"/>
          <w:bCs/>
          <w:szCs w:val="28"/>
          <w:lang w:eastAsia="en-US"/>
        </w:rPr>
        <w:t xml:space="preserve"> Российской Федерации о градостроительной деятельности, с учетом требований к безопасности технологических процессов на опасных производственных объектах, установленных федеральными нормами и правилами.</w:t>
      </w:r>
    </w:p>
    <w:p w:rsidR="008E2FE1" w:rsidRPr="00C308C5" w:rsidRDefault="0071603A" w:rsidP="008E2FE1">
      <w:pPr>
        <w:autoSpaceDE w:val="0"/>
        <w:autoSpaceDN w:val="0"/>
        <w:adjustRightInd w:val="0"/>
        <w:spacing w:line="360" w:lineRule="auto"/>
        <w:ind w:firstLine="709"/>
        <w:rPr>
          <w:rFonts w:eastAsiaTheme="minorHAnsi"/>
          <w:bCs/>
          <w:szCs w:val="28"/>
          <w:lang w:eastAsia="en-US"/>
        </w:rPr>
      </w:pPr>
      <w:r w:rsidRPr="00C308C5">
        <w:rPr>
          <w:rFonts w:eastAsiaTheme="minorHAnsi"/>
          <w:bCs/>
          <w:szCs w:val="28"/>
          <w:lang w:eastAsia="en-US"/>
        </w:rPr>
        <w:t>2</w:t>
      </w:r>
      <w:r w:rsidR="008E2FE1" w:rsidRPr="00C308C5">
        <w:rPr>
          <w:rFonts w:eastAsiaTheme="minorHAnsi"/>
          <w:bCs/>
          <w:szCs w:val="28"/>
          <w:lang w:eastAsia="en-US"/>
        </w:rPr>
        <w:t xml:space="preserve">. </w:t>
      </w:r>
      <w:r w:rsidR="00B10362" w:rsidRPr="00C308C5">
        <w:rPr>
          <w:rFonts w:eastAsiaTheme="minorHAnsi"/>
          <w:bCs/>
          <w:szCs w:val="28"/>
          <w:lang w:eastAsia="en-US"/>
        </w:rPr>
        <w:t>Эксплуатация з</w:t>
      </w:r>
      <w:r w:rsidR="008E2FE1" w:rsidRPr="00C308C5">
        <w:rPr>
          <w:rFonts w:eastAsiaTheme="minorHAnsi"/>
          <w:bCs/>
          <w:szCs w:val="28"/>
          <w:lang w:eastAsia="en-US"/>
        </w:rPr>
        <w:t>дани</w:t>
      </w:r>
      <w:r w:rsidR="00B10362" w:rsidRPr="00C308C5">
        <w:rPr>
          <w:rFonts w:eastAsiaTheme="minorHAnsi"/>
          <w:bCs/>
          <w:szCs w:val="28"/>
          <w:lang w:eastAsia="en-US"/>
        </w:rPr>
        <w:t>й</w:t>
      </w:r>
      <w:r w:rsidR="008E2FE1" w:rsidRPr="00C308C5">
        <w:rPr>
          <w:rFonts w:eastAsiaTheme="minorHAnsi"/>
          <w:bCs/>
          <w:szCs w:val="28"/>
          <w:lang w:eastAsia="en-US"/>
        </w:rPr>
        <w:t xml:space="preserve"> и сооружени</w:t>
      </w:r>
      <w:r w:rsidR="00B10362" w:rsidRPr="00C308C5">
        <w:rPr>
          <w:rFonts w:eastAsiaTheme="minorHAnsi"/>
          <w:bCs/>
          <w:szCs w:val="28"/>
          <w:lang w:eastAsia="en-US"/>
        </w:rPr>
        <w:t>й</w:t>
      </w:r>
      <w:r w:rsidR="008E2FE1" w:rsidRPr="00C308C5">
        <w:rPr>
          <w:rFonts w:eastAsiaTheme="minorHAnsi"/>
          <w:bCs/>
          <w:szCs w:val="28"/>
          <w:lang w:eastAsia="en-US"/>
        </w:rPr>
        <w:t xml:space="preserve"> опасного производственного объекта, предназначенны</w:t>
      </w:r>
      <w:r w:rsidR="00B10362" w:rsidRPr="00C308C5">
        <w:rPr>
          <w:rFonts w:eastAsiaTheme="minorHAnsi"/>
          <w:bCs/>
          <w:szCs w:val="28"/>
          <w:lang w:eastAsia="en-US"/>
        </w:rPr>
        <w:t>х</w:t>
      </w:r>
      <w:r w:rsidR="008E2FE1" w:rsidRPr="00C308C5">
        <w:rPr>
          <w:rFonts w:eastAsiaTheme="minorHAnsi"/>
          <w:bCs/>
          <w:szCs w:val="28"/>
          <w:lang w:eastAsia="en-US"/>
        </w:rPr>
        <w:t xml:space="preserve"> для осуществления технологических процессов, хранения сырья или продукции, перемещения людей и грузов, локализации и ликвидации последствий аварий, </w:t>
      </w:r>
      <w:r w:rsidR="00B10362" w:rsidRPr="00C308C5">
        <w:rPr>
          <w:rFonts w:eastAsiaTheme="minorHAnsi"/>
          <w:szCs w:val="28"/>
          <w:lang w:eastAsia="en-US"/>
        </w:rPr>
        <w:t>не допускается без проведения обследования</w:t>
      </w:r>
      <w:r w:rsidR="000A0565" w:rsidRPr="00C308C5">
        <w:rPr>
          <w:rFonts w:eastAsiaTheme="minorHAnsi"/>
          <w:szCs w:val="28"/>
          <w:lang w:eastAsia="en-US"/>
        </w:rPr>
        <w:t xml:space="preserve"> </w:t>
      </w:r>
      <w:r w:rsidR="000A0565" w:rsidRPr="00C308C5">
        <w:rPr>
          <w:rFonts w:eastAsiaTheme="minorHAnsi"/>
          <w:bCs/>
          <w:szCs w:val="28"/>
          <w:lang w:eastAsia="en-US"/>
        </w:rPr>
        <w:t>их технического состояния</w:t>
      </w:r>
      <w:r w:rsidR="008E2FE1" w:rsidRPr="00C308C5">
        <w:rPr>
          <w:rFonts w:eastAsiaTheme="minorHAnsi"/>
          <w:bCs/>
          <w:szCs w:val="28"/>
          <w:lang w:eastAsia="en-US"/>
        </w:rPr>
        <w:t>:</w:t>
      </w:r>
    </w:p>
    <w:p w:rsidR="008E2FE1" w:rsidRPr="00C308C5" w:rsidRDefault="007553DE" w:rsidP="008E2FE1">
      <w:pPr>
        <w:autoSpaceDE w:val="0"/>
        <w:autoSpaceDN w:val="0"/>
        <w:adjustRightInd w:val="0"/>
        <w:spacing w:line="360" w:lineRule="auto"/>
        <w:ind w:firstLine="709"/>
        <w:rPr>
          <w:rFonts w:eastAsiaTheme="minorHAnsi"/>
          <w:bCs/>
          <w:szCs w:val="28"/>
          <w:lang w:eastAsia="en-US"/>
        </w:rPr>
      </w:pPr>
      <w:r w:rsidRPr="00C308C5">
        <w:rPr>
          <w:rFonts w:eastAsiaTheme="minorHAnsi"/>
          <w:bCs/>
          <w:szCs w:val="28"/>
          <w:lang w:eastAsia="en-US"/>
        </w:rPr>
        <w:t xml:space="preserve">1) </w:t>
      </w:r>
      <w:r w:rsidR="008E2FE1" w:rsidRPr="00C308C5">
        <w:rPr>
          <w:rFonts w:eastAsiaTheme="minorHAnsi"/>
          <w:bCs/>
          <w:szCs w:val="28"/>
          <w:lang w:eastAsia="en-US"/>
        </w:rPr>
        <w:t>в случае истечения срока эксплуатации здания или сооружения, установленного проектной документацией</w:t>
      </w:r>
      <w:r w:rsidR="00AA6E18" w:rsidRPr="00C308C5">
        <w:rPr>
          <w:rFonts w:eastAsiaTheme="minorHAnsi"/>
          <w:bCs/>
          <w:szCs w:val="28"/>
          <w:lang w:eastAsia="en-US"/>
        </w:rPr>
        <w:t xml:space="preserve"> или технической документацией</w:t>
      </w:r>
      <w:r w:rsidR="008E2FE1" w:rsidRPr="00C308C5">
        <w:rPr>
          <w:rFonts w:eastAsiaTheme="minorHAnsi"/>
          <w:bCs/>
          <w:szCs w:val="28"/>
          <w:lang w:eastAsia="en-US"/>
        </w:rPr>
        <w:t>;</w:t>
      </w:r>
    </w:p>
    <w:p w:rsidR="008E2FE1" w:rsidRPr="00C308C5" w:rsidRDefault="007553DE" w:rsidP="008E2FE1">
      <w:pPr>
        <w:autoSpaceDE w:val="0"/>
        <w:autoSpaceDN w:val="0"/>
        <w:adjustRightInd w:val="0"/>
        <w:spacing w:line="360" w:lineRule="auto"/>
        <w:ind w:firstLine="709"/>
        <w:rPr>
          <w:rFonts w:eastAsiaTheme="minorHAnsi"/>
          <w:bCs/>
          <w:szCs w:val="28"/>
          <w:lang w:eastAsia="en-US"/>
        </w:rPr>
      </w:pPr>
      <w:r w:rsidRPr="00C308C5">
        <w:rPr>
          <w:rFonts w:eastAsiaTheme="minorHAnsi"/>
          <w:bCs/>
          <w:szCs w:val="28"/>
          <w:lang w:eastAsia="en-US"/>
        </w:rPr>
        <w:t xml:space="preserve">2) </w:t>
      </w:r>
      <w:r w:rsidR="008E2FE1" w:rsidRPr="00C308C5">
        <w:rPr>
          <w:rFonts w:eastAsiaTheme="minorHAnsi"/>
          <w:bCs/>
          <w:szCs w:val="28"/>
          <w:lang w:eastAsia="en-US"/>
        </w:rPr>
        <w:t>в случае от</w:t>
      </w:r>
      <w:r w:rsidR="00653CB6" w:rsidRPr="00C308C5">
        <w:rPr>
          <w:rFonts w:eastAsiaTheme="minorHAnsi"/>
          <w:bCs/>
          <w:szCs w:val="28"/>
          <w:lang w:eastAsia="en-US"/>
        </w:rPr>
        <w:t>сутствия проектной документации</w:t>
      </w:r>
      <w:r w:rsidR="008E2FE1" w:rsidRPr="00C308C5">
        <w:rPr>
          <w:rFonts w:eastAsiaTheme="minorHAnsi"/>
          <w:bCs/>
          <w:szCs w:val="28"/>
          <w:lang w:eastAsia="en-US"/>
        </w:rPr>
        <w:t xml:space="preserve"> либо отсутствия в проектной документации </w:t>
      </w:r>
      <w:r w:rsidR="00AA6E18" w:rsidRPr="00C308C5">
        <w:rPr>
          <w:rFonts w:eastAsiaTheme="minorHAnsi"/>
          <w:bCs/>
          <w:szCs w:val="28"/>
          <w:lang w:eastAsia="en-US"/>
        </w:rPr>
        <w:t xml:space="preserve">или технической документации </w:t>
      </w:r>
      <w:r w:rsidR="008E2FE1" w:rsidRPr="00C308C5">
        <w:rPr>
          <w:rFonts w:eastAsiaTheme="minorHAnsi"/>
          <w:bCs/>
          <w:szCs w:val="28"/>
          <w:lang w:eastAsia="en-US"/>
        </w:rPr>
        <w:t>данных о сроке эксплуатации здания или сооружения;</w:t>
      </w:r>
    </w:p>
    <w:p w:rsidR="008E2FE1" w:rsidRPr="00C308C5" w:rsidRDefault="007553DE" w:rsidP="00B55151">
      <w:pPr>
        <w:autoSpaceDE w:val="0"/>
        <w:autoSpaceDN w:val="0"/>
        <w:adjustRightInd w:val="0"/>
        <w:spacing w:line="360" w:lineRule="auto"/>
        <w:ind w:firstLine="709"/>
        <w:rPr>
          <w:rFonts w:eastAsiaTheme="minorHAnsi"/>
          <w:bCs/>
          <w:szCs w:val="28"/>
          <w:lang w:eastAsia="en-US"/>
        </w:rPr>
      </w:pPr>
      <w:r w:rsidRPr="00C308C5">
        <w:rPr>
          <w:rFonts w:eastAsiaTheme="minorHAnsi"/>
          <w:bCs/>
          <w:szCs w:val="28"/>
          <w:lang w:eastAsia="en-US"/>
        </w:rPr>
        <w:t xml:space="preserve">3) </w:t>
      </w:r>
      <w:r w:rsidR="008E2FE1" w:rsidRPr="00C308C5">
        <w:rPr>
          <w:rFonts w:eastAsiaTheme="minorHAnsi"/>
          <w:bCs/>
          <w:szCs w:val="28"/>
          <w:lang w:eastAsia="en-US"/>
        </w:rPr>
        <w:t>после аварии на опасном производственном объекте, в результате которой были повреждены несущие конструк</w:t>
      </w:r>
      <w:r w:rsidR="00B55151" w:rsidRPr="00C308C5">
        <w:rPr>
          <w:rFonts w:eastAsiaTheme="minorHAnsi"/>
          <w:bCs/>
          <w:szCs w:val="28"/>
          <w:lang w:eastAsia="en-US"/>
        </w:rPr>
        <w:t>ции данных зданий и сооружений</w:t>
      </w:r>
      <w:r w:rsidR="009A716B" w:rsidRPr="00C308C5">
        <w:rPr>
          <w:rFonts w:eastAsiaTheme="minorHAnsi"/>
          <w:bCs/>
          <w:szCs w:val="28"/>
          <w:lang w:eastAsia="en-US"/>
        </w:rPr>
        <w:t>;</w:t>
      </w:r>
    </w:p>
    <w:p w:rsidR="00F27021" w:rsidRPr="00C308C5" w:rsidRDefault="007553DE" w:rsidP="00F27021">
      <w:pPr>
        <w:tabs>
          <w:tab w:val="left" w:pos="993"/>
        </w:tabs>
        <w:autoSpaceDE w:val="0"/>
        <w:autoSpaceDN w:val="0"/>
        <w:adjustRightInd w:val="0"/>
        <w:spacing w:line="360" w:lineRule="auto"/>
        <w:ind w:firstLine="709"/>
        <w:rPr>
          <w:szCs w:val="28"/>
        </w:rPr>
      </w:pPr>
      <w:r w:rsidRPr="00C308C5">
        <w:rPr>
          <w:szCs w:val="28"/>
        </w:rPr>
        <w:t xml:space="preserve">4) </w:t>
      </w:r>
      <w:r w:rsidR="009A716B" w:rsidRPr="00C308C5">
        <w:rPr>
          <w:szCs w:val="28"/>
        </w:rPr>
        <w:t xml:space="preserve">по истечении срока, </w:t>
      </w:r>
      <w:r w:rsidR="00F27021" w:rsidRPr="00C308C5">
        <w:rPr>
          <w:szCs w:val="28"/>
        </w:rPr>
        <w:t xml:space="preserve">ранее </w:t>
      </w:r>
      <w:r w:rsidR="009A716B" w:rsidRPr="00C308C5">
        <w:rPr>
          <w:szCs w:val="28"/>
        </w:rPr>
        <w:t xml:space="preserve">установленного </w:t>
      </w:r>
      <w:r w:rsidR="00365EE8" w:rsidRPr="00C308C5">
        <w:rPr>
          <w:szCs w:val="28"/>
        </w:rPr>
        <w:t>решением о возможности эксплуатации зданий и сооружений</w:t>
      </w:r>
      <w:r w:rsidR="00F27021" w:rsidRPr="00C308C5">
        <w:rPr>
          <w:szCs w:val="28"/>
        </w:rPr>
        <w:t>, принятым в соответствии с настоящим Федеральным законом.</w:t>
      </w:r>
    </w:p>
    <w:p w:rsidR="00365EE8" w:rsidRPr="00C308C5" w:rsidRDefault="0071603A" w:rsidP="00365EE8">
      <w:pPr>
        <w:spacing w:line="360" w:lineRule="auto"/>
        <w:ind w:firstLine="709"/>
        <w:rPr>
          <w:szCs w:val="28"/>
        </w:rPr>
      </w:pPr>
      <w:r w:rsidRPr="00C308C5">
        <w:rPr>
          <w:rFonts w:eastAsiaTheme="minorHAnsi"/>
          <w:szCs w:val="28"/>
          <w:lang w:eastAsia="en-US"/>
        </w:rPr>
        <w:t>3</w:t>
      </w:r>
      <w:r w:rsidR="00B10362" w:rsidRPr="00C308C5">
        <w:rPr>
          <w:rFonts w:eastAsiaTheme="minorHAnsi"/>
          <w:szCs w:val="28"/>
          <w:lang w:eastAsia="en-US"/>
        </w:rPr>
        <w:t xml:space="preserve">. Решение о возможности эксплуатации </w:t>
      </w:r>
      <w:r w:rsidR="00B10362" w:rsidRPr="00C308C5">
        <w:rPr>
          <w:rFonts w:eastAsiaTheme="minorHAnsi"/>
          <w:bCs/>
          <w:szCs w:val="28"/>
          <w:lang w:eastAsia="en-US"/>
        </w:rPr>
        <w:t>зданий и сооружений опасного производственного объекта</w:t>
      </w:r>
      <w:r w:rsidR="00B10362" w:rsidRPr="00C308C5">
        <w:rPr>
          <w:rFonts w:eastAsiaTheme="minorHAnsi"/>
          <w:szCs w:val="28"/>
          <w:lang w:eastAsia="en-US"/>
        </w:rPr>
        <w:t xml:space="preserve"> в случаях, указанных в части </w:t>
      </w:r>
      <w:r w:rsidRPr="00C308C5">
        <w:rPr>
          <w:rFonts w:eastAsiaTheme="minorHAnsi"/>
          <w:szCs w:val="28"/>
          <w:lang w:eastAsia="en-US"/>
        </w:rPr>
        <w:t xml:space="preserve">2 </w:t>
      </w:r>
      <w:r w:rsidR="00B10362" w:rsidRPr="00C308C5">
        <w:rPr>
          <w:rFonts w:eastAsiaTheme="minorHAnsi"/>
          <w:szCs w:val="28"/>
          <w:lang w:eastAsia="en-US"/>
        </w:rPr>
        <w:t xml:space="preserve">настоящей статьи, принимается руководителем </w:t>
      </w:r>
      <w:proofErr w:type="spellStart"/>
      <w:r w:rsidR="0072073E" w:rsidRPr="00C308C5">
        <w:rPr>
          <w:rFonts w:eastAsiaTheme="minorHAnsi"/>
          <w:bCs/>
          <w:color w:val="000000" w:themeColor="text1"/>
          <w:szCs w:val="28"/>
          <w:lang w:eastAsia="en-US"/>
        </w:rPr>
        <w:t>эксплуатанта</w:t>
      </w:r>
      <w:proofErr w:type="spellEnd"/>
      <w:r w:rsidR="0072073E" w:rsidRPr="00C308C5">
        <w:rPr>
          <w:rFonts w:eastAsiaTheme="minorHAnsi"/>
          <w:bCs/>
          <w:color w:val="000000" w:themeColor="text1"/>
          <w:szCs w:val="28"/>
          <w:lang w:eastAsia="en-US"/>
        </w:rPr>
        <w:t xml:space="preserve"> опасного производственного объекта</w:t>
      </w:r>
      <w:r w:rsidR="00B57B0C" w:rsidRPr="00C308C5">
        <w:rPr>
          <w:rFonts w:eastAsiaTheme="minorHAnsi"/>
          <w:szCs w:val="28"/>
          <w:lang w:eastAsia="en-US"/>
        </w:rPr>
        <w:t xml:space="preserve"> либо </w:t>
      </w:r>
      <w:r w:rsidR="00B10362" w:rsidRPr="00C308C5">
        <w:rPr>
          <w:rFonts w:eastAsiaTheme="minorHAnsi"/>
          <w:szCs w:val="28"/>
          <w:lang w:eastAsia="en-US"/>
        </w:rPr>
        <w:t xml:space="preserve">руководителем </w:t>
      </w:r>
      <w:r w:rsidR="00266E11" w:rsidRPr="00C308C5">
        <w:rPr>
          <w:rFonts w:eastAsiaTheme="minorHAnsi"/>
          <w:szCs w:val="28"/>
          <w:lang w:eastAsia="en-US"/>
        </w:rPr>
        <w:t xml:space="preserve">его </w:t>
      </w:r>
      <w:r w:rsidR="00B10362" w:rsidRPr="00C308C5">
        <w:rPr>
          <w:rFonts w:eastAsiaTheme="minorHAnsi"/>
          <w:szCs w:val="28"/>
          <w:lang w:eastAsia="en-US"/>
        </w:rPr>
        <w:t xml:space="preserve">обособленного структурного </w:t>
      </w:r>
      <w:r w:rsidR="00B57B0C" w:rsidRPr="00C308C5">
        <w:rPr>
          <w:rFonts w:eastAsiaTheme="minorHAnsi"/>
          <w:szCs w:val="28"/>
          <w:lang w:eastAsia="en-US"/>
        </w:rPr>
        <w:t xml:space="preserve">подразделения </w:t>
      </w:r>
      <w:r w:rsidR="00365EE8" w:rsidRPr="00C308C5">
        <w:rPr>
          <w:szCs w:val="28"/>
        </w:rPr>
        <w:t xml:space="preserve">с учетом результатов обследования технического состояния зданий и сооружений и оформляется на бумажном носителе или в форме электронного документа. Копия указанного решения с приложением заключения обследования технического состояния зданий и сооружений направляется в </w:t>
      </w:r>
      <w:r w:rsidR="00365EE8" w:rsidRPr="00C308C5">
        <w:rPr>
          <w:szCs w:val="28"/>
        </w:rPr>
        <w:lastRenderedPageBreak/>
        <w:t>федеральный орган исполнительной власти в области промышленной безопасности, осуществляющий федеральный государственный надзор в области промышленной безопасности в отношении соответствующего опасного производственного объекта, в течение четырнадцати рабочих дней со дня принятия указанного решения.</w:t>
      </w:r>
    </w:p>
    <w:p w:rsidR="00365EE8" w:rsidRPr="00C308C5" w:rsidRDefault="0071603A" w:rsidP="00B05C55">
      <w:pPr>
        <w:spacing w:line="360" w:lineRule="auto"/>
        <w:ind w:firstLine="709"/>
        <w:rPr>
          <w:szCs w:val="28"/>
        </w:rPr>
      </w:pPr>
      <w:r w:rsidRPr="00C308C5">
        <w:rPr>
          <w:rFonts w:eastAsiaTheme="minorHAnsi"/>
          <w:szCs w:val="28"/>
          <w:lang w:eastAsia="en-US"/>
        </w:rPr>
        <w:t>4</w:t>
      </w:r>
      <w:r w:rsidR="00B10362" w:rsidRPr="00C308C5">
        <w:rPr>
          <w:rFonts w:eastAsiaTheme="minorHAnsi"/>
          <w:szCs w:val="28"/>
          <w:lang w:eastAsia="en-US"/>
        </w:rPr>
        <w:t xml:space="preserve">. </w:t>
      </w:r>
      <w:r w:rsidR="00365EE8" w:rsidRPr="00C308C5">
        <w:rPr>
          <w:szCs w:val="28"/>
        </w:rPr>
        <w:t xml:space="preserve">Обследование технического состояния зданий и сооружений </w:t>
      </w:r>
      <w:r w:rsidR="00365EE8" w:rsidRPr="00C308C5">
        <w:rPr>
          <w:szCs w:val="28"/>
        </w:rPr>
        <w:br/>
      </w:r>
      <w:r w:rsidR="00FA0319" w:rsidRPr="00C308C5">
        <w:rPr>
          <w:szCs w:val="28"/>
        </w:rPr>
        <w:t>опасного производственного объекта</w:t>
      </w:r>
      <w:r w:rsidR="00365EE8" w:rsidRPr="00C308C5">
        <w:rPr>
          <w:szCs w:val="28"/>
        </w:rPr>
        <w:t xml:space="preserve"> проводится специалистами </w:t>
      </w:r>
      <w:r w:rsidR="00365EE8" w:rsidRPr="00C308C5">
        <w:rPr>
          <w:szCs w:val="28"/>
        </w:rPr>
        <w:br/>
        <w:t xml:space="preserve">по обследованию технического состояния зданий и сооружений или экспертами в области промышленной безопасности в порядке, установленном федеральными нормами и правилами, на основании </w:t>
      </w:r>
      <w:r w:rsidR="00365EE8" w:rsidRPr="00C308C5">
        <w:rPr>
          <w:szCs w:val="28"/>
        </w:rPr>
        <w:br/>
        <w:t>принципов объективности, всесторонности и полноты исследований.</w:t>
      </w:r>
    </w:p>
    <w:p w:rsidR="00365EE8" w:rsidRPr="00C308C5" w:rsidRDefault="00F552E6" w:rsidP="00365EE8">
      <w:pPr>
        <w:spacing w:line="360" w:lineRule="auto"/>
        <w:ind w:firstLine="709"/>
        <w:rPr>
          <w:szCs w:val="28"/>
        </w:rPr>
      </w:pPr>
      <w:r w:rsidRPr="00C308C5">
        <w:rPr>
          <w:szCs w:val="28"/>
        </w:rPr>
        <w:t>5</w:t>
      </w:r>
      <w:r w:rsidR="00B05C55" w:rsidRPr="00C308C5">
        <w:rPr>
          <w:szCs w:val="28"/>
        </w:rPr>
        <w:t xml:space="preserve">. </w:t>
      </w:r>
      <w:r w:rsidR="00365EE8" w:rsidRPr="00C308C5">
        <w:rPr>
          <w:szCs w:val="28"/>
        </w:rPr>
        <w:t xml:space="preserve">Специалист по обследованию технического состояния зданий </w:t>
      </w:r>
      <w:r w:rsidR="00365EE8" w:rsidRPr="00C308C5">
        <w:rPr>
          <w:szCs w:val="28"/>
        </w:rPr>
        <w:br/>
        <w:t xml:space="preserve">и сооружений, эксперт в области промышленной безопасности </w:t>
      </w:r>
      <w:r w:rsidR="00365EE8" w:rsidRPr="00C308C5">
        <w:rPr>
          <w:szCs w:val="28"/>
        </w:rPr>
        <w:br/>
        <w:t xml:space="preserve">при проведении ими обследования технического состояния зданий </w:t>
      </w:r>
      <w:r w:rsidR="00365EE8" w:rsidRPr="00C308C5">
        <w:rPr>
          <w:szCs w:val="28"/>
        </w:rPr>
        <w:br/>
      </w:r>
      <w:r w:rsidR="00FA0319" w:rsidRPr="00C308C5">
        <w:rPr>
          <w:szCs w:val="28"/>
        </w:rPr>
        <w:t>и сооружений опасных</w:t>
      </w:r>
      <w:r w:rsidR="009E0171" w:rsidRPr="00C308C5">
        <w:rPr>
          <w:szCs w:val="28"/>
        </w:rPr>
        <w:t xml:space="preserve"> производственных объектов</w:t>
      </w:r>
      <w:r w:rsidR="00365EE8" w:rsidRPr="00C308C5">
        <w:rPr>
          <w:szCs w:val="28"/>
        </w:rPr>
        <w:t xml:space="preserve"> обязаны:</w:t>
      </w:r>
    </w:p>
    <w:p w:rsidR="00365EE8" w:rsidRPr="00C308C5" w:rsidRDefault="007553DE" w:rsidP="00365EE8">
      <w:pPr>
        <w:spacing w:line="360" w:lineRule="auto"/>
        <w:ind w:firstLine="709"/>
        <w:rPr>
          <w:szCs w:val="28"/>
        </w:rPr>
      </w:pPr>
      <w:r w:rsidRPr="00C308C5">
        <w:rPr>
          <w:szCs w:val="28"/>
        </w:rPr>
        <w:t xml:space="preserve">1) </w:t>
      </w:r>
      <w:r w:rsidR="00365EE8" w:rsidRPr="00C308C5">
        <w:rPr>
          <w:szCs w:val="28"/>
        </w:rPr>
        <w:t xml:space="preserve">соблюдать установленные федеральными нормами и правилами </w:t>
      </w:r>
      <w:r w:rsidR="00365EE8" w:rsidRPr="00C308C5">
        <w:rPr>
          <w:szCs w:val="28"/>
        </w:rPr>
        <w:br/>
        <w:t xml:space="preserve">требования к проведению обследования технического состояния зданий </w:t>
      </w:r>
      <w:r w:rsidR="00F07FD6" w:rsidRPr="00C308C5">
        <w:rPr>
          <w:szCs w:val="28"/>
        </w:rPr>
        <w:br/>
      </w:r>
      <w:r w:rsidR="00365EE8" w:rsidRPr="00C308C5">
        <w:rPr>
          <w:szCs w:val="28"/>
        </w:rPr>
        <w:t xml:space="preserve">и сооружений </w:t>
      </w:r>
      <w:r w:rsidR="009E0171" w:rsidRPr="00C308C5">
        <w:rPr>
          <w:szCs w:val="28"/>
        </w:rPr>
        <w:t>опасных производственных объектов</w:t>
      </w:r>
      <w:r w:rsidR="00365EE8" w:rsidRPr="00C308C5">
        <w:rPr>
          <w:szCs w:val="28"/>
        </w:rPr>
        <w:t>;</w:t>
      </w:r>
    </w:p>
    <w:p w:rsidR="00365EE8" w:rsidRPr="00C308C5" w:rsidRDefault="007553DE" w:rsidP="00365EE8">
      <w:pPr>
        <w:spacing w:line="360" w:lineRule="auto"/>
        <w:ind w:firstLine="709"/>
        <w:rPr>
          <w:szCs w:val="28"/>
        </w:rPr>
      </w:pPr>
      <w:r w:rsidRPr="00C308C5">
        <w:rPr>
          <w:szCs w:val="28"/>
        </w:rPr>
        <w:t xml:space="preserve">2) </w:t>
      </w:r>
      <w:r w:rsidR="00365EE8" w:rsidRPr="00C308C5">
        <w:rPr>
          <w:szCs w:val="28"/>
        </w:rPr>
        <w:t>всесторонне, достоверно и объективно определять фактические значения контролируемых параметров, характеризующих эксплуатационное состояние, пригодность и работоспособность зданий и сооружений и определяющих возможность их дальнейшей эксплуатации или необходимость их восстановления и усиления;</w:t>
      </w:r>
    </w:p>
    <w:p w:rsidR="00FA0319" w:rsidRPr="00C308C5" w:rsidRDefault="00FA0319" w:rsidP="00FA0319">
      <w:pPr>
        <w:tabs>
          <w:tab w:val="left" w:pos="993"/>
        </w:tabs>
        <w:autoSpaceDE w:val="0"/>
        <w:autoSpaceDN w:val="0"/>
        <w:adjustRightInd w:val="0"/>
        <w:spacing w:line="360" w:lineRule="auto"/>
        <w:ind w:firstLine="709"/>
        <w:rPr>
          <w:rFonts w:eastAsiaTheme="minorHAnsi"/>
          <w:szCs w:val="28"/>
          <w:lang w:eastAsia="en-US"/>
        </w:rPr>
      </w:pPr>
      <w:r w:rsidRPr="00C308C5">
        <w:rPr>
          <w:szCs w:val="28"/>
        </w:rPr>
        <w:t xml:space="preserve">3) </w:t>
      </w:r>
      <w:r w:rsidRPr="00C308C5">
        <w:rPr>
          <w:rFonts w:eastAsiaTheme="minorHAnsi"/>
          <w:szCs w:val="28"/>
          <w:lang w:eastAsia="en-US"/>
        </w:rPr>
        <w:t>обеспечивать объективность и обоснованность выводов, содержащихся в заключении о техническом с</w:t>
      </w:r>
      <w:r w:rsidR="009E0171" w:rsidRPr="00C308C5">
        <w:rPr>
          <w:rFonts w:eastAsiaTheme="minorHAnsi"/>
          <w:szCs w:val="28"/>
          <w:lang w:eastAsia="en-US"/>
        </w:rPr>
        <w:t xml:space="preserve">остоянии зданий и сооружений </w:t>
      </w:r>
      <w:r w:rsidRPr="00C308C5">
        <w:rPr>
          <w:rFonts w:eastAsiaTheme="minorHAnsi"/>
          <w:szCs w:val="28"/>
          <w:lang w:eastAsia="en-US"/>
        </w:rPr>
        <w:t>опас</w:t>
      </w:r>
      <w:r w:rsidR="009E0171" w:rsidRPr="00C308C5">
        <w:rPr>
          <w:rFonts w:eastAsiaTheme="minorHAnsi"/>
          <w:szCs w:val="28"/>
          <w:lang w:eastAsia="en-US"/>
        </w:rPr>
        <w:t>ных производственных объектов</w:t>
      </w:r>
      <w:r w:rsidRPr="00C308C5">
        <w:rPr>
          <w:rFonts w:eastAsiaTheme="minorHAnsi"/>
          <w:szCs w:val="28"/>
          <w:lang w:eastAsia="en-US"/>
        </w:rPr>
        <w:t>;</w:t>
      </w:r>
    </w:p>
    <w:p w:rsidR="00365EE8" w:rsidRPr="00C308C5" w:rsidRDefault="00FA0319" w:rsidP="00365EE8">
      <w:pPr>
        <w:tabs>
          <w:tab w:val="left" w:pos="993"/>
        </w:tabs>
        <w:autoSpaceDE w:val="0"/>
        <w:autoSpaceDN w:val="0"/>
        <w:adjustRightInd w:val="0"/>
        <w:spacing w:line="360" w:lineRule="auto"/>
        <w:ind w:firstLine="709"/>
        <w:rPr>
          <w:rFonts w:eastAsiaTheme="minorHAnsi"/>
          <w:bCs/>
          <w:szCs w:val="28"/>
          <w:lang w:eastAsia="en-US"/>
        </w:rPr>
      </w:pPr>
      <w:r w:rsidRPr="00C308C5">
        <w:rPr>
          <w:szCs w:val="28"/>
        </w:rPr>
        <w:t>4</w:t>
      </w:r>
      <w:r w:rsidR="007553DE" w:rsidRPr="00C308C5">
        <w:rPr>
          <w:szCs w:val="28"/>
        </w:rPr>
        <w:t xml:space="preserve">) </w:t>
      </w:r>
      <w:r w:rsidR="00365EE8" w:rsidRPr="00C308C5">
        <w:rPr>
          <w:szCs w:val="28"/>
        </w:rPr>
        <w:t xml:space="preserve">обеспечивать сохранность материалов, предоставленных им при проведении обследования технического состояния зданий и сооружений </w:t>
      </w:r>
      <w:r w:rsidR="009E0171" w:rsidRPr="00C308C5">
        <w:rPr>
          <w:szCs w:val="28"/>
        </w:rPr>
        <w:t>опасных производственных объектов</w:t>
      </w:r>
      <w:r w:rsidR="00365EE8" w:rsidRPr="00C308C5">
        <w:rPr>
          <w:szCs w:val="28"/>
        </w:rPr>
        <w:t xml:space="preserve">, и конфиденциальность информации, </w:t>
      </w:r>
      <w:r w:rsidR="00365EE8" w:rsidRPr="00C308C5">
        <w:rPr>
          <w:szCs w:val="28"/>
        </w:rPr>
        <w:lastRenderedPageBreak/>
        <w:t>полученной в ходе проведения обследования технического с</w:t>
      </w:r>
      <w:r w:rsidR="00D35C1D" w:rsidRPr="00C308C5">
        <w:rPr>
          <w:szCs w:val="28"/>
        </w:rPr>
        <w:t>остояния зданий и сооружений опасных производственных объектов</w:t>
      </w:r>
      <w:r w:rsidR="00365EE8" w:rsidRPr="00C308C5">
        <w:rPr>
          <w:szCs w:val="28"/>
        </w:rPr>
        <w:t>.</w:t>
      </w:r>
    </w:p>
    <w:p w:rsidR="00504C0A" w:rsidRPr="00C308C5" w:rsidRDefault="00504C0A" w:rsidP="00D14DDF">
      <w:pPr>
        <w:tabs>
          <w:tab w:val="left" w:pos="993"/>
        </w:tabs>
        <w:spacing w:line="360" w:lineRule="auto"/>
        <w:ind w:firstLine="709"/>
        <w:rPr>
          <w:b/>
          <w:szCs w:val="28"/>
        </w:rPr>
      </w:pPr>
    </w:p>
    <w:p w:rsidR="009420DF" w:rsidRPr="00C308C5" w:rsidRDefault="00FD0C76" w:rsidP="00D14DDF">
      <w:pPr>
        <w:tabs>
          <w:tab w:val="left" w:pos="993"/>
        </w:tabs>
        <w:spacing w:line="360" w:lineRule="auto"/>
        <w:ind w:firstLine="709"/>
        <w:rPr>
          <w:b/>
          <w:szCs w:val="28"/>
        </w:rPr>
      </w:pPr>
      <w:r w:rsidRPr="00C308C5">
        <w:rPr>
          <w:szCs w:val="28"/>
        </w:rPr>
        <w:t xml:space="preserve">Статья </w:t>
      </w:r>
      <w:r w:rsidR="00592764" w:rsidRPr="00C308C5">
        <w:rPr>
          <w:szCs w:val="28"/>
        </w:rPr>
        <w:t>1</w:t>
      </w:r>
      <w:r w:rsidR="00FA4170" w:rsidRPr="00C308C5">
        <w:rPr>
          <w:szCs w:val="28"/>
        </w:rPr>
        <w:t>2</w:t>
      </w:r>
      <w:r w:rsidRPr="00C308C5">
        <w:rPr>
          <w:szCs w:val="28"/>
        </w:rPr>
        <w:t xml:space="preserve">. </w:t>
      </w:r>
      <w:r w:rsidR="009420DF" w:rsidRPr="00C308C5">
        <w:rPr>
          <w:b/>
          <w:szCs w:val="28"/>
        </w:rPr>
        <w:t>Требования</w:t>
      </w:r>
      <w:r w:rsidR="00AA6E18" w:rsidRPr="00C308C5">
        <w:rPr>
          <w:b/>
          <w:szCs w:val="28"/>
        </w:rPr>
        <w:t xml:space="preserve"> промышленной безопасности</w:t>
      </w:r>
      <w:r w:rsidR="009420DF" w:rsidRPr="00C308C5">
        <w:rPr>
          <w:b/>
          <w:szCs w:val="28"/>
        </w:rPr>
        <w:t xml:space="preserve"> </w:t>
      </w:r>
      <w:r w:rsidR="00961772" w:rsidRPr="00C308C5">
        <w:rPr>
          <w:b/>
          <w:szCs w:val="28"/>
        </w:rPr>
        <w:t>к техническим устройствам</w:t>
      </w:r>
    </w:p>
    <w:p w:rsidR="00FD0C76" w:rsidRPr="00C308C5" w:rsidRDefault="00FD0C76" w:rsidP="00D14DDF">
      <w:pPr>
        <w:tabs>
          <w:tab w:val="left" w:pos="993"/>
        </w:tabs>
        <w:autoSpaceDE w:val="0"/>
        <w:autoSpaceDN w:val="0"/>
        <w:adjustRightInd w:val="0"/>
        <w:spacing w:line="360" w:lineRule="auto"/>
        <w:ind w:firstLine="709"/>
        <w:rPr>
          <w:rFonts w:eastAsiaTheme="minorHAnsi"/>
          <w:szCs w:val="28"/>
          <w:lang w:eastAsia="en-US"/>
        </w:rPr>
      </w:pPr>
    </w:p>
    <w:p w:rsidR="00FD0C76" w:rsidRPr="00C308C5" w:rsidRDefault="00FD0C76" w:rsidP="00D14DDF">
      <w:pPr>
        <w:tabs>
          <w:tab w:val="left" w:pos="993"/>
        </w:tabs>
        <w:autoSpaceDE w:val="0"/>
        <w:autoSpaceDN w:val="0"/>
        <w:adjustRightInd w:val="0"/>
        <w:spacing w:line="360" w:lineRule="auto"/>
        <w:ind w:firstLine="709"/>
        <w:rPr>
          <w:rFonts w:eastAsiaTheme="minorHAnsi"/>
          <w:szCs w:val="28"/>
          <w:lang w:eastAsia="en-US"/>
        </w:rPr>
      </w:pPr>
      <w:r w:rsidRPr="00C308C5">
        <w:rPr>
          <w:rFonts w:eastAsiaTheme="minorHAnsi"/>
          <w:szCs w:val="28"/>
          <w:lang w:eastAsia="en-US"/>
        </w:rPr>
        <w:t>1. Обязательные требов</w:t>
      </w:r>
      <w:r w:rsidR="00CF6A11" w:rsidRPr="00C308C5">
        <w:rPr>
          <w:rFonts w:eastAsiaTheme="minorHAnsi"/>
          <w:szCs w:val="28"/>
          <w:lang w:eastAsia="en-US"/>
        </w:rPr>
        <w:t xml:space="preserve">ания к техническим устройствам </w:t>
      </w:r>
      <w:r w:rsidRPr="00C308C5">
        <w:rPr>
          <w:rFonts w:eastAsiaTheme="minorHAnsi"/>
          <w:szCs w:val="28"/>
          <w:lang w:eastAsia="en-US"/>
        </w:rPr>
        <w:t>и формы оценки их соответствия указанным обязательным требованиям устанавливаются в соответствии с законодательством Российской Федерации о техническом регулировании.</w:t>
      </w:r>
    </w:p>
    <w:p w:rsidR="00874B09" w:rsidRPr="00C308C5" w:rsidRDefault="00874B09" w:rsidP="00D14DDF">
      <w:pPr>
        <w:tabs>
          <w:tab w:val="left" w:pos="993"/>
        </w:tabs>
        <w:autoSpaceDE w:val="0"/>
        <w:autoSpaceDN w:val="0"/>
        <w:adjustRightInd w:val="0"/>
        <w:spacing w:line="360" w:lineRule="auto"/>
        <w:ind w:firstLine="709"/>
        <w:rPr>
          <w:rFonts w:eastAsiaTheme="minorHAnsi"/>
          <w:szCs w:val="28"/>
          <w:lang w:eastAsia="en-US"/>
        </w:rPr>
      </w:pPr>
      <w:r w:rsidRPr="00C308C5">
        <w:rPr>
          <w:rFonts w:eastAsiaTheme="minorHAnsi"/>
          <w:szCs w:val="28"/>
          <w:lang w:eastAsia="en-US"/>
        </w:rPr>
        <w:t>2. Если техническим регламентом не установлена иная форма оценки соотве</w:t>
      </w:r>
      <w:r w:rsidR="00080E6A" w:rsidRPr="00C308C5">
        <w:rPr>
          <w:rFonts w:eastAsiaTheme="minorHAnsi"/>
          <w:szCs w:val="28"/>
          <w:lang w:eastAsia="en-US"/>
        </w:rPr>
        <w:t xml:space="preserve">тствия технического устройства </w:t>
      </w:r>
      <w:r w:rsidRPr="00C308C5">
        <w:rPr>
          <w:rFonts w:eastAsiaTheme="minorHAnsi"/>
          <w:szCs w:val="28"/>
          <w:lang w:eastAsia="en-US"/>
        </w:rPr>
        <w:t xml:space="preserve">обязательным требованиям к такому техническому устройству, до начала </w:t>
      </w:r>
      <w:r w:rsidR="00080E6A" w:rsidRPr="00C308C5">
        <w:rPr>
          <w:rFonts w:eastAsiaTheme="minorHAnsi"/>
          <w:szCs w:val="28"/>
          <w:lang w:eastAsia="en-US"/>
        </w:rPr>
        <w:t xml:space="preserve">его </w:t>
      </w:r>
      <w:r w:rsidRPr="00C308C5">
        <w:rPr>
          <w:rFonts w:eastAsiaTheme="minorHAnsi"/>
          <w:szCs w:val="28"/>
          <w:lang w:eastAsia="en-US"/>
        </w:rPr>
        <w:t>применения оно подлежит экспертизе промышленной безопасности.</w:t>
      </w:r>
    </w:p>
    <w:p w:rsidR="00C90B7F" w:rsidRPr="00C308C5" w:rsidRDefault="00874B09" w:rsidP="009D5B0E">
      <w:pPr>
        <w:tabs>
          <w:tab w:val="left" w:pos="993"/>
        </w:tabs>
        <w:autoSpaceDE w:val="0"/>
        <w:autoSpaceDN w:val="0"/>
        <w:adjustRightInd w:val="0"/>
        <w:spacing w:line="360" w:lineRule="auto"/>
        <w:ind w:firstLine="709"/>
        <w:rPr>
          <w:rFonts w:eastAsiaTheme="minorHAnsi"/>
          <w:szCs w:val="28"/>
          <w:lang w:eastAsia="en-US"/>
        </w:rPr>
      </w:pPr>
      <w:r w:rsidRPr="00C308C5">
        <w:rPr>
          <w:rFonts w:eastAsiaTheme="minorHAnsi"/>
          <w:szCs w:val="28"/>
          <w:lang w:eastAsia="en-US"/>
        </w:rPr>
        <w:t>3</w:t>
      </w:r>
      <w:r w:rsidR="0029196E" w:rsidRPr="00C308C5">
        <w:rPr>
          <w:rFonts w:eastAsiaTheme="minorHAnsi"/>
          <w:szCs w:val="28"/>
          <w:lang w:eastAsia="en-US"/>
        </w:rPr>
        <w:t xml:space="preserve">. </w:t>
      </w:r>
      <w:r w:rsidR="00C90B7F" w:rsidRPr="00C308C5">
        <w:rPr>
          <w:rFonts w:eastAsiaTheme="minorHAnsi"/>
          <w:szCs w:val="28"/>
          <w:lang w:eastAsia="en-US"/>
        </w:rPr>
        <w:t xml:space="preserve">Если иное не установлено техническим регламентом, эксплуатация технического устройства </w:t>
      </w:r>
      <w:r w:rsidR="00C82CF6" w:rsidRPr="00C308C5">
        <w:rPr>
          <w:rFonts w:eastAsiaTheme="minorHAnsi"/>
          <w:szCs w:val="28"/>
          <w:lang w:eastAsia="en-US"/>
        </w:rPr>
        <w:t>не допускается</w:t>
      </w:r>
      <w:r w:rsidR="00B14479" w:rsidRPr="00C308C5">
        <w:rPr>
          <w:rFonts w:eastAsiaTheme="minorHAnsi"/>
          <w:szCs w:val="28"/>
          <w:lang w:eastAsia="en-US"/>
        </w:rPr>
        <w:t xml:space="preserve"> без проведения </w:t>
      </w:r>
      <w:r w:rsidR="00270F40" w:rsidRPr="00C308C5">
        <w:rPr>
          <w:rFonts w:eastAsiaTheme="minorHAnsi"/>
          <w:szCs w:val="28"/>
          <w:lang w:eastAsia="en-US"/>
        </w:rPr>
        <w:t xml:space="preserve">его </w:t>
      </w:r>
      <w:r w:rsidR="00B14479" w:rsidRPr="00C308C5">
        <w:rPr>
          <w:rFonts w:eastAsiaTheme="minorHAnsi"/>
          <w:szCs w:val="28"/>
          <w:lang w:eastAsia="en-US"/>
        </w:rPr>
        <w:t>техничес</w:t>
      </w:r>
      <w:r w:rsidR="00270F40" w:rsidRPr="00C308C5">
        <w:rPr>
          <w:rFonts w:eastAsiaTheme="minorHAnsi"/>
          <w:szCs w:val="28"/>
          <w:lang w:eastAsia="en-US"/>
        </w:rPr>
        <w:t>ко</w:t>
      </w:r>
      <w:r w:rsidR="00B14479" w:rsidRPr="00C308C5">
        <w:rPr>
          <w:rFonts w:eastAsiaTheme="minorHAnsi"/>
          <w:szCs w:val="28"/>
          <w:lang w:eastAsia="en-US"/>
        </w:rPr>
        <w:t>го</w:t>
      </w:r>
      <w:r w:rsidR="00270F40" w:rsidRPr="00C308C5">
        <w:rPr>
          <w:rFonts w:eastAsiaTheme="minorHAnsi"/>
          <w:szCs w:val="28"/>
          <w:lang w:eastAsia="en-US"/>
        </w:rPr>
        <w:t xml:space="preserve"> диагностирования</w:t>
      </w:r>
      <w:r w:rsidR="00C90B7F" w:rsidRPr="00C308C5">
        <w:rPr>
          <w:rFonts w:eastAsiaTheme="minorHAnsi"/>
          <w:szCs w:val="28"/>
          <w:lang w:eastAsia="en-US"/>
        </w:rPr>
        <w:t>:</w:t>
      </w:r>
    </w:p>
    <w:p w:rsidR="00C90B7F" w:rsidRPr="00C308C5" w:rsidRDefault="00270F40" w:rsidP="00C90B7F">
      <w:pPr>
        <w:tabs>
          <w:tab w:val="left" w:pos="993"/>
        </w:tabs>
        <w:autoSpaceDE w:val="0"/>
        <w:autoSpaceDN w:val="0"/>
        <w:adjustRightInd w:val="0"/>
        <w:spacing w:line="360" w:lineRule="auto"/>
        <w:ind w:firstLine="709"/>
        <w:rPr>
          <w:rFonts w:eastAsiaTheme="minorHAnsi"/>
          <w:szCs w:val="28"/>
          <w:lang w:eastAsia="en-US"/>
        </w:rPr>
      </w:pPr>
      <w:r w:rsidRPr="00C308C5">
        <w:rPr>
          <w:rFonts w:eastAsiaTheme="minorHAnsi"/>
          <w:szCs w:val="28"/>
          <w:lang w:eastAsia="en-US"/>
        </w:rPr>
        <w:t xml:space="preserve">1) </w:t>
      </w:r>
      <w:r w:rsidR="00C90B7F" w:rsidRPr="00C308C5">
        <w:rPr>
          <w:rFonts w:eastAsiaTheme="minorHAnsi"/>
          <w:szCs w:val="28"/>
          <w:lang w:eastAsia="en-US"/>
        </w:rPr>
        <w:t xml:space="preserve">при достижении установленных разработчиком (проектировщиком) технического устройства срока службы или </w:t>
      </w:r>
      <w:r w:rsidR="00EC5BFF" w:rsidRPr="00C308C5">
        <w:rPr>
          <w:rFonts w:eastAsiaTheme="minorHAnsi"/>
          <w:szCs w:val="28"/>
          <w:lang w:eastAsia="en-US"/>
        </w:rPr>
        <w:t xml:space="preserve">назначенного </w:t>
      </w:r>
      <w:r w:rsidR="00C90B7F" w:rsidRPr="00C308C5">
        <w:rPr>
          <w:rFonts w:eastAsiaTheme="minorHAnsi"/>
          <w:szCs w:val="28"/>
          <w:lang w:eastAsia="en-US"/>
        </w:rPr>
        <w:t>ресурса</w:t>
      </w:r>
      <w:r w:rsidR="00C82CF6" w:rsidRPr="00C308C5">
        <w:rPr>
          <w:rFonts w:eastAsiaTheme="minorHAnsi"/>
          <w:szCs w:val="28"/>
          <w:lang w:eastAsia="en-US"/>
        </w:rPr>
        <w:t xml:space="preserve"> такого технического устройства;</w:t>
      </w:r>
    </w:p>
    <w:p w:rsidR="00C90B7F" w:rsidRPr="00C308C5" w:rsidRDefault="00270F40" w:rsidP="009D5B0E">
      <w:pPr>
        <w:tabs>
          <w:tab w:val="left" w:pos="993"/>
        </w:tabs>
        <w:autoSpaceDE w:val="0"/>
        <w:autoSpaceDN w:val="0"/>
        <w:adjustRightInd w:val="0"/>
        <w:spacing w:line="360" w:lineRule="auto"/>
        <w:ind w:firstLine="709"/>
        <w:rPr>
          <w:rFonts w:eastAsiaTheme="minorHAnsi"/>
          <w:szCs w:val="28"/>
          <w:lang w:eastAsia="en-US"/>
        </w:rPr>
      </w:pPr>
      <w:r w:rsidRPr="00C308C5">
        <w:rPr>
          <w:rFonts w:eastAsiaTheme="minorHAnsi"/>
          <w:szCs w:val="28"/>
          <w:lang w:eastAsia="en-US"/>
        </w:rPr>
        <w:t xml:space="preserve">2) </w:t>
      </w:r>
      <w:r w:rsidR="007528D2" w:rsidRPr="00C308C5">
        <w:rPr>
          <w:rFonts w:eastAsiaTheme="minorHAnsi"/>
          <w:szCs w:val="28"/>
          <w:lang w:eastAsia="en-US"/>
        </w:rPr>
        <w:t xml:space="preserve">при отсутствии в технической документации данных о сроке службы или назначенном ресурсе такого технического устройства, если фактический срок его службы превышает </w:t>
      </w:r>
      <w:r w:rsidR="00393149" w:rsidRPr="00C308C5">
        <w:rPr>
          <w:rFonts w:eastAsiaTheme="minorHAnsi"/>
          <w:szCs w:val="28"/>
          <w:lang w:eastAsia="en-US"/>
        </w:rPr>
        <w:t>десять</w:t>
      </w:r>
      <w:r w:rsidR="007528D2" w:rsidRPr="00C308C5">
        <w:rPr>
          <w:rFonts w:eastAsiaTheme="minorHAnsi"/>
          <w:szCs w:val="28"/>
          <w:lang w:eastAsia="en-US"/>
        </w:rPr>
        <w:t xml:space="preserve"> лет;</w:t>
      </w:r>
    </w:p>
    <w:p w:rsidR="007528D2" w:rsidRPr="00C308C5" w:rsidRDefault="00270F40" w:rsidP="009D5B0E">
      <w:pPr>
        <w:tabs>
          <w:tab w:val="left" w:pos="993"/>
        </w:tabs>
        <w:autoSpaceDE w:val="0"/>
        <w:autoSpaceDN w:val="0"/>
        <w:adjustRightInd w:val="0"/>
        <w:spacing w:line="360" w:lineRule="auto"/>
        <w:ind w:firstLine="709"/>
        <w:rPr>
          <w:rFonts w:eastAsiaTheme="minorHAnsi"/>
          <w:szCs w:val="28"/>
          <w:lang w:eastAsia="en-US"/>
        </w:rPr>
      </w:pPr>
      <w:r w:rsidRPr="00C308C5">
        <w:rPr>
          <w:rFonts w:eastAsiaTheme="minorHAnsi"/>
          <w:szCs w:val="28"/>
          <w:lang w:eastAsia="en-US"/>
        </w:rPr>
        <w:t xml:space="preserve">3) </w:t>
      </w:r>
      <w:r w:rsidR="007528D2" w:rsidRPr="00C308C5">
        <w:rPr>
          <w:rFonts w:eastAsiaTheme="minorHAnsi"/>
          <w:szCs w:val="28"/>
          <w:lang w:eastAsia="en-US"/>
        </w:rPr>
        <w:t>после проведения работ, связанных с изменением конструкции, заменой материала несущих элементов такого технического устройства, либо восстановительного ремонта после</w:t>
      </w:r>
      <w:r w:rsidR="00A97D68" w:rsidRPr="00C308C5">
        <w:rPr>
          <w:rFonts w:eastAsiaTheme="minorHAnsi"/>
          <w:szCs w:val="28"/>
          <w:lang w:eastAsia="en-US"/>
        </w:rPr>
        <w:t xml:space="preserve"> инцидента,</w:t>
      </w:r>
      <w:r w:rsidR="007528D2" w:rsidRPr="00C308C5">
        <w:rPr>
          <w:rFonts w:eastAsiaTheme="minorHAnsi"/>
          <w:szCs w:val="28"/>
          <w:lang w:eastAsia="en-US"/>
        </w:rPr>
        <w:t xml:space="preserve"> аварии, в результате которых было поврежде</w:t>
      </w:r>
      <w:r w:rsidR="00AA6E18" w:rsidRPr="00C308C5">
        <w:rPr>
          <w:rFonts w:eastAsiaTheme="minorHAnsi"/>
          <w:szCs w:val="28"/>
          <w:lang w:eastAsia="en-US"/>
        </w:rPr>
        <w:t>но такое техническое устройство;</w:t>
      </w:r>
    </w:p>
    <w:p w:rsidR="00A97D68" w:rsidRPr="00C308C5" w:rsidRDefault="00AA6E18" w:rsidP="00A97D68">
      <w:pPr>
        <w:tabs>
          <w:tab w:val="left" w:pos="993"/>
        </w:tabs>
        <w:autoSpaceDE w:val="0"/>
        <w:autoSpaceDN w:val="0"/>
        <w:adjustRightInd w:val="0"/>
        <w:spacing w:line="360" w:lineRule="auto"/>
        <w:ind w:firstLine="709"/>
        <w:rPr>
          <w:szCs w:val="28"/>
        </w:rPr>
      </w:pPr>
      <w:r w:rsidRPr="00C308C5">
        <w:rPr>
          <w:rFonts w:eastAsiaTheme="minorHAnsi"/>
          <w:szCs w:val="28"/>
          <w:lang w:eastAsia="en-US"/>
        </w:rPr>
        <w:t>4) по истечении срока службы</w:t>
      </w:r>
      <w:r w:rsidR="00C07807" w:rsidRPr="00C308C5">
        <w:rPr>
          <w:rFonts w:eastAsiaTheme="minorHAnsi"/>
          <w:szCs w:val="28"/>
          <w:lang w:eastAsia="en-US"/>
        </w:rPr>
        <w:t xml:space="preserve"> или </w:t>
      </w:r>
      <w:r w:rsidR="00EC5BFF" w:rsidRPr="00C308C5">
        <w:rPr>
          <w:rFonts w:eastAsiaTheme="minorHAnsi"/>
          <w:szCs w:val="28"/>
          <w:lang w:eastAsia="en-US"/>
        </w:rPr>
        <w:t xml:space="preserve">назначенного </w:t>
      </w:r>
      <w:r w:rsidR="00C07807" w:rsidRPr="00C308C5">
        <w:rPr>
          <w:rFonts w:eastAsiaTheme="minorHAnsi"/>
          <w:szCs w:val="28"/>
          <w:lang w:eastAsia="en-US"/>
        </w:rPr>
        <w:t>ресурса</w:t>
      </w:r>
      <w:r w:rsidRPr="00C308C5">
        <w:rPr>
          <w:rFonts w:eastAsiaTheme="minorHAnsi"/>
          <w:szCs w:val="28"/>
          <w:lang w:eastAsia="en-US"/>
        </w:rPr>
        <w:t xml:space="preserve">, </w:t>
      </w:r>
      <w:r w:rsidR="00A97D68" w:rsidRPr="00C308C5">
        <w:rPr>
          <w:szCs w:val="28"/>
        </w:rPr>
        <w:t>ранее установленных решением, принятым в соответствии с настоящим Федеральным законом.</w:t>
      </w:r>
    </w:p>
    <w:p w:rsidR="00C90B7F" w:rsidRPr="00C308C5" w:rsidRDefault="00F83F50" w:rsidP="007D20EC">
      <w:pPr>
        <w:spacing w:line="360" w:lineRule="auto"/>
        <w:ind w:firstLine="709"/>
        <w:rPr>
          <w:szCs w:val="28"/>
        </w:rPr>
      </w:pPr>
      <w:r w:rsidRPr="00C308C5">
        <w:rPr>
          <w:rFonts w:eastAsiaTheme="minorHAnsi"/>
          <w:szCs w:val="28"/>
          <w:lang w:eastAsia="en-US"/>
        </w:rPr>
        <w:lastRenderedPageBreak/>
        <w:t>4</w:t>
      </w:r>
      <w:r w:rsidR="007528D2" w:rsidRPr="00C308C5">
        <w:rPr>
          <w:rFonts w:eastAsiaTheme="minorHAnsi"/>
          <w:szCs w:val="28"/>
          <w:lang w:eastAsia="en-US"/>
        </w:rPr>
        <w:t xml:space="preserve">. </w:t>
      </w:r>
      <w:r w:rsidR="00C90B7F" w:rsidRPr="00C308C5">
        <w:rPr>
          <w:rFonts w:eastAsiaTheme="minorHAnsi"/>
          <w:szCs w:val="28"/>
          <w:lang w:eastAsia="en-US"/>
        </w:rPr>
        <w:t xml:space="preserve">Решение о возможности эксплуатации технического устройства </w:t>
      </w:r>
      <w:r w:rsidR="007528D2" w:rsidRPr="00C308C5">
        <w:rPr>
          <w:rFonts w:eastAsiaTheme="minorHAnsi"/>
          <w:szCs w:val="28"/>
          <w:lang w:eastAsia="en-US"/>
        </w:rPr>
        <w:t xml:space="preserve">в случаях, указанных в </w:t>
      </w:r>
      <w:r w:rsidR="00EA6599" w:rsidRPr="00C308C5">
        <w:rPr>
          <w:rFonts w:eastAsiaTheme="minorHAnsi"/>
          <w:szCs w:val="28"/>
          <w:lang w:eastAsia="en-US"/>
        </w:rPr>
        <w:t>части 3</w:t>
      </w:r>
      <w:r w:rsidR="007528D2" w:rsidRPr="00C308C5">
        <w:rPr>
          <w:rFonts w:eastAsiaTheme="minorHAnsi"/>
          <w:szCs w:val="28"/>
          <w:lang w:eastAsia="en-US"/>
        </w:rPr>
        <w:t xml:space="preserve"> настоящей статьи, </w:t>
      </w:r>
      <w:r w:rsidR="00C90B7F" w:rsidRPr="00C308C5">
        <w:rPr>
          <w:rFonts w:eastAsiaTheme="minorHAnsi"/>
          <w:szCs w:val="28"/>
          <w:lang w:eastAsia="en-US"/>
        </w:rPr>
        <w:t xml:space="preserve">принимается </w:t>
      </w:r>
      <w:r w:rsidR="007528D2" w:rsidRPr="00C308C5">
        <w:rPr>
          <w:rFonts w:eastAsiaTheme="minorHAnsi"/>
          <w:szCs w:val="28"/>
          <w:lang w:eastAsia="en-US"/>
        </w:rPr>
        <w:t xml:space="preserve">руководителем </w:t>
      </w:r>
      <w:proofErr w:type="spellStart"/>
      <w:r w:rsidR="0072073E" w:rsidRPr="00C308C5">
        <w:rPr>
          <w:rFonts w:eastAsiaTheme="minorHAnsi"/>
          <w:bCs/>
          <w:color w:val="000000" w:themeColor="text1"/>
          <w:szCs w:val="28"/>
          <w:lang w:eastAsia="en-US"/>
        </w:rPr>
        <w:t>эксплуатанта</w:t>
      </w:r>
      <w:proofErr w:type="spellEnd"/>
      <w:r w:rsidR="0072073E" w:rsidRPr="00C308C5">
        <w:rPr>
          <w:rFonts w:eastAsiaTheme="minorHAnsi"/>
          <w:bCs/>
          <w:color w:val="000000" w:themeColor="text1"/>
          <w:szCs w:val="28"/>
          <w:lang w:eastAsia="en-US"/>
        </w:rPr>
        <w:t xml:space="preserve"> опасного производственного объекта </w:t>
      </w:r>
      <w:r w:rsidR="0072073E" w:rsidRPr="00C308C5">
        <w:rPr>
          <w:rFonts w:eastAsiaTheme="minorHAnsi"/>
          <w:szCs w:val="28"/>
          <w:lang w:eastAsia="en-US"/>
        </w:rPr>
        <w:t>или передвижного технического устройства</w:t>
      </w:r>
      <w:r w:rsidR="007528D2" w:rsidRPr="00C308C5">
        <w:rPr>
          <w:rFonts w:eastAsiaTheme="minorHAnsi"/>
          <w:szCs w:val="28"/>
          <w:lang w:eastAsia="en-US"/>
        </w:rPr>
        <w:t xml:space="preserve"> (руководителем обособленного </w:t>
      </w:r>
      <w:r w:rsidR="0072073E" w:rsidRPr="00C308C5">
        <w:rPr>
          <w:rFonts w:eastAsiaTheme="minorHAnsi"/>
          <w:szCs w:val="28"/>
          <w:lang w:eastAsia="en-US"/>
        </w:rPr>
        <w:t>структурного подразделения такого</w:t>
      </w:r>
      <w:r w:rsidR="007528D2" w:rsidRPr="00C308C5">
        <w:rPr>
          <w:rFonts w:eastAsiaTheme="minorHAnsi"/>
          <w:szCs w:val="28"/>
          <w:lang w:eastAsia="en-US"/>
        </w:rPr>
        <w:t xml:space="preserve"> </w:t>
      </w:r>
      <w:proofErr w:type="spellStart"/>
      <w:r w:rsidR="0072073E" w:rsidRPr="00C308C5">
        <w:rPr>
          <w:rFonts w:eastAsiaTheme="minorHAnsi"/>
          <w:szCs w:val="28"/>
          <w:lang w:eastAsia="en-US"/>
        </w:rPr>
        <w:t>эксплуатанта</w:t>
      </w:r>
      <w:proofErr w:type="spellEnd"/>
      <w:r w:rsidR="007528D2" w:rsidRPr="00C308C5">
        <w:rPr>
          <w:rFonts w:eastAsiaTheme="minorHAnsi"/>
          <w:szCs w:val="28"/>
          <w:lang w:eastAsia="en-US"/>
        </w:rPr>
        <w:t>)</w:t>
      </w:r>
      <w:r w:rsidR="00B14479" w:rsidRPr="00C308C5">
        <w:rPr>
          <w:rFonts w:eastAsiaTheme="minorHAnsi"/>
          <w:szCs w:val="28"/>
          <w:lang w:eastAsia="en-US"/>
        </w:rPr>
        <w:t xml:space="preserve"> </w:t>
      </w:r>
      <w:r w:rsidR="007D20EC" w:rsidRPr="00C308C5">
        <w:rPr>
          <w:szCs w:val="28"/>
        </w:rPr>
        <w:t>с учетом результатов технического диагностирования такого технического устройства и оформляется на бумажном носителе или в форме электронного документа. Копия указанного решения с приложением заключения технического диагностирования направляется в федеральный орган исполнительной власти в области промышленной безопасности, осуществляющий федеральный государственный надзор в области промышленной безопасности в отношении соответствующего опасного производственного объекта, в течение четырнадцати рабочих дней со дня принятия указанного решения.</w:t>
      </w:r>
    </w:p>
    <w:p w:rsidR="00B55BBE" w:rsidRPr="00C308C5" w:rsidRDefault="00F83F50" w:rsidP="00B55BBE">
      <w:pPr>
        <w:spacing w:line="360" w:lineRule="auto"/>
        <w:ind w:firstLine="709"/>
        <w:rPr>
          <w:szCs w:val="28"/>
        </w:rPr>
      </w:pPr>
      <w:r w:rsidRPr="00C308C5">
        <w:rPr>
          <w:rFonts w:eastAsiaTheme="minorHAnsi"/>
          <w:szCs w:val="28"/>
          <w:lang w:eastAsia="en-US"/>
        </w:rPr>
        <w:t>5</w:t>
      </w:r>
      <w:r w:rsidR="00270F40" w:rsidRPr="00C308C5">
        <w:rPr>
          <w:rFonts w:eastAsiaTheme="minorHAnsi"/>
          <w:szCs w:val="28"/>
          <w:lang w:eastAsia="en-US"/>
        </w:rPr>
        <w:t xml:space="preserve">. </w:t>
      </w:r>
      <w:r w:rsidR="00090D85" w:rsidRPr="00C308C5">
        <w:rPr>
          <w:rFonts w:eastAsiaTheme="minorHAnsi"/>
          <w:szCs w:val="28"/>
          <w:lang w:eastAsia="en-US"/>
        </w:rPr>
        <w:t xml:space="preserve">Техническое диагностирование технических устройств проводится </w:t>
      </w:r>
      <w:r w:rsidR="00B55BBE" w:rsidRPr="00C308C5">
        <w:rPr>
          <w:szCs w:val="28"/>
        </w:rPr>
        <w:t xml:space="preserve">специалистами по техническому диагностированию или экспертами </w:t>
      </w:r>
      <w:r w:rsidR="00B55BBE" w:rsidRPr="00C308C5">
        <w:rPr>
          <w:szCs w:val="28"/>
        </w:rPr>
        <w:br/>
        <w:t xml:space="preserve">в области промышленной безопасности в порядке, установленном федеральными нормами и правилами в области промышленной безопасности, на основании принципов объективности, всесторонности </w:t>
      </w:r>
      <w:r w:rsidR="00B55BBE" w:rsidRPr="00C308C5">
        <w:rPr>
          <w:szCs w:val="28"/>
        </w:rPr>
        <w:br/>
        <w:t>и полноты исследований, проводимых с использованием современных достижений науки и техники.</w:t>
      </w:r>
    </w:p>
    <w:p w:rsidR="00F62B12" w:rsidRPr="00C308C5" w:rsidRDefault="00F552E6" w:rsidP="00104687">
      <w:pPr>
        <w:tabs>
          <w:tab w:val="left" w:pos="993"/>
        </w:tabs>
        <w:autoSpaceDE w:val="0"/>
        <w:autoSpaceDN w:val="0"/>
        <w:adjustRightInd w:val="0"/>
        <w:spacing w:line="360" w:lineRule="auto"/>
        <w:ind w:firstLine="709"/>
        <w:rPr>
          <w:rFonts w:eastAsiaTheme="minorHAnsi"/>
          <w:szCs w:val="28"/>
          <w:lang w:eastAsia="en-US"/>
        </w:rPr>
      </w:pPr>
      <w:r w:rsidRPr="00C308C5">
        <w:rPr>
          <w:rFonts w:eastAsiaTheme="minorHAnsi"/>
          <w:szCs w:val="28"/>
          <w:lang w:eastAsia="en-US"/>
        </w:rPr>
        <w:t>6</w:t>
      </w:r>
      <w:r w:rsidR="00F62B12" w:rsidRPr="00C308C5">
        <w:rPr>
          <w:rFonts w:eastAsiaTheme="minorHAnsi"/>
          <w:szCs w:val="28"/>
          <w:lang w:eastAsia="en-US"/>
        </w:rPr>
        <w:t xml:space="preserve">. </w:t>
      </w:r>
      <w:r w:rsidR="00104687" w:rsidRPr="00C308C5">
        <w:rPr>
          <w:szCs w:val="28"/>
        </w:rPr>
        <w:t xml:space="preserve">Специалист по техническому диагностированию, эксперт </w:t>
      </w:r>
      <w:r w:rsidR="00104687" w:rsidRPr="00C308C5">
        <w:rPr>
          <w:szCs w:val="28"/>
        </w:rPr>
        <w:br/>
        <w:t>в области промышленной безопасности при проведении ими технического диагностирования обязаны</w:t>
      </w:r>
      <w:r w:rsidR="001F32CE" w:rsidRPr="00C308C5">
        <w:rPr>
          <w:rFonts w:eastAsiaTheme="minorHAnsi"/>
          <w:szCs w:val="28"/>
          <w:lang w:eastAsia="en-US"/>
        </w:rPr>
        <w:t>:</w:t>
      </w:r>
    </w:p>
    <w:p w:rsidR="00090D85" w:rsidRPr="00C308C5" w:rsidRDefault="001F32CE" w:rsidP="009D5B0E">
      <w:pPr>
        <w:tabs>
          <w:tab w:val="left" w:pos="993"/>
        </w:tabs>
        <w:autoSpaceDE w:val="0"/>
        <w:autoSpaceDN w:val="0"/>
        <w:adjustRightInd w:val="0"/>
        <w:spacing w:line="360" w:lineRule="auto"/>
        <w:ind w:firstLine="709"/>
        <w:rPr>
          <w:rFonts w:eastAsiaTheme="minorHAnsi"/>
          <w:szCs w:val="28"/>
          <w:lang w:eastAsia="en-US"/>
        </w:rPr>
      </w:pPr>
      <w:r w:rsidRPr="00C308C5">
        <w:rPr>
          <w:rFonts w:eastAsiaTheme="minorHAnsi"/>
          <w:szCs w:val="28"/>
          <w:lang w:eastAsia="en-US"/>
        </w:rPr>
        <w:t>1) соблюдать установленные федеральными нормами и правилами требования к проведению технического диагностирования;</w:t>
      </w:r>
    </w:p>
    <w:p w:rsidR="00104687" w:rsidRPr="00C308C5" w:rsidRDefault="00104687" w:rsidP="00104687">
      <w:pPr>
        <w:spacing w:line="360" w:lineRule="auto"/>
        <w:ind w:firstLine="709"/>
        <w:rPr>
          <w:szCs w:val="28"/>
        </w:rPr>
      </w:pPr>
      <w:r w:rsidRPr="00C308C5">
        <w:rPr>
          <w:rFonts w:eastAsiaTheme="minorHAnsi"/>
          <w:szCs w:val="28"/>
          <w:lang w:eastAsia="en-US"/>
        </w:rPr>
        <w:t xml:space="preserve">2) </w:t>
      </w:r>
      <w:r w:rsidRPr="00C308C5">
        <w:rPr>
          <w:szCs w:val="28"/>
        </w:rPr>
        <w:t>всесторонне, достоверно и объективно определять фактическое состояние технических устройств;</w:t>
      </w:r>
    </w:p>
    <w:p w:rsidR="001F32CE" w:rsidRPr="00C308C5" w:rsidRDefault="00104687" w:rsidP="001F32CE">
      <w:pPr>
        <w:tabs>
          <w:tab w:val="left" w:pos="993"/>
        </w:tabs>
        <w:autoSpaceDE w:val="0"/>
        <w:autoSpaceDN w:val="0"/>
        <w:adjustRightInd w:val="0"/>
        <w:spacing w:line="360" w:lineRule="auto"/>
        <w:ind w:firstLine="709"/>
        <w:rPr>
          <w:rFonts w:eastAsiaTheme="minorHAnsi"/>
          <w:szCs w:val="28"/>
          <w:lang w:eastAsia="en-US"/>
        </w:rPr>
      </w:pPr>
      <w:r w:rsidRPr="00C308C5">
        <w:rPr>
          <w:rFonts w:eastAsiaTheme="minorHAnsi"/>
          <w:szCs w:val="28"/>
          <w:lang w:eastAsia="en-US"/>
        </w:rPr>
        <w:t>3</w:t>
      </w:r>
      <w:r w:rsidR="001F32CE" w:rsidRPr="00C308C5">
        <w:rPr>
          <w:rFonts w:eastAsiaTheme="minorHAnsi"/>
          <w:szCs w:val="28"/>
          <w:lang w:eastAsia="en-US"/>
        </w:rPr>
        <w:t>) обеспечивать объективность и обоснованность выводов, содержащихся в заключении технического диагностирования;</w:t>
      </w:r>
    </w:p>
    <w:p w:rsidR="001F32CE" w:rsidRPr="00C308C5" w:rsidRDefault="00104687" w:rsidP="001F32CE">
      <w:pPr>
        <w:tabs>
          <w:tab w:val="left" w:pos="993"/>
        </w:tabs>
        <w:autoSpaceDE w:val="0"/>
        <w:autoSpaceDN w:val="0"/>
        <w:adjustRightInd w:val="0"/>
        <w:spacing w:line="360" w:lineRule="auto"/>
        <w:ind w:firstLine="709"/>
        <w:rPr>
          <w:rFonts w:eastAsiaTheme="minorHAnsi"/>
          <w:szCs w:val="28"/>
          <w:lang w:eastAsia="en-US"/>
        </w:rPr>
      </w:pPr>
      <w:r w:rsidRPr="00C308C5">
        <w:rPr>
          <w:rFonts w:eastAsiaTheme="minorHAnsi"/>
          <w:szCs w:val="28"/>
          <w:lang w:eastAsia="en-US"/>
        </w:rPr>
        <w:lastRenderedPageBreak/>
        <w:t>4</w:t>
      </w:r>
      <w:r w:rsidR="001F32CE" w:rsidRPr="00C308C5">
        <w:rPr>
          <w:rFonts w:eastAsiaTheme="minorHAnsi"/>
          <w:szCs w:val="28"/>
          <w:lang w:eastAsia="en-US"/>
        </w:rPr>
        <w:t>) обеспечивать сохранность материалов, предоставленных ему при проведении технического диагностирования технических устройств, и конфиденциальность информации, полученной в ходе проведения указанного диагностирования.</w:t>
      </w:r>
    </w:p>
    <w:p w:rsidR="00CD7C98" w:rsidRPr="00C308C5" w:rsidRDefault="00CD7C98" w:rsidP="00D14DDF">
      <w:pPr>
        <w:tabs>
          <w:tab w:val="left" w:pos="993"/>
        </w:tabs>
        <w:autoSpaceDE w:val="0"/>
        <w:autoSpaceDN w:val="0"/>
        <w:adjustRightInd w:val="0"/>
        <w:spacing w:line="360" w:lineRule="auto"/>
        <w:ind w:firstLine="709"/>
        <w:rPr>
          <w:rFonts w:eastAsiaTheme="minorHAnsi"/>
          <w:szCs w:val="28"/>
          <w:lang w:eastAsia="en-US"/>
        </w:rPr>
      </w:pPr>
    </w:p>
    <w:p w:rsidR="009420DF" w:rsidRPr="00C308C5" w:rsidRDefault="00CA5158" w:rsidP="00D14DDF">
      <w:pPr>
        <w:tabs>
          <w:tab w:val="left" w:pos="993"/>
        </w:tabs>
        <w:spacing w:line="360" w:lineRule="auto"/>
        <w:ind w:firstLine="709"/>
        <w:rPr>
          <w:b/>
          <w:szCs w:val="28"/>
        </w:rPr>
      </w:pPr>
      <w:r w:rsidRPr="00C308C5">
        <w:rPr>
          <w:szCs w:val="28"/>
        </w:rPr>
        <w:t>Статья 1</w:t>
      </w:r>
      <w:r w:rsidR="00FA4170" w:rsidRPr="00C308C5">
        <w:rPr>
          <w:szCs w:val="28"/>
        </w:rPr>
        <w:t>3</w:t>
      </w:r>
      <w:r w:rsidRPr="00C308C5">
        <w:rPr>
          <w:szCs w:val="28"/>
        </w:rPr>
        <w:t xml:space="preserve">. </w:t>
      </w:r>
      <w:r w:rsidR="009420DF" w:rsidRPr="00C308C5">
        <w:rPr>
          <w:b/>
          <w:szCs w:val="28"/>
        </w:rPr>
        <w:t xml:space="preserve">Требования по готовности к действиям по локализации и ликвидации последствий аварий на </w:t>
      </w:r>
      <w:r w:rsidRPr="00C308C5">
        <w:rPr>
          <w:b/>
          <w:szCs w:val="28"/>
        </w:rPr>
        <w:t>опасном производственном объекте</w:t>
      </w:r>
    </w:p>
    <w:p w:rsidR="00D14DDF" w:rsidRPr="00C308C5" w:rsidRDefault="00D14DDF" w:rsidP="00D14DDF">
      <w:pPr>
        <w:tabs>
          <w:tab w:val="left" w:pos="993"/>
        </w:tabs>
        <w:spacing w:line="360" w:lineRule="auto"/>
        <w:ind w:firstLine="709"/>
        <w:rPr>
          <w:b/>
          <w:szCs w:val="28"/>
        </w:rPr>
      </w:pPr>
    </w:p>
    <w:p w:rsidR="00F83423" w:rsidRPr="00C308C5" w:rsidRDefault="00C741A6" w:rsidP="00F83423">
      <w:pPr>
        <w:autoSpaceDE w:val="0"/>
        <w:autoSpaceDN w:val="0"/>
        <w:spacing w:line="360" w:lineRule="auto"/>
        <w:ind w:firstLine="709"/>
        <w:rPr>
          <w:sz w:val="22"/>
        </w:rPr>
      </w:pPr>
      <w:hyperlink r:id="rId18" w:history="1">
        <w:r w:rsidR="00F83423" w:rsidRPr="00C308C5">
          <w:rPr>
            <w:rStyle w:val="a3"/>
          </w:rPr>
          <w:t>1</w:t>
        </w:r>
      </w:hyperlink>
      <w:r w:rsidR="00F83423" w:rsidRPr="00C308C5">
        <w:t xml:space="preserve">. В целях обеспечения готовности к действиям по локализации и ликвидации последствий аварии </w:t>
      </w:r>
      <w:proofErr w:type="spellStart"/>
      <w:r w:rsidR="00B67287" w:rsidRPr="00C308C5">
        <w:rPr>
          <w:rFonts w:eastAsiaTheme="minorHAnsi"/>
          <w:bCs/>
          <w:color w:val="000000" w:themeColor="text1"/>
          <w:szCs w:val="28"/>
          <w:lang w:eastAsia="en-US"/>
        </w:rPr>
        <w:t>эксплуатант</w:t>
      </w:r>
      <w:proofErr w:type="spellEnd"/>
      <w:r w:rsidR="00B67287" w:rsidRPr="00C308C5">
        <w:rPr>
          <w:rFonts w:eastAsiaTheme="minorHAnsi"/>
          <w:bCs/>
          <w:color w:val="000000" w:themeColor="text1"/>
          <w:szCs w:val="28"/>
          <w:lang w:eastAsia="en-US"/>
        </w:rPr>
        <w:t xml:space="preserve"> опасного производственного объекта</w:t>
      </w:r>
      <w:r w:rsidR="00B67287" w:rsidRPr="00C308C5">
        <w:t xml:space="preserve"> обязан</w:t>
      </w:r>
      <w:r w:rsidR="00F83423" w:rsidRPr="00C308C5">
        <w:t>:</w:t>
      </w:r>
    </w:p>
    <w:p w:rsidR="00F83423" w:rsidRPr="00C308C5" w:rsidRDefault="00FA4170" w:rsidP="00F83423">
      <w:pPr>
        <w:autoSpaceDE w:val="0"/>
        <w:autoSpaceDN w:val="0"/>
        <w:spacing w:line="360" w:lineRule="auto"/>
        <w:ind w:firstLine="709"/>
      </w:pPr>
      <w:r w:rsidRPr="00C308C5">
        <w:rPr>
          <w:rStyle w:val="a3"/>
        </w:rPr>
        <w:t xml:space="preserve">1) </w:t>
      </w:r>
      <w:hyperlink r:id="rId19" w:history="1">
        <w:r w:rsidR="00F83423" w:rsidRPr="00C308C5">
          <w:rPr>
            <w:rStyle w:val="a3"/>
          </w:rPr>
          <w:t>планировать</w:t>
        </w:r>
      </w:hyperlink>
      <w:r w:rsidR="00F83423" w:rsidRPr="00C308C5">
        <w:t xml:space="preserve"> и осуществлять мероприятия по локализации </w:t>
      </w:r>
      <w:r w:rsidR="00F83423" w:rsidRPr="00C308C5">
        <w:br/>
        <w:t>и ликвидации последствий аварий на опасном производственном объекте;</w:t>
      </w:r>
    </w:p>
    <w:p w:rsidR="00612EB2" w:rsidRPr="00C308C5" w:rsidRDefault="00FA4170" w:rsidP="00F83423">
      <w:pPr>
        <w:autoSpaceDE w:val="0"/>
        <w:autoSpaceDN w:val="0"/>
        <w:spacing w:line="360" w:lineRule="auto"/>
        <w:ind w:firstLine="709"/>
        <w:rPr>
          <w:szCs w:val="28"/>
        </w:rPr>
      </w:pPr>
      <w:r w:rsidRPr="00C308C5">
        <w:rPr>
          <w:szCs w:val="28"/>
        </w:rPr>
        <w:t xml:space="preserve">2) </w:t>
      </w:r>
      <w:r w:rsidR="00612EB2" w:rsidRPr="00C308C5">
        <w:rPr>
          <w:szCs w:val="28"/>
        </w:rPr>
        <w:t xml:space="preserve">заключать с профессиональными аварийно-спасательными службами </w:t>
      </w:r>
      <w:r w:rsidR="00612EB2" w:rsidRPr="00C308C5">
        <w:rPr>
          <w:szCs w:val="28"/>
        </w:rPr>
        <w:br/>
        <w:t>или с профессиональными аварийно-спасательными формированиями договоры на обслуживание опасных производственных объектов, указанных в пунктах 1, 2, 4 (за исключением объектов, на которых используются стационарно установленные грузоподъемные краны, управляемые</w:t>
      </w:r>
      <w:r w:rsidR="00F07FD6" w:rsidRPr="00C308C5">
        <w:rPr>
          <w:szCs w:val="28"/>
        </w:rPr>
        <w:t xml:space="preserve"> из кабины или имеющие грузоподъемность</w:t>
      </w:r>
      <w:r w:rsidR="00612EB2" w:rsidRPr="00C308C5">
        <w:rPr>
          <w:szCs w:val="28"/>
        </w:rPr>
        <w:t xml:space="preserve"> свыше 10 тонн, эскалаторы и пассажирские конвейеры в метрополитенах), 5, 6 и 7 Приложения 1 к настоящему Федеральному закону</w:t>
      </w:r>
      <w:r w:rsidR="00F07FD6" w:rsidRPr="00C308C5">
        <w:rPr>
          <w:szCs w:val="28"/>
        </w:rPr>
        <w:t>,</w:t>
      </w:r>
      <w:r w:rsidR="00612EB2" w:rsidRPr="00C308C5">
        <w:rPr>
          <w:szCs w:val="28"/>
        </w:rPr>
        <w:t xml:space="preserve"> либо в случаях, предусмотренных другими законами и иными нормативными правовыми актами Российской Федерации, создавать собственные профессиональные аварийно-спасательные службы или профессиональные аварийно-спасательные формирования;</w:t>
      </w:r>
    </w:p>
    <w:p w:rsidR="00F83423" w:rsidRPr="00C308C5" w:rsidRDefault="00FA4170" w:rsidP="00F83423">
      <w:pPr>
        <w:autoSpaceDE w:val="0"/>
        <w:autoSpaceDN w:val="0"/>
        <w:spacing w:line="360" w:lineRule="auto"/>
        <w:ind w:firstLine="709"/>
      </w:pPr>
      <w:r w:rsidRPr="00C308C5">
        <w:t xml:space="preserve">3) </w:t>
      </w:r>
      <w:r w:rsidR="00F83423" w:rsidRPr="00C308C5">
        <w:t xml:space="preserve">создавать на опасных производственных объектах I и II классов опасности, на которых ведутся горные работы, вспомогательные горноспасательные команды в </w:t>
      </w:r>
      <w:hyperlink r:id="rId20" w:history="1">
        <w:r w:rsidR="00F83423" w:rsidRPr="00C308C5">
          <w:rPr>
            <w:rStyle w:val="a3"/>
          </w:rPr>
          <w:t>порядке</w:t>
        </w:r>
      </w:hyperlink>
      <w:r w:rsidR="00F83423" w:rsidRPr="00C308C5">
        <w:t xml:space="preserve">, установленном федеральным органом исполнительной власти, осуществляющим функции по выработке и реализации государственной политики, нормативно-правовому </w:t>
      </w:r>
      <w:r w:rsidR="00F83423" w:rsidRPr="00C308C5">
        <w:lastRenderedPageBreak/>
        <w:t>регулированию в области гражданской обороны, защиты населения и территорий от чрезвычайных ситуаций;</w:t>
      </w:r>
    </w:p>
    <w:p w:rsidR="00F83423" w:rsidRPr="00C308C5" w:rsidRDefault="00FA4170" w:rsidP="00F83423">
      <w:pPr>
        <w:autoSpaceDE w:val="0"/>
        <w:autoSpaceDN w:val="0"/>
        <w:spacing w:line="360" w:lineRule="auto"/>
        <w:ind w:firstLine="708"/>
      </w:pPr>
      <w:r w:rsidRPr="00C308C5">
        <w:t xml:space="preserve">4) </w:t>
      </w:r>
      <w:r w:rsidR="00F83423" w:rsidRPr="00C308C5">
        <w:t xml:space="preserve">обучать работников действиям в случае аварии или инцидента на опасном производственном объекте, включая проведение практических учений и тренировок в соответствии с планом мероприятий по локализации и ликвидации последствий аварий на опасных производственных объектах </w:t>
      </w:r>
      <w:r w:rsidR="00F83423" w:rsidRPr="00C308C5">
        <w:rPr>
          <w:lang w:val="en-US"/>
        </w:rPr>
        <w:t>I</w:t>
      </w:r>
      <w:r w:rsidR="00F83423" w:rsidRPr="00C308C5">
        <w:t xml:space="preserve"> и </w:t>
      </w:r>
      <w:r w:rsidR="00F83423" w:rsidRPr="00C308C5">
        <w:rPr>
          <w:lang w:val="en-US"/>
        </w:rPr>
        <w:t>II</w:t>
      </w:r>
      <w:r w:rsidR="00F83423" w:rsidRPr="00C308C5">
        <w:t xml:space="preserve"> класса опасности не реже одного раза в течение года, на опасных производственных объектах </w:t>
      </w:r>
      <w:r w:rsidR="00F83423" w:rsidRPr="00C308C5">
        <w:rPr>
          <w:lang w:val="en-US"/>
        </w:rPr>
        <w:t>III</w:t>
      </w:r>
      <w:r w:rsidR="00F83423" w:rsidRPr="00C308C5">
        <w:t xml:space="preserve"> класса опасности </w:t>
      </w:r>
      <w:r w:rsidR="00F07FD6" w:rsidRPr="00C308C5">
        <w:t xml:space="preserve">- </w:t>
      </w:r>
      <w:r w:rsidR="00F83423" w:rsidRPr="00C308C5">
        <w:t xml:space="preserve">не реже одного раза </w:t>
      </w:r>
      <w:r w:rsidR="00F83423" w:rsidRPr="00C308C5">
        <w:br/>
        <w:t>в течение трех лет;</w:t>
      </w:r>
    </w:p>
    <w:p w:rsidR="00F83423" w:rsidRPr="00C308C5" w:rsidRDefault="00FA4170" w:rsidP="00F83423">
      <w:pPr>
        <w:autoSpaceDE w:val="0"/>
        <w:autoSpaceDN w:val="0"/>
        <w:spacing w:line="360" w:lineRule="auto"/>
        <w:ind w:firstLine="709"/>
        <w:rPr>
          <w:szCs w:val="28"/>
          <w:lang w:eastAsia="en-US"/>
        </w:rPr>
      </w:pPr>
      <w:r w:rsidRPr="00C308C5">
        <w:t xml:space="preserve">5) </w:t>
      </w:r>
      <w:r w:rsidR="00F83423" w:rsidRPr="00C308C5">
        <w:t>создавать системы наблюдения, оповещения, связи и поддержки действий в случае аварии и поддерживать указанные системы в пригодном к использованию состоянии;</w:t>
      </w:r>
    </w:p>
    <w:p w:rsidR="00F83423" w:rsidRPr="00C308C5" w:rsidRDefault="00FA4170" w:rsidP="00F83423">
      <w:pPr>
        <w:autoSpaceDE w:val="0"/>
        <w:autoSpaceDN w:val="0"/>
        <w:spacing w:line="360" w:lineRule="auto"/>
        <w:ind w:firstLine="709"/>
        <w:rPr>
          <w:sz w:val="22"/>
          <w:szCs w:val="22"/>
        </w:rPr>
      </w:pPr>
      <w:r w:rsidRPr="00C308C5">
        <w:t xml:space="preserve">6) </w:t>
      </w:r>
      <w:r w:rsidR="00F83423" w:rsidRPr="00C308C5">
        <w:t>организовывать материально-техническое, инженерное и финансовое обеспечение мероприятий по локализации и ликвидации аварий на опасном производственном объекте.</w:t>
      </w:r>
    </w:p>
    <w:p w:rsidR="00F83423" w:rsidRPr="00C308C5" w:rsidRDefault="00F83423" w:rsidP="00F83423">
      <w:pPr>
        <w:autoSpaceDE w:val="0"/>
        <w:autoSpaceDN w:val="0"/>
        <w:spacing w:line="360" w:lineRule="auto"/>
        <w:ind w:firstLine="709"/>
      </w:pPr>
      <w:r w:rsidRPr="00C308C5">
        <w:t xml:space="preserve">2. Планирование мероприятий по локализации и ликвидации последствий аварий на опасных производственных объектах I, II и III классов опасности, указанных в пунктах 1, 2, 5, 6 и </w:t>
      </w:r>
      <w:hyperlink r:id="rId21" w:history="1">
        <w:r w:rsidRPr="00C308C5">
          <w:rPr>
            <w:rStyle w:val="a3"/>
          </w:rPr>
          <w:t>7</w:t>
        </w:r>
      </w:hyperlink>
      <w:r w:rsidRPr="00C308C5">
        <w:t xml:space="preserve"> Приложения 1 к настоящему Федеральному закону, осуществляется посредством разработки </w:t>
      </w:r>
      <w:r w:rsidRPr="00C308C5">
        <w:br/>
        <w:t xml:space="preserve">и утверждения планов мероприятий по локализации и ликвидации последствий аварий на таких опасных производственных объектах. </w:t>
      </w:r>
      <w:hyperlink r:id="rId22" w:history="1">
        <w:r w:rsidRPr="00C308C5">
          <w:rPr>
            <w:rStyle w:val="a3"/>
          </w:rPr>
          <w:t>Порядок</w:t>
        </w:r>
      </w:hyperlink>
      <w:r w:rsidRPr="00C308C5">
        <w:t xml:space="preserve"> разработки планов мероприятий по локализации и ликвидации последствий аварий на опасных производственных объектах и требования к содержанию этих планов устанавливаются Правительством Российской Федерации.</w:t>
      </w:r>
    </w:p>
    <w:p w:rsidR="00EC6628" w:rsidRPr="00C308C5" w:rsidRDefault="00EC6628" w:rsidP="00F83423">
      <w:pPr>
        <w:autoSpaceDE w:val="0"/>
        <w:autoSpaceDN w:val="0"/>
        <w:spacing w:line="360" w:lineRule="auto"/>
        <w:ind w:firstLine="709"/>
      </w:pPr>
      <w:r w:rsidRPr="00C308C5">
        <w:t xml:space="preserve">3. Планы мероприятий по локализации и ликвидации последствий аварий на опасных производственных объектах утверждаются руководителями </w:t>
      </w:r>
      <w:proofErr w:type="spellStart"/>
      <w:r w:rsidR="00B67287" w:rsidRPr="00C308C5">
        <w:rPr>
          <w:rFonts w:eastAsiaTheme="minorHAnsi"/>
          <w:bCs/>
          <w:color w:val="000000" w:themeColor="text1"/>
          <w:szCs w:val="28"/>
          <w:lang w:eastAsia="en-US"/>
        </w:rPr>
        <w:t>эксплуатанта</w:t>
      </w:r>
      <w:proofErr w:type="spellEnd"/>
      <w:r w:rsidR="00B67287" w:rsidRPr="00C308C5">
        <w:rPr>
          <w:rFonts w:eastAsiaTheme="minorHAnsi"/>
          <w:bCs/>
          <w:color w:val="000000" w:themeColor="text1"/>
          <w:szCs w:val="28"/>
          <w:lang w:eastAsia="en-US"/>
        </w:rPr>
        <w:t xml:space="preserve"> опасного производственного объекта</w:t>
      </w:r>
      <w:r w:rsidR="00CE0F45" w:rsidRPr="00C308C5">
        <w:t xml:space="preserve">, их заместителями либо </w:t>
      </w:r>
      <w:r w:rsidRPr="00C308C5">
        <w:t xml:space="preserve">руководителями </w:t>
      </w:r>
      <w:r w:rsidR="00B67287" w:rsidRPr="00C308C5">
        <w:t xml:space="preserve">их </w:t>
      </w:r>
      <w:r w:rsidRPr="00C308C5">
        <w:t>структурных подразделений.</w:t>
      </w:r>
    </w:p>
    <w:p w:rsidR="00CA5158" w:rsidRPr="00C308C5" w:rsidRDefault="00CA5158" w:rsidP="00D14DDF">
      <w:pPr>
        <w:tabs>
          <w:tab w:val="left" w:pos="993"/>
        </w:tabs>
        <w:spacing w:line="360" w:lineRule="auto"/>
        <w:ind w:firstLine="709"/>
        <w:rPr>
          <w:szCs w:val="28"/>
        </w:rPr>
      </w:pPr>
    </w:p>
    <w:p w:rsidR="009420DF" w:rsidRPr="00C308C5" w:rsidRDefault="001249F0" w:rsidP="00D14DDF">
      <w:pPr>
        <w:tabs>
          <w:tab w:val="left" w:pos="993"/>
        </w:tabs>
        <w:spacing w:line="360" w:lineRule="auto"/>
        <w:ind w:firstLine="709"/>
        <w:rPr>
          <w:b/>
          <w:szCs w:val="28"/>
        </w:rPr>
      </w:pPr>
      <w:r w:rsidRPr="00C308C5">
        <w:rPr>
          <w:szCs w:val="28"/>
        </w:rPr>
        <w:t>Статья 1</w:t>
      </w:r>
      <w:r w:rsidR="00FA4170" w:rsidRPr="00C308C5">
        <w:rPr>
          <w:szCs w:val="28"/>
        </w:rPr>
        <w:t>4</w:t>
      </w:r>
      <w:r w:rsidRPr="00C308C5">
        <w:rPr>
          <w:szCs w:val="28"/>
        </w:rPr>
        <w:t xml:space="preserve">. </w:t>
      </w:r>
      <w:r w:rsidR="009420DF" w:rsidRPr="00C308C5">
        <w:rPr>
          <w:b/>
          <w:szCs w:val="28"/>
        </w:rPr>
        <w:t>Разработка декларации промышленной безопасности</w:t>
      </w:r>
    </w:p>
    <w:p w:rsidR="001249F0" w:rsidRPr="00C308C5" w:rsidRDefault="001249F0" w:rsidP="00D14DDF">
      <w:pPr>
        <w:tabs>
          <w:tab w:val="left" w:pos="993"/>
        </w:tabs>
        <w:spacing w:line="360" w:lineRule="auto"/>
        <w:ind w:firstLine="709"/>
        <w:rPr>
          <w:b/>
          <w:szCs w:val="28"/>
        </w:rPr>
      </w:pPr>
    </w:p>
    <w:p w:rsidR="001249F0" w:rsidRPr="00C308C5" w:rsidRDefault="001249F0" w:rsidP="00D14DDF">
      <w:pPr>
        <w:tabs>
          <w:tab w:val="left" w:pos="993"/>
        </w:tabs>
        <w:autoSpaceDE w:val="0"/>
        <w:autoSpaceDN w:val="0"/>
        <w:adjustRightInd w:val="0"/>
        <w:spacing w:line="360" w:lineRule="auto"/>
        <w:ind w:firstLine="709"/>
        <w:rPr>
          <w:rFonts w:eastAsiaTheme="minorHAnsi"/>
          <w:szCs w:val="28"/>
          <w:lang w:eastAsia="en-US"/>
        </w:rPr>
      </w:pPr>
      <w:r w:rsidRPr="00C308C5">
        <w:rPr>
          <w:rFonts w:eastAsiaTheme="minorHAnsi"/>
          <w:szCs w:val="28"/>
          <w:lang w:eastAsia="en-US"/>
        </w:rPr>
        <w:t xml:space="preserve">1. Разработка декларации промышленной безопасности предполагает всестороннюю </w:t>
      </w:r>
      <w:hyperlink r:id="rId23" w:history="1">
        <w:r w:rsidRPr="00C308C5">
          <w:rPr>
            <w:rFonts w:eastAsiaTheme="minorHAnsi"/>
            <w:szCs w:val="28"/>
            <w:lang w:eastAsia="en-US"/>
          </w:rPr>
          <w:t>оценку</w:t>
        </w:r>
      </w:hyperlink>
      <w:r w:rsidRPr="00C308C5">
        <w:rPr>
          <w:rFonts w:eastAsiaTheme="minorHAnsi"/>
          <w:szCs w:val="28"/>
          <w:lang w:eastAsia="en-US"/>
        </w:rPr>
        <w:t xml:space="preserve"> риска аварии и связанной с нею угрозы; анализ достаточности принятых мер по предупреждению аварий, по обеспечению готовности </w:t>
      </w:r>
      <w:proofErr w:type="spellStart"/>
      <w:r w:rsidR="002A4A67" w:rsidRPr="00C308C5">
        <w:rPr>
          <w:rFonts w:eastAsiaTheme="minorHAnsi"/>
          <w:bCs/>
          <w:color w:val="000000" w:themeColor="text1"/>
          <w:szCs w:val="28"/>
          <w:lang w:eastAsia="en-US"/>
        </w:rPr>
        <w:t>эксплуатанта</w:t>
      </w:r>
      <w:proofErr w:type="spellEnd"/>
      <w:r w:rsidR="002A4A67" w:rsidRPr="00C308C5">
        <w:rPr>
          <w:rFonts w:eastAsiaTheme="minorHAnsi"/>
          <w:bCs/>
          <w:color w:val="000000" w:themeColor="text1"/>
          <w:szCs w:val="28"/>
          <w:lang w:eastAsia="en-US"/>
        </w:rPr>
        <w:t xml:space="preserve"> опасного производственного объекта</w:t>
      </w:r>
      <w:r w:rsidR="00814647" w:rsidRPr="00C308C5">
        <w:rPr>
          <w:rFonts w:eastAsiaTheme="minorHAnsi"/>
          <w:bCs/>
          <w:color w:val="000000" w:themeColor="text1"/>
          <w:szCs w:val="28"/>
          <w:lang w:eastAsia="en-US"/>
        </w:rPr>
        <w:t xml:space="preserve"> (лица, планирующего эксплуатировать опасный производственный объект)</w:t>
      </w:r>
      <w:r w:rsidRPr="00C308C5">
        <w:rPr>
          <w:rFonts w:eastAsiaTheme="minorHAnsi"/>
          <w:szCs w:val="28"/>
          <w:lang w:eastAsia="en-US"/>
        </w:rPr>
        <w:t xml:space="preserve"> к эксплуатации опасного производственного объекта в соответствии с требованиями промышленной безопасности, а также к локализации и ликвидации последствий аварии на опасном производственном объекте; разработку мероприятий, направленных на снижение масштаба последствий аварии и размера ущерба, нанесенного в случае аварии на опасном производственном объекте.</w:t>
      </w:r>
    </w:p>
    <w:p w:rsidR="001249F0" w:rsidRPr="00C308C5" w:rsidRDefault="00C741A6" w:rsidP="00D14DDF">
      <w:pPr>
        <w:tabs>
          <w:tab w:val="left" w:pos="993"/>
        </w:tabs>
        <w:autoSpaceDE w:val="0"/>
        <w:autoSpaceDN w:val="0"/>
        <w:adjustRightInd w:val="0"/>
        <w:spacing w:line="360" w:lineRule="auto"/>
        <w:ind w:firstLine="709"/>
        <w:rPr>
          <w:rFonts w:eastAsiaTheme="minorHAnsi"/>
          <w:szCs w:val="28"/>
          <w:lang w:eastAsia="en-US"/>
        </w:rPr>
      </w:pPr>
      <w:hyperlink r:id="rId24" w:history="1">
        <w:r w:rsidR="001249F0" w:rsidRPr="00C308C5">
          <w:rPr>
            <w:rFonts w:eastAsiaTheme="minorHAnsi"/>
            <w:szCs w:val="28"/>
            <w:lang w:eastAsia="en-US"/>
          </w:rPr>
          <w:t>Перечень</w:t>
        </w:r>
      </w:hyperlink>
      <w:r w:rsidR="001249F0" w:rsidRPr="00C308C5">
        <w:rPr>
          <w:rFonts w:eastAsiaTheme="minorHAnsi"/>
          <w:szCs w:val="28"/>
          <w:lang w:eastAsia="en-US"/>
        </w:rPr>
        <w:t xml:space="preserve"> сведений, содержащихся в декларации промышленной безопасности, и </w:t>
      </w:r>
      <w:hyperlink r:id="rId25" w:history="1">
        <w:r w:rsidR="001249F0" w:rsidRPr="00C308C5">
          <w:rPr>
            <w:rFonts w:eastAsiaTheme="minorHAnsi"/>
            <w:szCs w:val="28"/>
            <w:lang w:eastAsia="en-US"/>
          </w:rPr>
          <w:t>порядок</w:t>
        </w:r>
      </w:hyperlink>
      <w:r w:rsidR="001249F0" w:rsidRPr="00C308C5">
        <w:rPr>
          <w:rFonts w:eastAsiaTheme="minorHAnsi"/>
          <w:szCs w:val="28"/>
          <w:lang w:eastAsia="en-US"/>
        </w:rPr>
        <w:t xml:space="preserve"> ее оформления определяются органом </w:t>
      </w:r>
      <w:r w:rsidR="003B4D88" w:rsidRPr="00C308C5">
        <w:rPr>
          <w:rFonts w:eastAsiaTheme="minorHAnsi"/>
          <w:szCs w:val="28"/>
          <w:lang w:eastAsia="en-US"/>
        </w:rPr>
        <w:t>государственного регулирования</w:t>
      </w:r>
      <w:r w:rsidR="001249F0" w:rsidRPr="00C308C5">
        <w:rPr>
          <w:rFonts w:eastAsiaTheme="minorHAnsi"/>
          <w:szCs w:val="28"/>
          <w:lang w:eastAsia="en-US"/>
        </w:rPr>
        <w:t xml:space="preserve"> промышленной безопасности.</w:t>
      </w:r>
    </w:p>
    <w:p w:rsidR="001249F0" w:rsidRPr="00C308C5" w:rsidRDefault="001249F0" w:rsidP="00D14DDF">
      <w:pPr>
        <w:tabs>
          <w:tab w:val="left" w:pos="993"/>
        </w:tabs>
        <w:autoSpaceDE w:val="0"/>
        <w:autoSpaceDN w:val="0"/>
        <w:adjustRightInd w:val="0"/>
        <w:spacing w:line="360" w:lineRule="auto"/>
        <w:ind w:firstLine="709"/>
        <w:rPr>
          <w:rFonts w:eastAsiaTheme="minorHAnsi"/>
          <w:szCs w:val="28"/>
          <w:lang w:eastAsia="en-US"/>
        </w:rPr>
      </w:pPr>
      <w:r w:rsidRPr="00C308C5">
        <w:rPr>
          <w:rFonts w:eastAsiaTheme="minorHAnsi"/>
          <w:szCs w:val="28"/>
          <w:lang w:eastAsia="en-US"/>
        </w:rPr>
        <w:t xml:space="preserve">2. Настоящим Федеральным законом устанавливается обязательность разработки деклараций промышленной безопасности опасных производственных объектов I и II классов опасности, на которых получаются, используются, перерабатываются, образуются, хранятся, транспортируются, уничтожаются опасные вещества (за исключением использования </w:t>
      </w:r>
      <w:r w:rsidR="00CF6A11" w:rsidRPr="00C308C5">
        <w:rPr>
          <w:rFonts w:eastAsiaTheme="minorHAnsi"/>
          <w:bCs/>
          <w:szCs w:val="28"/>
          <w:lang w:eastAsia="en-US"/>
        </w:rPr>
        <w:t>взрывчатых веществ и изделий на их основе</w:t>
      </w:r>
      <w:r w:rsidR="00CF6A11" w:rsidRPr="00C308C5">
        <w:rPr>
          <w:rFonts w:eastAsiaTheme="minorHAnsi"/>
          <w:szCs w:val="28"/>
          <w:lang w:eastAsia="en-US"/>
        </w:rPr>
        <w:t xml:space="preserve"> </w:t>
      </w:r>
      <w:r w:rsidRPr="00C308C5">
        <w:rPr>
          <w:rFonts w:eastAsiaTheme="minorHAnsi"/>
          <w:szCs w:val="28"/>
          <w:lang w:eastAsia="en-US"/>
        </w:rPr>
        <w:t xml:space="preserve">при </w:t>
      </w:r>
      <w:r w:rsidR="00DF2C28" w:rsidRPr="00C308C5">
        <w:rPr>
          <w:rFonts w:eastAsiaTheme="minorHAnsi"/>
          <w:szCs w:val="28"/>
          <w:lang w:eastAsia="en-US"/>
        </w:rPr>
        <w:t>применении взрывчатых материалов промышленного назначения</w:t>
      </w:r>
      <w:r w:rsidRPr="00C308C5">
        <w:rPr>
          <w:rFonts w:eastAsiaTheme="minorHAnsi"/>
          <w:szCs w:val="28"/>
          <w:lang w:eastAsia="en-US"/>
        </w:rPr>
        <w:t>).</w:t>
      </w:r>
    </w:p>
    <w:p w:rsidR="001249F0" w:rsidRPr="00C308C5" w:rsidRDefault="001249F0" w:rsidP="00D14DDF">
      <w:pPr>
        <w:tabs>
          <w:tab w:val="left" w:pos="993"/>
        </w:tabs>
        <w:autoSpaceDE w:val="0"/>
        <w:autoSpaceDN w:val="0"/>
        <w:adjustRightInd w:val="0"/>
        <w:spacing w:line="360" w:lineRule="auto"/>
        <w:ind w:firstLine="709"/>
        <w:rPr>
          <w:rFonts w:eastAsiaTheme="minorHAnsi"/>
          <w:szCs w:val="28"/>
          <w:lang w:eastAsia="en-US"/>
        </w:rPr>
      </w:pPr>
      <w:r w:rsidRPr="00C308C5">
        <w:rPr>
          <w:rFonts w:eastAsiaTheme="minorHAnsi"/>
          <w:szCs w:val="28"/>
          <w:lang w:eastAsia="en-US"/>
        </w:rPr>
        <w:t>3. Декларация промышленной безопасности разрабатывается в составе проектно</w:t>
      </w:r>
      <w:r w:rsidR="00EC6628" w:rsidRPr="00C308C5">
        <w:rPr>
          <w:rFonts w:eastAsiaTheme="minorHAnsi"/>
          <w:szCs w:val="28"/>
          <w:lang w:eastAsia="en-US"/>
        </w:rPr>
        <w:t>й документации на строительство, реконструкцию</w:t>
      </w:r>
      <w:r w:rsidRPr="00C308C5">
        <w:rPr>
          <w:rFonts w:eastAsiaTheme="minorHAnsi"/>
          <w:szCs w:val="28"/>
          <w:lang w:eastAsia="en-US"/>
        </w:rPr>
        <w:t xml:space="preserve"> </w:t>
      </w:r>
      <w:r w:rsidR="00EC6628" w:rsidRPr="00C308C5">
        <w:rPr>
          <w:rFonts w:eastAsiaTheme="minorHAnsi"/>
          <w:szCs w:val="28"/>
          <w:lang w:eastAsia="en-US"/>
        </w:rPr>
        <w:t>опасного производственного объекта</w:t>
      </w:r>
      <w:r w:rsidRPr="00C308C5">
        <w:rPr>
          <w:rFonts w:eastAsiaTheme="minorHAnsi"/>
          <w:szCs w:val="28"/>
          <w:lang w:eastAsia="en-US"/>
        </w:rPr>
        <w:t>, а также документации</w:t>
      </w:r>
      <w:r w:rsidR="00665E45" w:rsidRPr="00C308C5">
        <w:rPr>
          <w:rFonts w:eastAsiaTheme="minorHAnsi"/>
          <w:szCs w:val="28"/>
          <w:lang w:eastAsia="en-US"/>
        </w:rPr>
        <w:t xml:space="preserve"> на техническое перевооружение </w:t>
      </w:r>
      <w:r w:rsidRPr="00C308C5">
        <w:rPr>
          <w:rFonts w:eastAsiaTheme="minorHAnsi"/>
          <w:szCs w:val="28"/>
          <w:lang w:eastAsia="en-US"/>
        </w:rPr>
        <w:t>опасного производственного объекта.</w:t>
      </w:r>
    </w:p>
    <w:p w:rsidR="001249F0" w:rsidRPr="00C308C5" w:rsidRDefault="0007215E" w:rsidP="00D14DDF">
      <w:pPr>
        <w:tabs>
          <w:tab w:val="left" w:pos="993"/>
        </w:tabs>
        <w:autoSpaceDE w:val="0"/>
        <w:autoSpaceDN w:val="0"/>
        <w:adjustRightInd w:val="0"/>
        <w:spacing w:line="360" w:lineRule="auto"/>
        <w:ind w:firstLine="709"/>
        <w:rPr>
          <w:rFonts w:eastAsiaTheme="minorHAnsi"/>
          <w:szCs w:val="28"/>
          <w:lang w:eastAsia="en-US"/>
        </w:rPr>
      </w:pPr>
      <w:r w:rsidRPr="00C308C5">
        <w:rPr>
          <w:rFonts w:eastAsiaTheme="minorHAnsi"/>
          <w:szCs w:val="28"/>
          <w:lang w:eastAsia="en-US"/>
        </w:rPr>
        <w:t>4</w:t>
      </w:r>
      <w:r w:rsidR="001249F0" w:rsidRPr="00C308C5">
        <w:rPr>
          <w:rFonts w:eastAsiaTheme="minorHAnsi"/>
          <w:szCs w:val="28"/>
          <w:lang w:eastAsia="en-US"/>
        </w:rPr>
        <w:t>. Декларация промышленной безопасности находящегося в эксплуатации опасного производственного объекта разрабатывается вновь:</w:t>
      </w:r>
    </w:p>
    <w:p w:rsidR="001249F0" w:rsidRPr="00C308C5" w:rsidRDefault="001249F0" w:rsidP="00D14DDF">
      <w:pPr>
        <w:tabs>
          <w:tab w:val="left" w:pos="993"/>
        </w:tabs>
        <w:autoSpaceDE w:val="0"/>
        <w:autoSpaceDN w:val="0"/>
        <w:adjustRightInd w:val="0"/>
        <w:spacing w:line="360" w:lineRule="auto"/>
        <w:ind w:firstLine="709"/>
        <w:rPr>
          <w:rFonts w:eastAsiaTheme="minorHAnsi"/>
          <w:szCs w:val="28"/>
          <w:lang w:eastAsia="en-US"/>
        </w:rPr>
      </w:pPr>
      <w:r w:rsidRPr="00C308C5">
        <w:rPr>
          <w:rFonts w:eastAsiaTheme="minorHAnsi"/>
          <w:szCs w:val="28"/>
          <w:lang w:eastAsia="en-US"/>
        </w:rPr>
        <w:lastRenderedPageBreak/>
        <w:t>в случае истечения десяти лет со дня внесения в реестр деклараций промышленной безопасности последней декларации промышленной безопасности;</w:t>
      </w:r>
    </w:p>
    <w:p w:rsidR="001249F0" w:rsidRPr="00C308C5" w:rsidRDefault="001249F0" w:rsidP="00D14DDF">
      <w:pPr>
        <w:tabs>
          <w:tab w:val="left" w:pos="993"/>
        </w:tabs>
        <w:autoSpaceDE w:val="0"/>
        <w:autoSpaceDN w:val="0"/>
        <w:adjustRightInd w:val="0"/>
        <w:spacing w:line="360" w:lineRule="auto"/>
        <w:ind w:firstLine="709"/>
        <w:rPr>
          <w:rFonts w:eastAsiaTheme="minorHAnsi"/>
          <w:szCs w:val="28"/>
          <w:lang w:eastAsia="en-US"/>
        </w:rPr>
      </w:pPr>
      <w:r w:rsidRPr="00C308C5">
        <w:rPr>
          <w:rFonts w:eastAsiaTheme="minorHAnsi"/>
          <w:szCs w:val="28"/>
          <w:lang w:eastAsia="en-US"/>
        </w:rPr>
        <w:t xml:space="preserve">в </w:t>
      </w:r>
      <w:r w:rsidR="00F07FD6" w:rsidRPr="00C308C5">
        <w:rPr>
          <w:rFonts w:eastAsiaTheme="minorHAnsi"/>
          <w:szCs w:val="28"/>
          <w:lang w:eastAsia="en-US"/>
        </w:rPr>
        <w:t xml:space="preserve">случае </w:t>
      </w:r>
      <w:r w:rsidRPr="00C308C5">
        <w:rPr>
          <w:rFonts w:eastAsiaTheme="minorHAnsi"/>
          <w:szCs w:val="28"/>
          <w:lang w:eastAsia="en-US"/>
        </w:rPr>
        <w:t>увеличения более чем на двадцать процентов количества опасных веществ, которые находятся или могут находиться на опасном производственном объекте;</w:t>
      </w:r>
    </w:p>
    <w:p w:rsidR="001249F0" w:rsidRPr="00C308C5" w:rsidRDefault="001249F0" w:rsidP="00D14DDF">
      <w:pPr>
        <w:tabs>
          <w:tab w:val="left" w:pos="993"/>
        </w:tabs>
        <w:autoSpaceDE w:val="0"/>
        <w:autoSpaceDN w:val="0"/>
        <w:adjustRightInd w:val="0"/>
        <w:spacing w:line="360" w:lineRule="auto"/>
        <w:ind w:firstLine="709"/>
        <w:rPr>
          <w:rFonts w:eastAsiaTheme="minorHAnsi"/>
          <w:szCs w:val="28"/>
          <w:lang w:eastAsia="en-US"/>
        </w:rPr>
      </w:pPr>
      <w:r w:rsidRPr="00C308C5">
        <w:rPr>
          <w:rFonts w:eastAsiaTheme="minorHAnsi"/>
          <w:szCs w:val="28"/>
          <w:lang w:eastAsia="en-US"/>
        </w:rPr>
        <w:t>в случае изменения требований промышленной безопасности</w:t>
      </w:r>
      <w:r w:rsidR="00581B41" w:rsidRPr="00C308C5">
        <w:rPr>
          <w:rFonts w:eastAsiaTheme="minorHAnsi"/>
          <w:szCs w:val="28"/>
          <w:lang w:eastAsia="en-US"/>
        </w:rPr>
        <w:t xml:space="preserve"> к мерам и мероприятиям, указанным в части 1 настоящей статьи</w:t>
      </w:r>
      <w:r w:rsidRPr="00C308C5">
        <w:rPr>
          <w:rFonts w:eastAsiaTheme="minorHAnsi"/>
          <w:szCs w:val="28"/>
          <w:lang w:eastAsia="en-US"/>
        </w:rPr>
        <w:t>;</w:t>
      </w:r>
    </w:p>
    <w:p w:rsidR="001249F0" w:rsidRPr="00C308C5" w:rsidRDefault="001249F0" w:rsidP="00D14DDF">
      <w:pPr>
        <w:tabs>
          <w:tab w:val="left" w:pos="993"/>
        </w:tabs>
        <w:autoSpaceDE w:val="0"/>
        <w:autoSpaceDN w:val="0"/>
        <w:adjustRightInd w:val="0"/>
        <w:spacing w:line="360" w:lineRule="auto"/>
        <w:ind w:firstLine="709"/>
        <w:rPr>
          <w:rFonts w:eastAsiaTheme="minorHAnsi"/>
          <w:szCs w:val="28"/>
          <w:lang w:eastAsia="en-US"/>
        </w:rPr>
      </w:pPr>
      <w:r w:rsidRPr="00C308C5">
        <w:rPr>
          <w:rFonts w:eastAsiaTheme="minorHAnsi"/>
          <w:szCs w:val="28"/>
          <w:lang w:eastAsia="en-US"/>
        </w:rPr>
        <w:t xml:space="preserve">по предписанию </w:t>
      </w:r>
      <w:r w:rsidR="00B81649" w:rsidRPr="00C308C5">
        <w:rPr>
          <w:rFonts w:eastAsiaTheme="minorHAnsi"/>
          <w:szCs w:val="28"/>
          <w:lang w:eastAsia="en-US"/>
        </w:rPr>
        <w:t xml:space="preserve">органа государственного регулирования </w:t>
      </w:r>
      <w:r w:rsidRPr="00C308C5">
        <w:rPr>
          <w:rFonts w:eastAsiaTheme="minorHAnsi"/>
          <w:szCs w:val="28"/>
          <w:lang w:eastAsia="en-US"/>
        </w:rPr>
        <w:t>промышленной безопасности или его территориального органа в случае выявления несоответствия сведений, содержащихся в декларации промышленной безопасности, сведениям, полученным в ходе осуществления федерального государственного</w:t>
      </w:r>
      <w:r w:rsidR="00F07FD6" w:rsidRPr="00C308C5">
        <w:rPr>
          <w:rFonts w:eastAsiaTheme="minorHAnsi"/>
          <w:szCs w:val="28"/>
          <w:lang w:eastAsia="en-US"/>
        </w:rPr>
        <w:t xml:space="preserve"> </w:t>
      </w:r>
      <w:r w:rsidRPr="00C308C5">
        <w:rPr>
          <w:rFonts w:eastAsiaTheme="minorHAnsi"/>
          <w:szCs w:val="28"/>
          <w:lang w:eastAsia="en-US"/>
        </w:rPr>
        <w:t>надзора в об</w:t>
      </w:r>
      <w:r w:rsidR="00581B41" w:rsidRPr="00C308C5">
        <w:rPr>
          <w:rFonts w:eastAsiaTheme="minorHAnsi"/>
          <w:szCs w:val="28"/>
          <w:lang w:eastAsia="en-US"/>
        </w:rPr>
        <w:t>ласти промышленной безопасности;</w:t>
      </w:r>
    </w:p>
    <w:p w:rsidR="00581B41" w:rsidRPr="00C308C5" w:rsidRDefault="00581B41" w:rsidP="00D14DDF">
      <w:pPr>
        <w:tabs>
          <w:tab w:val="left" w:pos="993"/>
        </w:tabs>
        <w:autoSpaceDE w:val="0"/>
        <w:autoSpaceDN w:val="0"/>
        <w:adjustRightInd w:val="0"/>
        <w:spacing w:line="360" w:lineRule="auto"/>
        <w:ind w:firstLine="709"/>
        <w:rPr>
          <w:rFonts w:eastAsiaTheme="minorHAnsi"/>
          <w:szCs w:val="28"/>
          <w:lang w:eastAsia="en-US"/>
        </w:rPr>
      </w:pPr>
      <w:r w:rsidRPr="00C308C5">
        <w:rPr>
          <w:rFonts w:eastAsiaTheme="minorHAnsi"/>
          <w:szCs w:val="28"/>
          <w:lang w:eastAsia="en-US"/>
        </w:rPr>
        <w:t xml:space="preserve">по инициативе </w:t>
      </w:r>
      <w:proofErr w:type="spellStart"/>
      <w:r w:rsidR="002A4A67" w:rsidRPr="00C308C5">
        <w:rPr>
          <w:rFonts w:eastAsiaTheme="minorHAnsi"/>
          <w:bCs/>
          <w:color w:val="000000" w:themeColor="text1"/>
          <w:szCs w:val="28"/>
          <w:lang w:eastAsia="en-US"/>
        </w:rPr>
        <w:t>эксплуатанта</w:t>
      </w:r>
      <w:proofErr w:type="spellEnd"/>
      <w:r w:rsidR="002A4A67" w:rsidRPr="00C308C5">
        <w:rPr>
          <w:rFonts w:eastAsiaTheme="minorHAnsi"/>
          <w:bCs/>
          <w:color w:val="000000" w:themeColor="text1"/>
          <w:szCs w:val="28"/>
          <w:lang w:eastAsia="en-US"/>
        </w:rPr>
        <w:t xml:space="preserve"> опасного производственного объекта</w:t>
      </w:r>
      <w:r w:rsidRPr="00C308C5">
        <w:rPr>
          <w:rFonts w:eastAsiaTheme="minorHAnsi"/>
          <w:szCs w:val="28"/>
          <w:lang w:eastAsia="en-US"/>
        </w:rPr>
        <w:t>.</w:t>
      </w:r>
    </w:p>
    <w:p w:rsidR="00A22B2F" w:rsidRPr="00C308C5" w:rsidRDefault="0007215E" w:rsidP="00AC23A6">
      <w:pPr>
        <w:tabs>
          <w:tab w:val="left" w:pos="993"/>
        </w:tabs>
        <w:autoSpaceDE w:val="0"/>
        <w:autoSpaceDN w:val="0"/>
        <w:adjustRightInd w:val="0"/>
        <w:spacing w:line="360" w:lineRule="auto"/>
        <w:ind w:firstLine="709"/>
        <w:rPr>
          <w:szCs w:val="28"/>
        </w:rPr>
      </w:pPr>
      <w:r w:rsidRPr="00C308C5">
        <w:rPr>
          <w:rFonts w:eastAsiaTheme="minorHAnsi"/>
          <w:szCs w:val="28"/>
          <w:lang w:eastAsia="en-US"/>
        </w:rPr>
        <w:t>5</w:t>
      </w:r>
      <w:r w:rsidR="001249F0" w:rsidRPr="00C308C5">
        <w:rPr>
          <w:rFonts w:eastAsiaTheme="minorHAnsi"/>
          <w:szCs w:val="28"/>
          <w:lang w:eastAsia="en-US"/>
        </w:rPr>
        <w:t xml:space="preserve">. </w:t>
      </w:r>
      <w:r w:rsidR="00A22B2F" w:rsidRPr="00C308C5">
        <w:rPr>
          <w:szCs w:val="28"/>
        </w:rPr>
        <w:t xml:space="preserve">Декларация промышленной безопасности утверждается руководителем </w:t>
      </w:r>
      <w:proofErr w:type="spellStart"/>
      <w:r w:rsidR="002A4A67" w:rsidRPr="00C308C5">
        <w:rPr>
          <w:rFonts w:eastAsiaTheme="minorHAnsi"/>
          <w:bCs/>
          <w:color w:val="000000" w:themeColor="text1"/>
          <w:szCs w:val="28"/>
          <w:lang w:eastAsia="en-US"/>
        </w:rPr>
        <w:t>эксплуатанта</w:t>
      </w:r>
      <w:proofErr w:type="spellEnd"/>
      <w:r w:rsidR="002A4A67" w:rsidRPr="00C308C5">
        <w:rPr>
          <w:rFonts w:eastAsiaTheme="minorHAnsi"/>
          <w:bCs/>
          <w:color w:val="000000" w:themeColor="text1"/>
          <w:szCs w:val="28"/>
          <w:lang w:eastAsia="en-US"/>
        </w:rPr>
        <w:t xml:space="preserve"> опасного производственного объекта</w:t>
      </w:r>
      <w:r w:rsidR="00A22B2F" w:rsidRPr="00C308C5">
        <w:rPr>
          <w:szCs w:val="28"/>
        </w:rPr>
        <w:t xml:space="preserve"> либо </w:t>
      </w:r>
      <w:r w:rsidR="002A4A67" w:rsidRPr="00C308C5">
        <w:rPr>
          <w:szCs w:val="28"/>
        </w:rPr>
        <w:t>лицом, планирующим</w:t>
      </w:r>
      <w:r w:rsidR="00A22B2F" w:rsidRPr="00C308C5">
        <w:rPr>
          <w:szCs w:val="28"/>
        </w:rPr>
        <w:t xml:space="preserve"> эксплуатировать опасный производственный объект</w:t>
      </w:r>
      <w:r w:rsidR="009B0ECA" w:rsidRPr="00C308C5">
        <w:rPr>
          <w:szCs w:val="28"/>
        </w:rPr>
        <w:t>, и оформляется</w:t>
      </w:r>
      <w:r w:rsidR="009B0ECA" w:rsidRPr="00C308C5">
        <w:rPr>
          <w:rFonts w:eastAsiaTheme="minorHAnsi"/>
          <w:szCs w:val="28"/>
          <w:lang w:eastAsia="en-US"/>
        </w:rPr>
        <w:t xml:space="preserve"> в форме электронного документа, подписанного с использованием усиленной квалифицированной электронной подписи</w:t>
      </w:r>
      <w:r w:rsidR="00A22B2F" w:rsidRPr="00C308C5">
        <w:rPr>
          <w:szCs w:val="28"/>
        </w:rPr>
        <w:t>.</w:t>
      </w:r>
      <w:r w:rsidR="00780C9E" w:rsidRPr="00C308C5">
        <w:rPr>
          <w:szCs w:val="28"/>
        </w:rPr>
        <w:t xml:space="preserve"> </w:t>
      </w:r>
      <w:r w:rsidR="00A22B2F" w:rsidRPr="00C308C5">
        <w:rPr>
          <w:szCs w:val="28"/>
        </w:rPr>
        <w:t xml:space="preserve">Руководитель </w:t>
      </w:r>
      <w:proofErr w:type="spellStart"/>
      <w:r w:rsidR="00F32432" w:rsidRPr="00C308C5">
        <w:rPr>
          <w:rFonts w:eastAsiaTheme="minorHAnsi"/>
          <w:bCs/>
          <w:color w:val="000000" w:themeColor="text1"/>
          <w:szCs w:val="28"/>
          <w:lang w:eastAsia="en-US"/>
        </w:rPr>
        <w:t>эксплуатанта</w:t>
      </w:r>
      <w:proofErr w:type="spellEnd"/>
      <w:r w:rsidR="00F32432" w:rsidRPr="00C308C5">
        <w:rPr>
          <w:rFonts w:eastAsiaTheme="minorHAnsi"/>
          <w:bCs/>
          <w:color w:val="000000" w:themeColor="text1"/>
          <w:szCs w:val="28"/>
          <w:lang w:eastAsia="en-US"/>
        </w:rPr>
        <w:t xml:space="preserve"> опасного производственного объекта</w:t>
      </w:r>
      <w:r w:rsidR="00A22B2F" w:rsidRPr="00C308C5">
        <w:rPr>
          <w:szCs w:val="28"/>
        </w:rPr>
        <w:t xml:space="preserve"> либо </w:t>
      </w:r>
      <w:r w:rsidR="00F32432" w:rsidRPr="00C308C5">
        <w:rPr>
          <w:szCs w:val="28"/>
        </w:rPr>
        <w:t>лица, планирующего</w:t>
      </w:r>
      <w:r w:rsidR="00A22B2F" w:rsidRPr="00C308C5">
        <w:rPr>
          <w:szCs w:val="28"/>
        </w:rPr>
        <w:t xml:space="preserve"> эксплуатировать опасный производственный объект, несет ответственность за полноту и достоверность сведений, содержащихся в декларации промышленной безопасности, в соответствии с законодательством Российской Федерации. </w:t>
      </w:r>
    </w:p>
    <w:p w:rsidR="009F3D0E" w:rsidRPr="00C308C5" w:rsidRDefault="00256C62" w:rsidP="00AC23A6">
      <w:pPr>
        <w:tabs>
          <w:tab w:val="left" w:pos="993"/>
        </w:tabs>
        <w:autoSpaceDE w:val="0"/>
        <w:autoSpaceDN w:val="0"/>
        <w:adjustRightInd w:val="0"/>
        <w:spacing w:line="360" w:lineRule="auto"/>
        <w:ind w:firstLine="709"/>
        <w:rPr>
          <w:szCs w:val="28"/>
        </w:rPr>
      </w:pPr>
      <w:r w:rsidRPr="00C308C5">
        <w:rPr>
          <w:rFonts w:eastAsiaTheme="minorHAnsi"/>
          <w:szCs w:val="28"/>
          <w:lang w:eastAsia="en-US"/>
        </w:rPr>
        <w:t>6</w:t>
      </w:r>
      <w:r w:rsidR="001249F0" w:rsidRPr="00C308C5">
        <w:rPr>
          <w:rFonts w:eastAsiaTheme="minorHAnsi"/>
          <w:szCs w:val="28"/>
          <w:lang w:eastAsia="en-US"/>
        </w:rPr>
        <w:t xml:space="preserve">. </w:t>
      </w:r>
      <w:r w:rsidR="009F3D0E" w:rsidRPr="00C308C5">
        <w:rPr>
          <w:szCs w:val="28"/>
        </w:rPr>
        <w:t>Декларация промышленной безопасности, разрабатываемая в составе документации на техническое перевооружение опасного производственного объекта (в случае, если указанная документация не входит в состав проектной документации опасного производственного объекта, подлежащей экспертизе в соответствии с законодательством</w:t>
      </w:r>
      <w:r w:rsidR="00F07FD6" w:rsidRPr="00C308C5">
        <w:rPr>
          <w:szCs w:val="28"/>
        </w:rPr>
        <w:t xml:space="preserve"> Российской Федерации</w:t>
      </w:r>
      <w:r w:rsidR="009F3D0E" w:rsidRPr="00C308C5">
        <w:rPr>
          <w:szCs w:val="28"/>
        </w:rPr>
        <w:t xml:space="preserve"> </w:t>
      </w:r>
      <w:r w:rsidR="00F07FD6" w:rsidRPr="00C308C5">
        <w:rPr>
          <w:szCs w:val="28"/>
        </w:rPr>
        <w:br/>
      </w:r>
      <w:r w:rsidR="009F3D0E" w:rsidRPr="00C308C5">
        <w:rPr>
          <w:szCs w:val="28"/>
        </w:rPr>
        <w:lastRenderedPageBreak/>
        <w:t xml:space="preserve">о </w:t>
      </w:r>
      <w:r w:rsidR="00F07FD6" w:rsidRPr="00C308C5">
        <w:rPr>
          <w:szCs w:val="28"/>
        </w:rPr>
        <w:t xml:space="preserve">градостроительной деятельности), а также </w:t>
      </w:r>
      <w:r w:rsidR="009F3D0E" w:rsidRPr="00C308C5">
        <w:rPr>
          <w:szCs w:val="28"/>
        </w:rPr>
        <w:t xml:space="preserve">вновь разрабатываемая декларация промышленной безопасности проходят экспертизу промышленной безопасности. Проектная документация на строительство, реконструкцию опасного производственного объекта, содержащая утвержденную декларацию промышленной безопасности, подлежит экспертизе в соответствии с законодательством </w:t>
      </w:r>
      <w:r w:rsidR="00772C82">
        <w:rPr>
          <w:szCs w:val="28"/>
        </w:rPr>
        <w:t xml:space="preserve">Российской Федерации </w:t>
      </w:r>
      <w:r w:rsidR="009F3D0E" w:rsidRPr="00C308C5">
        <w:rPr>
          <w:szCs w:val="28"/>
        </w:rPr>
        <w:t>о градостроительной деятельности.</w:t>
      </w:r>
    </w:p>
    <w:p w:rsidR="001249F0" w:rsidRPr="00C308C5" w:rsidRDefault="00256C62" w:rsidP="00482E70">
      <w:pPr>
        <w:tabs>
          <w:tab w:val="left" w:pos="993"/>
        </w:tabs>
        <w:autoSpaceDE w:val="0"/>
        <w:autoSpaceDN w:val="0"/>
        <w:adjustRightInd w:val="0"/>
        <w:spacing w:line="360" w:lineRule="auto"/>
        <w:ind w:firstLine="709"/>
        <w:rPr>
          <w:rFonts w:eastAsiaTheme="minorHAnsi"/>
          <w:szCs w:val="28"/>
          <w:lang w:eastAsia="en-US"/>
        </w:rPr>
      </w:pPr>
      <w:r w:rsidRPr="00C308C5">
        <w:rPr>
          <w:rFonts w:eastAsiaTheme="minorHAnsi"/>
          <w:szCs w:val="28"/>
          <w:lang w:eastAsia="en-US"/>
        </w:rPr>
        <w:t>7</w:t>
      </w:r>
      <w:r w:rsidR="001249F0" w:rsidRPr="00C308C5">
        <w:rPr>
          <w:rFonts w:eastAsiaTheme="minorHAnsi"/>
          <w:szCs w:val="28"/>
          <w:lang w:eastAsia="en-US"/>
        </w:rPr>
        <w:t xml:space="preserve">. Декларацию промышленной безопасности представляют органам государственной власти, органам местного самоуправления, общественным объединениям и гражданам в </w:t>
      </w:r>
      <w:r w:rsidR="00055E34" w:rsidRPr="00C308C5">
        <w:rPr>
          <w:rFonts w:eastAsiaTheme="minorHAnsi"/>
          <w:szCs w:val="28"/>
          <w:lang w:eastAsia="en-US"/>
        </w:rPr>
        <w:t xml:space="preserve">случаях и </w:t>
      </w:r>
      <w:hyperlink r:id="rId26" w:history="1">
        <w:r w:rsidR="001249F0" w:rsidRPr="00C308C5">
          <w:rPr>
            <w:rFonts w:eastAsiaTheme="minorHAnsi"/>
            <w:szCs w:val="28"/>
            <w:lang w:eastAsia="en-US"/>
          </w:rPr>
          <w:t>порядке</w:t>
        </w:r>
      </w:hyperlink>
      <w:r w:rsidR="001249F0" w:rsidRPr="00C308C5">
        <w:rPr>
          <w:rFonts w:eastAsiaTheme="minorHAnsi"/>
          <w:szCs w:val="28"/>
          <w:lang w:eastAsia="en-US"/>
        </w:rPr>
        <w:t xml:space="preserve">, </w:t>
      </w:r>
      <w:r w:rsidR="00B7473D" w:rsidRPr="00C308C5">
        <w:rPr>
          <w:rFonts w:eastAsiaTheme="minorHAnsi"/>
          <w:szCs w:val="28"/>
          <w:lang w:eastAsia="en-US"/>
        </w:rPr>
        <w:t>установленных</w:t>
      </w:r>
      <w:r w:rsidR="001249F0" w:rsidRPr="00C308C5">
        <w:rPr>
          <w:rFonts w:eastAsiaTheme="minorHAnsi"/>
          <w:szCs w:val="28"/>
          <w:lang w:eastAsia="en-US"/>
        </w:rPr>
        <w:t xml:space="preserve"> Правительством Российской Федерации</w:t>
      </w:r>
      <w:r w:rsidR="00482E70" w:rsidRPr="00C308C5">
        <w:rPr>
          <w:rFonts w:eastAsiaTheme="minorHAnsi"/>
          <w:szCs w:val="28"/>
          <w:lang w:eastAsia="en-US"/>
        </w:rPr>
        <w:t>.</w:t>
      </w:r>
    </w:p>
    <w:p w:rsidR="001249F0" w:rsidRPr="00C308C5" w:rsidRDefault="00256C62" w:rsidP="00D14DDF">
      <w:pPr>
        <w:tabs>
          <w:tab w:val="left" w:pos="993"/>
        </w:tabs>
        <w:autoSpaceDE w:val="0"/>
        <w:autoSpaceDN w:val="0"/>
        <w:adjustRightInd w:val="0"/>
        <w:spacing w:line="360" w:lineRule="auto"/>
        <w:ind w:firstLine="709"/>
        <w:rPr>
          <w:rFonts w:eastAsiaTheme="minorHAnsi"/>
          <w:szCs w:val="28"/>
          <w:lang w:eastAsia="en-US"/>
        </w:rPr>
      </w:pPr>
      <w:r w:rsidRPr="00C308C5">
        <w:rPr>
          <w:rFonts w:eastAsiaTheme="minorHAnsi"/>
          <w:szCs w:val="28"/>
          <w:lang w:eastAsia="en-US"/>
        </w:rPr>
        <w:t>8</w:t>
      </w:r>
      <w:r w:rsidR="001249F0" w:rsidRPr="00C308C5">
        <w:rPr>
          <w:rFonts w:eastAsiaTheme="minorHAnsi"/>
          <w:szCs w:val="28"/>
          <w:lang w:eastAsia="en-US"/>
        </w:rPr>
        <w:t xml:space="preserve">. Декларация промышленной безопасности, представленная в </w:t>
      </w:r>
      <w:r w:rsidR="00400190" w:rsidRPr="00C308C5">
        <w:rPr>
          <w:rFonts w:eastAsiaTheme="minorHAnsi"/>
          <w:szCs w:val="28"/>
          <w:lang w:eastAsia="en-US"/>
        </w:rPr>
        <w:t>орган государственного регулирования</w:t>
      </w:r>
      <w:r w:rsidR="001249F0" w:rsidRPr="00C308C5">
        <w:rPr>
          <w:rFonts w:eastAsiaTheme="minorHAnsi"/>
          <w:szCs w:val="28"/>
          <w:lang w:eastAsia="en-US"/>
        </w:rPr>
        <w:t xml:space="preserve"> промышленной безопасности</w:t>
      </w:r>
      <w:r w:rsidR="009B0ECA" w:rsidRPr="00C308C5">
        <w:rPr>
          <w:rFonts w:eastAsiaTheme="minorHAnsi"/>
          <w:szCs w:val="28"/>
          <w:lang w:eastAsia="en-US"/>
        </w:rPr>
        <w:t>,</w:t>
      </w:r>
      <w:r w:rsidR="001249F0" w:rsidRPr="00C308C5">
        <w:rPr>
          <w:rFonts w:eastAsiaTheme="minorHAnsi"/>
          <w:szCs w:val="28"/>
          <w:lang w:eastAsia="en-US"/>
        </w:rPr>
        <w:t xml:space="preserve"> вносится в реестр деклараций промышленной безопасности в течение пяти рабочих дней со дня поступления соответствующих документов.</w:t>
      </w:r>
    </w:p>
    <w:p w:rsidR="001249F0" w:rsidRPr="00C308C5" w:rsidRDefault="00256C62" w:rsidP="000A6BAD">
      <w:pPr>
        <w:tabs>
          <w:tab w:val="left" w:pos="993"/>
        </w:tabs>
        <w:autoSpaceDE w:val="0"/>
        <w:autoSpaceDN w:val="0"/>
        <w:adjustRightInd w:val="0"/>
        <w:spacing w:line="360" w:lineRule="auto"/>
        <w:ind w:firstLine="709"/>
        <w:rPr>
          <w:rFonts w:eastAsiaTheme="minorHAnsi"/>
          <w:szCs w:val="28"/>
          <w:lang w:eastAsia="en-US"/>
        </w:rPr>
      </w:pPr>
      <w:r w:rsidRPr="00C308C5">
        <w:rPr>
          <w:rFonts w:eastAsiaTheme="minorHAnsi"/>
          <w:szCs w:val="28"/>
          <w:lang w:eastAsia="en-US"/>
        </w:rPr>
        <w:t>9</w:t>
      </w:r>
      <w:r w:rsidR="001249F0" w:rsidRPr="00C308C5">
        <w:rPr>
          <w:rFonts w:eastAsiaTheme="minorHAnsi"/>
          <w:szCs w:val="28"/>
          <w:lang w:eastAsia="en-US"/>
        </w:rPr>
        <w:t xml:space="preserve">. </w:t>
      </w:r>
      <w:hyperlink r:id="rId27" w:history="1">
        <w:r w:rsidR="001249F0" w:rsidRPr="00C308C5">
          <w:rPr>
            <w:rFonts w:eastAsiaTheme="minorHAnsi"/>
            <w:szCs w:val="28"/>
            <w:lang w:eastAsia="en-US"/>
          </w:rPr>
          <w:t>Ведение</w:t>
        </w:r>
      </w:hyperlink>
      <w:r w:rsidR="001249F0" w:rsidRPr="00C308C5">
        <w:rPr>
          <w:rFonts w:eastAsiaTheme="minorHAnsi"/>
          <w:szCs w:val="28"/>
          <w:lang w:eastAsia="en-US"/>
        </w:rPr>
        <w:t xml:space="preserve"> реестра деклараций промышленной безопасности осуществляется </w:t>
      </w:r>
      <w:r w:rsidR="00400190" w:rsidRPr="00C308C5">
        <w:rPr>
          <w:rFonts w:eastAsiaTheme="minorHAnsi"/>
          <w:szCs w:val="28"/>
          <w:lang w:eastAsia="en-US"/>
        </w:rPr>
        <w:t>органом государственного регулирования</w:t>
      </w:r>
      <w:r w:rsidR="001249F0" w:rsidRPr="00C308C5">
        <w:rPr>
          <w:rFonts w:eastAsiaTheme="minorHAnsi"/>
          <w:szCs w:val="28"/>
          <w:lang w:eastAsia="en-US"/>
        </w:rPr>
        <w:t xml:space="preserve"> промышленной безопасности </w:t>
      </w:r>
      <w:r w:rsidR="00D923B8" w:rsidRPr="00C308C5">
        <w:rPr>
          <w:rFonts w:eastAsiaTheme="minorHAnsi"/>
          <w:szCs w:val="28"/>
          <w:lang w:eastAsia="en-US"/>
        </w:rPr>
        <w:t>в порядке</w:t>
      </w:r>
      <w:r w:rsidR="00792F56" w:rsidRPr="00C308C5">
        <w:rPr>
          <w:rFonts w:eastAsiaTheme="minorHAnsi"/>
          <w:szCs w:val="28"/>
          <w:lang w:eastAsia="en-US"/>
        </w:rPr>
        <w:t>,</w:t>
      </w:r>
      <w:r w:rsidR="00D923B8" w:rsidRPr="00C308C5">
        <w:rPr>
          <w:rFonts w:eastAsiaTheme="minorHAnsi"/>
          <w:szCs w:val="28"/>
          <w:lang w:eastAsia="en-US"/>
        </w:rPr>
        <w:t xml:space="preserve"> установленном Правительством Российской Федерации</w:t>
      </w:r>
      <w:r w:rsidR="000A6BAD" w:rsidRPr="00C308C5">
        <w:rPr>
          <w:rFonts w:eastAsiaTheme="minorHAnsi"/>
          <w:szCs w:val="28"/>
          <w:lang w:eastAsia="en-US"/>
        </w:rPr>
        <w:t>.</w:t>
      </w:r>
    </w:p>
    <w:p w:rsidR="00894685" w:rsidRPr="00C308C5" w:rsidRDefault="00894685" w:rsidP="000A6BAD">
      <w:pPr>
        <w:tabs>
          <w:tab w:val="left" w:pos="993"/>
        </w:tabs>
        <w:autoSpaceDE w:val="0"/>
        <w:autoSpaceDN w:val="0"/>
        <w:adjustRightInd w:val="0"/>
        <w:spacing w:line="360" w:lineRule="auto"/>
        <w:ind w:firstLine="709"/>
        <w:rPr>
          <w:rFonts w:eastAsiaTheme="minorHAnsi"/>
          <w:szCs w:val="28"/>
          <w:lang w:eastAsia="en-US"/>
        </w:rPr>
      </w:pPr>
    </w:p>
    <w:p w:rsidR="00894685" w:rsidRPr="00C308C5" w:rsidRDefault="00CC7674" w:rsidP="00894685">
      <w:pPr>
        <w:tabs>
          <w:tab w:val="left" w:pos="993"/>
        </w:tabs>
        <w:autoSpaceDE w:val="0"/>
        <w:autoSpaceDN w:val="0"/>
        <w:adjustRightInd w:val="0"/>
        <w:spacing w:line="360" w:lineRule="auto"/>
        <w:ind w:firstLine="709"/>
        <w:rPr>
          <w:rFonts w:eastAsiaTheme="minorHAnsi"/>
          <w:szCs w:val="28"/>
          <w:lang w:eastAsia="en-US"/>
        </w:rPr>
      </w:pPr>
      <w:r w:rsidRPr="00C308C5">
        <w:rPr>
          <w:rFonts w:eastAsiaTheme="minorHAnsi"/>
          <w:szCs w:val="28"/>
          <w:lang w:eastAsia="en-US"/>
        </w:rPr>
        <w:t>Статья 15</w:t>
      </w:r>
      <w:r w:rsidR="00894685" w:rsidRPr="00C308C5">
        <w:rPr>
          <w:rFonts w:eastAsiaTheme="minorHAnsi"/>
          <w:szCs w:val="28"/>
          <w:lang w:eastAsia="en-US"/>
        </w:rPr>
        <w:t xml:space="preserve">. </w:t>
      </w:r>
      <w:r w:rsidR="00894685" w:rsidRPr="00C308C5">
        <w:rPr>
          <w:rFonts w:eastAsiaTheme="minorHAnsi"/>
          <w:b/>
          <w:szCs w:val="28"/>
          <w:lang w:eastAsia="en-US"/>
        </w:rPr>
        <w:t>Подготовка и аттестация работников в области промышленной безопасности</w:t>
      </w:r>
    </w:p>
    <w:p w:rsidR="00894685" w:rsidRPr="00C308C5" w:rsidRDefault="00894685" w:rsidP="00894685">
      <w:pPr>
        <w:tabs>
          <w:tab w:val="left" w:pos="993"/>
        </w:tabs>
        <w:autoSpaceDE w:val="0"/>
        <w:autoSpaceDN w:val="0"/>
        <w:adjustRightInd w:val="0"/>
        <w:spacing w:line="360" w:lineRule="auto"/>
        <w:ind w:firstLine="709"/>
        <w:outlineLvl w:val="0"/>
        <w:rPr>
          <w:rFonts w:eastAsiaTheme="minorHAnsi"/>
          <w:szCs w:val="28"/>
          <w:lang w:eastAsia="en-US"/>
        </w:rPr>
      </w:pPr>
    </w:p>
    <w:p w:rsidR="00B4681F" w:rsidRPr="00C308C5" w:rsidRDefault="00894685" w:rsidP="00F437F7">
      <w:pPr>
        <w:tabs>
          <w:tab w:val="left" w:pos="993"/>
        </w:tabs>
        <w:autoSpaceDE w:val="0"/>
        <w:autoSpaceDN w:val="0"/>
        <w:adjustRightInd w:val="0"/>
        <w:spacing w:line="360" w:lineRule="auto"/>
        <w:ind w:firstLine="709"/>
        <w:rPr>
          <w:szCs w:val="28"/>
        </w:rPr>
      </w:pPr>
      <w:r w:rsidRPr="00C308C5">
        <w:rPr>
          <w:rFonts w:eastAsiaTheme="minorHAnsi"/>
          <w:szCs w:val="28"/>
          <w:lang w:eastAsia="en-US"/>
        </w:rPr>
        <w:t xml:space="preserve">1. </w:t>
      </w:r>
      <w:r w:rsidR="00B4681F" w:rsidRPr="00C308C5">
        <w:rPr>
          <w:szCs w:val="28"/>
        </w:rPr>
        <w:t>Работники, осуществляющие профессиональную деятельность, связанную с проектированием, строительством, эксплуатацией, реконструкцией, капитальным ремонтом, техническим перевооружением, консервацией и ликвидацией опасного производственного объекта, а также изготовлением, монтажом, наладкой, обслуживанием и ремонтом технических устройств, применяемых на опасном производственном объекте и передвижных технических устройств, а также применение</w:t>
      </w:r>
      <w:r w:rsidR="00993E42" w:rsidRPr="00C308C5">
        <w:rPr>
          <w:szCs w:val="28"/>
        </w:rPr>
        <w:t>м</w:t>
      </w:r>
      <w:r w:rsidR="00B4681F" w:rsidRPr="00C308C5">
        <w:rPr>
          <w:szCs w:val="28"/>
        </w:rPr>
        <w:t xml:space="preserve"> взрывчатых </w:t>
      </w:r>
      <w:r w:rsidR="00B4681F" w:rsidRPr="00C308C5">
        <w:rPr>
          <w:szCs w:val="28"/>
        </w:rPr>
        <w:lastRenderedPageBreak/>
        <w:t>материалов промышленного назначения (далее - работники), в целях поддержания уровня квалификации и подтверждения знания требований промышленной безопасности обязаны не реже одного раза в пять лет получать дополнительное профессиональное образование в соответствии с законодательством Российской Федерации об образовании и проходить аттестацию в области промышленной безопасности. Категории таких работников определяются Правительством Российской Федерации.</w:t>
      </w:r>
    </w:p>
    <w:p w:rsidR="00894685" w:rsidRPr="00C308C5" w:rsidRDefault="00894685" w:rsidP="00F437F7">
      <w:pPr>
        <w:tabs>
          <w:tab w:val="left" w:pos="993"/>
        </w:tabs>
        <w:autoSpaceDE w:val="0"/>
        <w:autoSpaceDN w:val="0"/>
        <w:adjustRightInd w:val="0"/>
        <w:spacing w:line="360" w:lineRule="auto"/>
        <w:ind w:firstLine="709"/>
        <w:rPr>
          <w:rFonts w:eastAsiaTheme="minorHAnsi"/>
          <w:szCs w:val="28"/>
          <w:lang w:eastAsia="en-US"/>
        </w:rPr>
      </w:pPr>
      <w:r w:rsidRPr="00C308C5">
        <w:rPr>
          <w:rFonts w:eastAsiaTheme="minorHAnsi"/>
          <w:szCs w:val="28"/>
          <w:lang w:eastAsia="en-US"/>
        </w:rPr>
        <w:t xml:space="preserve">2. Подготовка иных категорий работников в области промышленной безопасности осуществляется в соответствии с требованиями к таким работникам, установленными федеральными нормами и правилами в области промышленной безопасности. Формы указанной подготовки определяются </w:t>
      </w:r>
      <w:proofErr w:type="spellStart"/>
      <w:r w:rsidR="004C6F35" w:rsidRPr="00C308C5">
        <w:rPr>
          <w:rFonts w:eastAsiaTheme="minorHAnsi"/>
          <w:bCs/>
          <w:color w:val="000000" w:themeColor="text1"/>
          <w:szCs w:val="28"/>
          <w:lang w:eastAsia="en-US"/>
        </w:rPr>
        <w:t>эксплуатантом</w:t>
      </w:r>
      <w:proofErr w:type="spellEnd"/>
      <w:r w:rsidR="004C6F35" w:rsidRPr="00C308C5">
        <w:rPr>
          <w:rFonts w:eastAsiaTheme="minorHAnsi"/>
          <w:bCs/>
          <w:color w:val="000000" w:themeColor="text1"/>
          <w:szCs w:val="28"/>
          <w:lang w:eastAsia="en-US"/>
        </w:rPr>
        <w:t xml:space="preserve"> опасного производственного объекта</w:t>
      </w:r>
      <w:r w:rsidR="004C6F35" w:rsidRPr="00C308C5">
        <w:rPr>
          <w:rFonts w:eastAsiaTheme="minorHAnsi"/>
          <w:szCs w:val="28"/>
          <w:lang w:eastAsia="en-US"/>
        </w:rPr>
        <w:t>, передвижного технического</w:t>
      </w:r>
      <w:r w:rsidRPr="00C308C5">
        <w:rPr>
          <w:rFonts w:eastAsiaTheme="minorHAnsi"/>
          <w:szCs w:val="28"/>
          <w:lang w:eastAsia="en-US"/>
        </w:rPr>
        <w:t xml:space="preserve"> устройства.</w:t>
      </w:r>
    </w:p>
    <w:p w:rsidR="00F437F7" w:rsidRPr="00C308C5" w:rsidRDefault="00F437F7" w:rsidP="00F437F7">
      <w:pPr>
        <w:tabs>
          <w:tab w:val="left" w:pos="993"/>
        </w:tabs>
        <w:autoSpaceDE w:val="0"/>
        <w:autoSpaceDN w:val="0"/>
        <w:adjustRightInd w:val="0"/>
        <w:spacing w:line="360" w:lineRule="auto"/>
        <w:ind w:firstLine="709"/>
        <w:rPr>
          <w:szCs w:val="28"/>
        </w:rPr>
      </w:pPr>
      <w:r w:rsidRPr="00C308C5">
        <w:rPr>
          <w:szCs w:val="28"/>
        </w:rPr>
        <w:t>3. Первичная аттестация работников в области промышленной безопасности проводится до допуска к самостоятельной работе:</w:t>
      </w:r>
    </w:p>
    <w:p w:rsidR="00F437F7" w:rsidRPr="00C308C5" w:rsidRDefault="00F437F7" w:rsidP="00F437F7">
      <w:pPr>
        <w:tabs>
          <w:tab w:val="left" w:pos="993"/>
        </w:tabs>
        <w:autoSpaceDE w:val="0"/>
        <w:autoSpaceDN w:val="0"/>
        <w:adjustRightInd w:val="0"/>
        <w:spacing w:line="360" w:lineRule="auto"/>
        <w:ind w:firstLine="709"/>
        <w:rPr>
          <w:szCs w:val="28"/>
        </w:rPr>
      </w:pPr>
      <w:r w:rsidRPr="00C308C5">
        <w:rPr>
          <w:szCs w:val="28"/>
        </w:rPr>
        <w:t>1) при назначении на соответствующую должность;</w:t>
      </w:r>
    </w:p>
    <w:p w:rsidR="00F437F7" w:rsidRPr="00C308C5" w:rsidRDefault="00F437F7" w:rsidP="00F437F7">
      <w:pPr>
        <w:tabs>
          <w:tab w:val="left" w:pos="993"/>
        </w:tabs>
        <w:autoSpaceDE w:val="0"/>
        <w:autoSpaceDN w:val="0"/>
        <w:adjustRightInd w:val="0"/>
        <w:spacing w:line="360" w:lineRule="auto"/>
        <w:ind w:firstLine="709"/>
        <w:rPr>
          <w:szCs w:val="28"/>
        </w:rPr>
      </w:pPr>
      <w:r w:rsidRPr="00C308C5">
        <w:rPr>
          <w:szCs w:val="28"/>
        </w:rPr>
        <w:t>2) при переводе на другую работу, если при исполнении трудовых обязанностей на этой работе требуется проведение аттестации по другим областям аттестации;</w:t>
      </w:r>
    </w:p>
    <w:p w:rsidR="00F437F7" w:rsidRPr="00C308C5" w:rsidRDefault="00F437F7" w:rsidP="00F437F7">
      <w:pPr>
        <w:tabs>
          <w:tab w:val="left" w:pos="993"/>
        </w:tabs>
        <w:autoSpaceDE w:val="0"/>
        <w:autoSpaceDN w:val="0"/>
        <w:adjustRightInd w:val="0"/>
        <w:spacing w:line="360" w:lineRule="auto"/>
        <w:ind w:firstLine="709"/>
        <w:rPr>
          <w:szCs w:val="28"/>
        </w:rPr>
      </w:pPr>
      <w:r w:rsidRPr="00C308C5">
        <w:rPr>
          <w:szCs w:val="28"/>
        </w:rPr>
        <w:t xml:space="preserve">3) при заключении </w:t>
      </w:r>
      <w:r w:rsidR="002949BF" w:rsidRPr="00C308C5">
        <w:rPr>
          <w:szCs w:val="28"/>
        </w:rPr>
        <w:t xml:space="preserve">нового </w:t>
      </w:r>
      <w:r w:rsidRPr="00C308C5">
        <w:rPr>
          <w:szCs w:val="28"/>
        </w:rPr>
        <w:t>трудового договора</w:t>
      </w:r>
      <w:r w:rsidR="004618B1" w:rsidRPr="00C308C5">
        <w:rPr>
          <w:szCs w:val="28"/>
        </w:rPr>
        <w:t xml:space="preserve"> либо внесении изменений в трудовой договор</w:t>
      </w:r>
      <w:r w:rsidRPr="00C308C5">
        <w:rPr>
          <w:szCs w:val="28"/>
        </w:rPr>
        <w:t xml:space="preserve">, если при исполнении трудовых обязанностей </w:t>
      </w:r>
      <w:r w:rsidR="00FB454D" w:rsidRPr="00C308C5">
        <w:rPr>
          <w:szCs w:val="28"/>
        </w:rPr>
        <w:t>в соответствии с ним</w:t>
      </w:r>
      <w:r w:rsidRPr="00C308C5">
        <w:rPr>
          <w:szCs w:val="28"/>
        </w:rPr>
        <w:t xml:space="preserve"> требуется проведение аттестации по другим областям аттестации.</w:t>
      </w:r>
    </w:p>
    <w:p w:rsidR="00894685" w:rsidRPr="00C308C5" w:rsidRDefault="00894685" w:rsidP="00F437F7">
      <w:pPr>
        <w:tabs>
          <w:tab w:val="left" w:pos="993"/>
        </w:tabs>
        <w:autoSpaceDE w:val="0"/>
        <w:autoSpaceDN w:val="0"/>
        <w:adjustRightInd w:val="0"/>
        <w:spacing w:line="360" w:lineRule="auto"/>
        <w:ind w:firstLine="709"/>
        <w:rPr>
          <w:rFonts w:eastAsiaTheme="minorHAnsi"/>
          <w:szCs w:val="28"/>
          <w:lang w:eastAsia="en-US"/>
        </w:rPr>
      </w:pPr>
      <w:r w:rsidRPr="00C308C5">
        <w:rPr>
          <w:rFonts w:eastAsiaTheme="minorHAnsi"/>
          <w:szCs w:val="28"/>
          <w:lang w:eastAsia="en-US"/>
        </w:rPr>
        <w:t>4. Внеочередная аттестация работников в области промышленной безопасности проводится в случаях, определенных Правительством Российской Федерации.</w:t>
      </w:r>
    </w:p>
    <w:p w:rsidR="00894685" w:rsidRPr="00C308C5" w:rsidRDefault="00894685" w:rsidP="00894685">
      <w:pPr>
        <w:tabs>
          <w:tab w:val="left" w:pos="993"/>
        </w:tabs>
        <w:autoSpaceDE w:val="0"/>
        <w:autoSpaceDN w:val="0"/>
        <w:adjustRightInd w:val="0"/>
        <w:spacing w:line="360" w:lineRule="auto"/>
        <w:ind w:firstLine="709"/>
        <w:rPr>
          <w:rFonts w:eastAsiaTheme="minorHAnsi"/>
          <w:szCs w:val="28"/>
          <w:lang w:eastAsia="en-US"/>
        </w:rPr>
      </w:pPr>
      <w:r w:rsidRPr="00C308C5">
        <w:rPr>
          <w:rFonts w:eastAsiaTheme="minorHAnsi"/>
          <w:szCs w:val="28"/>
          <w:lang w:eastAsia="en-US"/>
        </w:rPr>
        <w:t>5. Аттестация работников в области промышленной безопасности проводится в объеме требований промышленной безопасности, необходимых для исполнения ими трудовых обязанностей.</w:t>
      </w:r>
    </w:p>
    <w:p w:rsidR="00894685" w:rsidRPr="00C308C5" w:rsidRDefault="00894685" w:rsidP="00894685">
      <w:pPr>
        <w:tabs>
          <w:tab w:val="left" w:pos="993"/>
        </w:tabs>
        <w:autoSpaceDE w:val="0"/>
        <w:autoSpaceDN w:val="0"/>
        <w:adjustRightInd w:val="0"/>
        <w:spacing w:line="360" w:lineRule="auto"/>
        <w:ind w:firstLine="709"/>
        <w:rPr>
          <w:rFonts w:eastAsiaTheme="minorHAnsi"/>
          <w:szCs w:val="28"/>
          <w:lang w:eastAsia="en-US"/>
        </w:rPr>
      </w:pPr>
      <w:r w:rsidRPr="00C308C5">
        <w:rPr>
          <w:rFonts w:eastAsiaTheme="minorHAnsi"/>
          <w:szCs w:val="28"/>
          <w:lang w:eastAsia="en-US"/>
        </w:rPr>
        <w:lastRenderedPageBreak/>
        <w:t>При аттестации работников в области промышленной безопасности проводится проверка знания требований промышленной безопасности в соответствии с областями аттестации, определяемыми органом государственного регулирования промышленной безопасности.</w:t>
      </w:r>
    </w:p>
    <w:p w:rsidR="00894685" w:rsidRPr="00C308C5" w:rsidRDefault="00894685" w:rsidP="00894685">
      <w:pPr>
        <w:tabs>
          <w:tab w:val="left" w:pos="993"/>
        </w:tabs>
        <w:autoSpaceDE w:val="0"/>
        <w:autoSpaceDN w:val="0"/>
        <w:adjustRightInd w:val="0"/>
        <w:spacing w:line="360" w:lineRule="auto"/>
        <w:ind w:firstLine="709"/>
        <w:rPr>
          <w:rFonts w:eastAsiaTheme="minorHAnsi"/>
          <w:szCs w:val="28"/>
          <w:lang w:eastAsia="en-US"/>
        </w:rPr>
      </w:pPr>
      <w:r w:rsidRPr="00C308C5">
        <w:rPr>
          <w:rFonts w:eastAsiaTheme="minorHAnsi"/>
          <w:szCs w:val="28"/>
          <w:lang w:eastAsia="en-US"/>
        </w:rPr>
        <w:t xml:space="preserve">6. Аттестация работников в области промышленной безопасности проводится аттестационными комиссиями, формируемыми </w:t>
      </w:r>
      <w:r w:rsidR="00A66A35" w:rsidRPr="00C308C5">
        <w:rPr>
          <w:szCs w:val="28"/>
        </w:rPr>
        <w:t xml:space="preserve">федеральными органам исполнительной власти в области промышленной безопасности </w:t>
      </w:r>
      <w:r w:rsidR="002E4979" w:rsidRPr="00C308C5">
        <w:rPr>
          <w:szCs w:val="28"/>
        </w:rPr>
        <w:t>или их территориальными органами</w:t>
      </w:r>
      <w:r w:rsidR="00A66A35" w:rsidRPr="00C308C5">
        <w:rPr>
          <w:rFonts w:eastAsiaTheme="minorHAnsi"/>
          <w:szCs w:val="28"/>
          <w:lang w:eastAsia="en-US"/>
        </w:rPr>
        <w:t xml:space="preserve"> в соответствии с их установленной компетенцией</w:t>
      </w:r>
      <w:r w:rsidRPr="00C308C5">
        <w:rPr>
          <w:rFonts w:eastAsiaTheme="minorHAnsi"/>
          <w:szCs w:val="28"/>
          <w:lang w:eastAsia="en-US"/>
        </w:rPr>
        <w:t>, или аттестационными комиссиями, формируемыми организациями, осуществляющими деятельность в области промышленной безопасности.</w:t>
      </w:r>
    </w:p>
    <w:p w:rsidR="00894685" w:rsidRPr="00C308C5" w:rsidRDefault="00894685" w:rsidP="00894685">
      <w:pPr>
        <w:tabs>
          <w:tab w:val="left" w:pos="993"/>
        </w:tabs>
        <w:autoSpaceDE w:val="0"/>
        <w:autoSpaceDN w:val="0"/>
        <w:adjustRightInd w:val="0"/>
        <w:spacing w:line="360" w:lineRule="auto"/>
        <w:ind w:firstLine="709"/>
        <w:rPr>
          <w:rFonts w:eastAsiaTheme="minorHAnsi"/>
          <w:szCs w:val="28"/>
          <w:lang w:eastAsia="en-US"/>
        </w:rPr>
      </w:pPr>
      <w:r w:rsidRPr="00C308C5">
        <w:rPr>
          <w:rFonts w:eastAsiaTheme="minorHAnsi"/>
          <w:szCs w:val="28"/>
          <w:lang w:eastAsia="en-US"/>
        </w:rPr>
        <w:t xml:space="preserve">7. Категории работников, проходящих аттестацию в области промышленной безопасности в аттестационных комиссиях, формируемых </w:t>
      </w:r>
      <w:r w:rsidR="002E4979" w:rsidRPr="00C308C5">
        <w:rPr>
          <w:szCs w:val="28"/>
        </w:rPr>
        <w:t>федеральными органам исполнительной власти в области промышленной безопасности или их территориальными органами</w:t>
      </w:r>
      <w:r w:rsidR="002E4979" w:rsidRPr="00C308C5">
        <w:rPr>
          <w:rFonts w:eastAsiaTheme="minorHAnsi"/>
          <w:szCs w:val="28"/>
          <w:lang w:eastAsia="en-US"/>
        </w:rPr>
        <w:t xml:space="preserve"> в соответствии с их установленной компетенцией</w:t>
      </w:r>
      <w:r w:rsidRPr="00C308C5">
        <w:rPr>
          <w:rFonts w:eastAsiaTheme="minorHAnsi"/>
          <w:szCs w:val="28"/>
          <w:lang w:eastAsia="en-US"/>
        </w:rPr>
        <w:t>, определяются Правительством Российской Федерации.</w:t>
      </w:r>
    </w:p>
    <w:p w:rsidR="00894685" w:rsidRPr="00C308C5" w:rsidRDefault="00894685" w:rsidP="00894685">
      <w:pPr>
        <w:tabs>
          <w:tab w:val="left" w:pos="993"/>
        </w:tabs>
        <w:autoSpaceDE w:val="0"/>
        <w:autoSpaceDN w:val="0"/>
        <w:adjustRightInd w:val="0"/>
        <w:spacing w:line="360" w:lineRule="auto"/>
        <w:ind w:firstLine="709"/>
        <w:rPr>
          <w:rFonts w:eastAsiaTheme="minorHAnsi"/>
          <w:szCs w:val="28"/>
          <w:lang w:eastAsia="en-US"/>
        </w:rPr>
      </w:pPr>
      <w:r w:rsidRPr="00C308C5">
        <w:rPr>
          <w:rFonts w:eastAsiaTheme="minorHAnsi"/>
          <w:szCs w:val="28"/>
          <w:lang w:eastAsia="en-US"/>
        </w:rPr>
        <w:t xml:space="preserve">8. Если в организации, осуществляющей деятельность в области промышленной безопасности, аттестационная комиссия не сформирована, аттестация работников в области промышленной безопасности проводится аттестационной комиссией, формируемой </w:t>
      </w:r>
      <w:r w:rsidR="002E4979" w:rsidRPr="00C308C5">
        <w:rPr>
          <w:szCs w:val="28"/>
        </w:rPr>
        <w:t>федеральными органам исполнительной власти в области промышленной безопасности или их территориальными органами</w:t>
      </w:r>
      <w:r w:rsidR="002E4979" w:rsidRPr="00C308C5">
        <w:rPr>
          <w:rFonts w:eastAsiaTheme="minorHAnsi"/>
          <w:szCs w:val="28"/>
          <w:lang w:eastAsia="en-US"/>
        </w:rPr>
        <w:t xml:space="preserve"> в соответствии с их установленной компетенцией</w:t>
      </w:r>
      <w:r w:rsidRPr="00C308C5">
        <w:rPr>
          <w:rFonts w:eastAsiaTheme="minorHAnsi"/>
          <w:szCs w:val="28"/>
          <w:lang w:eastAsia="en-US"/>
        </w:rPr>
        <w:t>.</w:t>
      </w:r>
    </w:p>
    <w:p w:rsidR="00894685" w:rsidRPr="00C308C5" w:rsidRDefault="00894685" w:rsidP="00894685">
      <w:pPr>
        <w:tabs>
          <w:tab w:val="left" w:pos="993"/>
        </w:tabs>
        <w:autoSpaceDE w:val="0"/>
        <w:autoSpaceDN w:val="0"/>
        <w:adjustRightInd w:val="0"/>
        <w:spacing w:line="360" w:lineRule="auto"/>
        <w:ind w:firstLine="709"/>
        <w:rPr>
          <w:rFonts w:eastAsiaTheme="minorHAnsi"/>
          <w:szCs w:val="28"/>
          <w:lang w:eastAsia="en-US"/>
        </w:rPr>
      </w:pPr>
      <w:r w:rsidRPr="00C308C5">
        <w:rPr>
          <w:rFonts w:eastAsiaTheme="minorHAnsi"/>
          <w:szCs w:val="28"/>
          <w:lang w:eastAsia="en-US"/>
        </w:rPr>
        <w:t>9. Порядок проведения аттестации в области промышленной безопасности устанавливается Правительством Российской Федерации.</w:t>
      </w:r>
    </w:p>
    <w:p w:rsidR="00894685" w:rsidRPr="00C308C5" w:rsidRDefault="00894685" w:rsidP="00894685">
      <w:pPr>
        <w:tabs>
          <w:tab w:val="left" w:pos="993"/>
        </w:tabs>
        <w:autoSpaceDE w:val="0"/>
        <w:autoSpaceDN w:val="0"/>
        <w:adjustRightInd w:val="0"/>
        <w:spacing w:line="360" w:lineRule="auto"/>
        <w:ind w:firstLine="709"/>
        <w:rPr>
          <w:rFonts w:eastAsiaTheme="minorHAnsi"/>
          <w:szCs w:val="28"/>
          <w:lang w:eastAsia="en-US"/>
        </w:rPr>
      </w:pPr>
      <w:r w:rsidRPr="00C308C5">
        <w:rPr>
          <w:rFonts w:eastAsiaTheme="minorHAnsi"/>
          <w:szCs w:val="28"/>
          <w:lang w:eastAsia="en-US"/>
        </w:rPr>
        <w:t>10. Работники, не прошедшие аттестацию в области промышленной безопасности, не допускаются к работе на опасных производственных объектах, передвижных технических устройствах.</w:t>
      </w:r>
    </w:p>
    <w:p w:rsidR="00E91076" w:rsidRPr="00C308C5" w:rsidRDefault="00894685" w:rsidP="00894685">
      <w:pPr>
        <w:tabs>
          <w:tab w:val="left" w:pos="993"/>
        </w:tabs>
        <w:autoSpaceDE w:val="0"/>
        <w:autoSpaceDN w:val="0"/>
        <w:adjustRightInd w:val="0"/>
        <w:spacing w:line="360" w:lineRule="auto"/>
        <w:ind w:firstLine="709"/>
        <w:rPr>
          <w:rFonts w:eastAsiaTheme="minorHAnsi"/>
          <w:szCs w:val="28"/>
          <w:lang w:eastAsia="en-US"/>
        </w:rPr>
      </w:pPr>
      <w:r w:rsidRPr="00C308C5">
        <w:rPr>
          <w:rFonts w:eastAsiaTheme="minorHAnsi"/>
          <w:szCs w:val="28"/>
          <w:lang w:eastAsia="en-US"/>
        </w:rPr>
        <w:lastRenderedPageBreak/>
        <w:t>Работники, не прошедшие аттестацию в области промышленной безопасности, вправе обжаловать решения соответствующей аттестационной комиссии в судебном порядке в соответствии с законодательством Российской Федерации.</w:t>
      </w:r>
    </w:p>
    <w:p w:rsidR="00894685" w:rsidRPr="00C308C5" w:rsidRDefault="00894685" w:rsidP="00894685">
      <w:pPr>
        <w:tabs>
          <w:tab w:val="left" w:pos="993"/>
        </w:tabs>
        <w:autoSpaceDE w:val="0"/>
        <w:autoSpaceDN w:val="0"/>
        <w:adjustRightInd w:val="0"/>
        <w:spacing w:line="360" w:lineRule="auto"/>
        <w:ind w:firstLine="709"/>
        <w:rPr>
          <w:rFonts w:eastAsiaTheme="minorHAnsi"/>
          <w:szCs w:val="28"/>
          <w:lang w:eastAsia="en-US"/>
        </w:rPr>
      </w:pPr>
    </w:p>
    <w:p w:rsidR="00894685" w:rsidRPr="00C308C5" w:rsidRDefault="00D114A5" w:rsidP="00894685">
      <w:pPr>
        <w:tabs>
          <w:tab w:val="left" w:pos="993"/>
        </w:tabs>
        <w:autoSpaceDE w:val="0"/>
        <w:autoSpaceDN w:val="0"/>
        <w:adjustRightInd w:val="0"/>
        <w:spacing w:line="360" w:lineRule="auto"/>
        <w:ind w:firstLine="709"/>
        <w:jc w:val="center"/>
        <w:rPr>
          <w:rFonts w:eastAsiaTheme="minorHAnsi"/>
          <w:b/>
          <w:szCs w:val="28"/>
          <w:lang w:eastAsia="en-US"/>
        </w:rPr>
      </w:pPr>
      <w:r w:rsidRPr="00C308C5">
        <w:rPr>
          <w:rFonts w:eastAsiaTheme="minorHAnsi"/>
          <w:b/>
          <w:szCs w:val="28"/>
          <w:lang w:eastAsia="en-US"/>
        </w:rPr>
        <w:t>Глава 3</w:t>
      </w:r>
      <w:r w:rsidR="00894685" w:rsidRPr="00C308C5">
        <w:rPr>
          <w:rFonts w:eastAsiaTheme="minorHAnsi"/>
          <w:b/>
          <w:szCs w:val="28"/>
          <w:lang w:eastAsia="en-US"/>
        </w:rPr>
        <w:t>. Специальные требования промышленной безопасности</w:t>
      </w:r>
    </w:p>
    <w:p w:rsidR="00894685" w:rsidRPr="00C308C5" w:rsidRDefault="00894685" w:rsidP="00894685">
      <w:pPr>
        <w:tabs>
          <w:tab w:val="left" w:pos="993"/>
        </w:tabs>
        <w:autoSpaceDE w:val="0"/>
        <w:autoSpaceDN w:val="0"/>
        <w:adjustRightInd w:val="0"/>
        <w:spacing w:line="360" w:lineRule="auto"/>
        <w:ind w:firstLine="709"/>
        <w:rPr>
          <w:rFonts w:eastAsiaTheme="minorHAnsi"/>
          <w:szCs w:val="28"/>
          <w:lang w:eastAsia="en-US"/>
        </w:rPr>
      </w:pPr>
    </w:p>
    <w:p w:rsidR="009420DF" w:rsidRPr="00C308C5" w:rsidRDefault="00CC7674" w:rsidP="00D14DDF">
      <w:pPr>
        <w:tabs>
          <w:tab w:val="left" w:pos="993"/>
        </w:tabs>
        <w:spacing w:line="360" w:lineRule="auto"/>
        <w:ind w:firstLine="709"/>
        <w:rPr>
          <w:b/>
          <w:color w:val="FF0000"/>
          <w:szCs w:val="28"/>
        </w:rPr>
      </w:pPr>
      <w:r w:rsidRPr="00C308C5">
        <w:rPr>
          <w:szCs w:val="28"/>
        </w:rPr>
        <w:t>Статья 16</w:t>
      </w:r>
      <w:r w:rsidR="006A580B" w:rsidRPr="00C308C5">
        <w:rPr>
          <w:szCs w:val="28"/>
        </w:rPr>
        <w:t xml:space="preserve">. </w:t>
      </w:r>
      <w:r w:rsidR="009420DF" w:rsidRPr="00C308C5">
        <w:rPr>
          <w:b/>
          <w:szCs w:val="28"/>
        </w:rPr>
        <w:t>Требования</w:t>
      </w:r>
      <w:r w:rsidR="00EC6628" w:rsidRPr="00C308C5">
        <w:rPr>
          <w:b/>
          <w:szCs w:val="28"/>
        </w:rPr>
        <w:t xml:space="preserve"> </w:t>
      </w:r>
      <w:r w:rsidR="001B70E3" w:rsidRPr="00C308C5">
        <w:rPr>
          <w:b/>
          <w:szCs w:val="28"/>
        </w:rPr>
        <w:t xml:space="preserve">к </w:t>
      </w:r>
      <w:proofErr w:type="spellStart"/>
      <w:r w:rsidR="006C2BE1" w:rsidRPr="00C308C5">
        <w:rPr>
          <w:b/>
          <w:szCs w:val="28"/>
        </w:rPr>
        <w:t>эксплуатантам</w:t>
      </w:r>
      <w:proofErr w:type="spellEnd"/>
      <w:r w:rsidR="009420DF" w:rsidRPr="00C308C5">
        <w:rPr>
          <w:b/>
          <w:szCs w:val="28"/>
        </w:rPr>
        <w:t xml:space="preserve"> </w:t>
      </w:r>
      <w:r w:rsidR="003608E8" w:rsidRPr="00C308C5">
        <w:rPr>
          <w:rFonts w:eastAsiaTheme="minorHAnsi"/>
          <w:b/>
          <w:szCs w:val="28"/>
          <w:lang w:eastAsia="en-US"/>
        </w:rPr>
        <w:t>передвижных</w:t>
      </w:r>
      <w:r w:rsidR="009420DF" w:rsidRPr="00C308C5">
        <w:rPr>
          <w:b/>
          <w:szCs w:val="28"/>
        </w:rPr>
        <w:t xml:space="preserve"> технических устройств</w:t>
      </w:r>
      <w:r w:rsidR="005402D6" w:rsidRPr="00C308C5">
        <w:rPr>
          <w:b/>
          <w:szCs w:val="28"/>
        </w:rPr>
        <w:t xml:space="preserve"> </w:t>
      </w:r>
    </w:p>
    <w:p w:rsidR="0046667C" w:rsidRPr="00C308C5" w:rsidRDefault="0046667C" w:rsidP="00D14DDF">
      <w:pPr>
        <w:tabs>
          <w:tab w:val="left" w:pos="993"/>
        </w:tabs>
        <w:autoSpaceDE w:val="0"/>
        <w:autoSpaceDN w:val="0"/>
        <w:adjustRightInd w:val="0"/>
        <w:spacing w:line="360" w:lineRule="auto"/>
        <w:ind w:firstLine="709"/>
        <w:rPr>
          <w:rFonts w:eastAsiaTheme="minorHAnsi"/>
          <w:szCs w:val="28"/>
          <w:lang w:eastAsia="en-US"/>
        </w:rPr>
      </w:pPr>
    </w:p>
    <w:p w:rsidR="0046667C" w:rsidRPr="00C308C5" w:rsidRDefault="0046667C" w:rsidP="00D14DDF">
      <w:pPr>
        <w:tabs>
          <w:tab w:val="left" w:pos="993"/>
        </w:tabs>
        <w:autoSpaceDE w:val="0"/>
        <w:autoSpaceDN w:val="0"/>
        <w:adjustRightInd w:val="0"/>
        <w:spacing w:line="360" w:lineRule="auto"/>
        <w:ind w:firstLine="709"/>
        <w:rPr>
          <w:rFonts w:eastAsiaTheme="minorHAnsi"/>
          <w:szCs w:val="28"/>
          <w:lang w:eastAsia="en-US"/>
        </w:rPr>
      </w:pPr>
      <w:r w:rsidRPr="00C308C5">
        <w:rPr>
          <w:rFonts w:eastAsiaTheme="minorHAnsi"/>
          <w:szCs w:val="28"/>
          <w:lang w:eastAsia="en-US"/>
        </w:rPr>
        <w:t xml:space="preserve">1. </w:t>
      </w:r>
      <w:proofErr w:type="spellStart"/>
      <w:r w:rsidR="005402D6" w:rsidRPr="00C308C5">
        <w:rPr>
          <w:rFonts w:eastAsiaTheme="minorHAnsi"/>
          <w:bCs/>
          <w:color w:val="000000" w:themeColor="text1"/>
          <w:szCs w:val="28"/>
          <w:lang w:eastAsia="en-US"/>
        </w:rPr>
        <w:t>Эксплуатант</w:t>
      </w:r>
      <w:proofErr w:type="spellEnd"/>
      <w:r w:rsidR="005402D6" w:rsidRPr="00C308C5">
        <w:rPr>
          <w:rFonts w:eastAsiaTheme="minorHAnsi"/>
          <w:bCs/>
          <w:color w:val="000000" w:themeColor="text1"/>
          <w:szCs w:val="28"/>
          <w:lang w:eastAsia="en-US"/>
        </w:rPr>
        <w:t xml:space="preserve"> </w:t>
      </w:r>
      <w:r w:rsidR="005402D6" w:rsidRPr="00C308C5">
        <w:rPr>
          <w:rFonts w:eastAsiaTheme="minorHAnsi"/>
          <w:szCs w:val="28"/>
          <w:lang w:eastAsia="en-US"/>
        </w:rPr>
        <w:t>передвижного технического</w:t>
      </w:r>
      <w:r w:rsidR="00596CFE" w:rsidRPr="00C308C5">
        <w:rPr>
          <w:rFonts w:eastAsiaTheme="minorHAnsi"/>
          <w:szCs w:val="28"/>
          <w:lang w:eastAsia="en-US"/>
        </w:rPr>
        <w:t xml:space="preserve"> устройства</w:t>
      </w:r>
      <w:r w:rsidR="005402D6" w:rsidRPr="00C308C5">
        <w:rPr>
          <w:rFonts w:eastAsiaTheme="minorHAnsi"/>
          <w:szCs w:val="28"/>
          <w:lang w:eastAsia="en-US"/>
        </w:rPr>
        <w:t xml:space="preserve"> обязан</w:t>
      </w:r>
      <w:r w:rsidR="00073F46" w:rsidRPr="00C308C5">
        <w:rPr>
          <w:rFonts w:eastAsiaTheme="minorHAnsi"/>
          <w:szCs w:val="28"/>
          <w:lang w:eastAsia="en-US"/>
        </w:rPr>
        <w:t>:</w:t>
      </w:r>
    </w:p>
    <w:p w:rsidR="0046667C" w:rsidRPr="00C308C5" w:rsidRDefault="006C2BE1" w:rsidP="00D14DDF">
      <w:pPr>
        <w:tabs>
          <w:tab w:val="left" w:pos="993"/>
        </w:tabs>
        <w:autoSpaceDE w:val="0"/>
        <w:autoSpaceDN w:val="0"/>
        <w:adjustRightInd w:val="0"/>
        <w:spacing w:line="360" w:lineRule="auto"/>
        <w:ind w:firstLine="709"/>
        <w:rPr>
          <w:rFonts w:eastAsiaTheme="minorHAnsi"/>
          <w:szCs w:val="28"/>
          <w:lang w:eastAsia="en-US"/>
        </w:rPr>
      </w:pPr>
      <w:r w:rsidRPr="00C308C5">
        <w:rPr>
          <w:rFonts w:eastAsiaTheme="minorHAnsi"/>
          <w:szCs w:val="28"/>
          <w:lang w:eastAsia="en-US"/>
        </w:rPr>
        <w:t xml:space="preserve">1) </w:t>
      </w:r>
      <w:r w:rsidR="0046667C" w:rsidRPr="00C308C5">
        <w:rPr>
          <w:rFonts w:eastAsiaTheme="minorHAnsi"/>
          <w:szCs w:val="28"/>
          <w:lang w:eastAsia="en-US"/>
        </w:rPr>
        <w:t xml:space="preserve">соблюдать </w:t>
      </w:r>
      <w:r w:rsidR="00482E70" w:rsidRPr="00C308C5">
        <w:rPr>
          <w:rFonts w:eastAsiaTheme="minorHAnsi"/>
          <w:szCs w:val="28"/>
          <w:lang w:eastAsia="en-US"/>
        </w:rPr>
        <w:t>требования</w:t>
      </w:r>
      <w:r w:rsidR="0046667C" w:rsidRPr="00C308C5">
        <w:rPr>
          <w:rFonts w:eastAsiaTheme="minorHAnsi"/>
          <w:szCs w:val="28"/>
          <w:lang w:eastAsia="en-US"/>
        </w:rPr>
        <w:t xml:space="preserve"> промышленной безопасности;</w:t>
      </w:r>
    </w:p>
    <w:p w:rsidR="00596CFE" w:rsidRPr="00C308C5" w:rsidRDefault="006C2BE1" w:rsidP="00D14DDF">
      <w:pPr>
        <w:tabs>
          <w:tab w:val="left" w:pos="993"/>
        </w:tabs>
        <w:autoSpaceDE w:val="0"/>
        <w:autoSpaceDN w:val="0"/>
        <w:adjustRightInd w:val="0"/>
        <w:spacing w:line="360" w:lineRule="auto"/>
        <w:ind w:firstLine="709"/>
        <w:rPr>
          <w:rFonts w:eastAsiaTheme="minorHAnsi"/>
          <w:szCs w:val="28"/>
          <w:lang w:eastAsia="en-US"/>
        </w:rPr>
      </w:pPr>
      <w:r w:rsidRPr="00C308C5">
        <w:rPr>
          <w:szCs w:val="28"/>
        </w:rPr>
        <w:t xml:space="preserve">2) </w:t>
      </w:r>
      <w:r w:rsidR="00596CFE" w:rsidRPr="00C308C5">
        <w:rPr>
          <w:szCs w:val="28"/>
        </w:rPr>
        <w:t xml:space="preserve">обеспечить постановку на учет каждого передвижного технического устройства, </w:t>
      </w:r>
      <w:r w:rsidR="00F31AF8" w:rsidRPr="00C308C5">
        <w:rPr>
          <w:szCs w:val="28"/>
        </w:rPr>
        <w:t>до начала его эксплуатации</w:t>
      </w:r>
      <w:r w:rsidR="00596CFE" w:rsidRPr="00C308C5">
        <w:rPr>
          <w:szCs w:val="28"/>
        </w:rPr>
        <w:t xml:space="preserve">, в </w:t>
      </w:r>
      <w:r w:rsidR="002E4979" w:rsidRPr="00C308C5">
        <w:rPr>
          <w:szCs w:val="28"/>
        </w:rPr>
        <w:t>федеральных органах исполнительной власти в области промышленной безопасности или их территориальных органах</w:t>
      </w:r>
      <w:r w:rsidR="00DE02F6" w:rsidRPr="00C308C5">
        <w:rPr>
          <w:szCs w:val="28"/>
        </w:rPr>
        <w:t xml:space="preserve">, </w:t>
      </w:r>
      <w:r w:rsidR="0068035D" w:rsidRPr="00C308C5">
        <w:rPr>
          <w:szCs w:val="28"/>
        </w:rPr>
        <w:t xml:space="preserve">в </w:t>
      </w:r>
      <w:r w:rsidR="00DE02F6" w:rsidRPr="00C308C5">
        <w:rPr>
          <w:szCs w:val="28"/>
        </w:rPr>
        <w:t>Государственной корпорации по атомной энергии «</w:t>
      </w:r>
      <w:proofErr w:type="spellStart"/>
      <w:r w:rsidR="00DE02F6" w:rsidRPr="00C308C5">
        <w:rPr>
          <w:szCs w:val="28"/>
        </w:rPr>
        <w:t>Росатом</w:t>
      </w:r>
      <w:proofErr w:type="spellEnd"/>
      <w:r w:rsidR="00DE02F6" w:rsidRPr="00C308C5">
        <w:rPr>
          <w:szCs w:val="28"/>
        </w:rPr>
        <w:t>»</w:t>
      </w:r>
      <w:r w:rsidR="002E4979" w:rsidRPr="00C308C5">
        <w:rPr>
          <w:rFonts w:eastAsiaTheme="minorHAnsi"/>
          <w:szCs w:val="28"/>
          <w:lang w:eastAsia="en-US"/>
        </w:rPr>
        <w:t xml:space="preserve"> в соответствии с их установленной компетенцией</w:t>
      </w:r>
      <w:r w:rsidR="00596CFE" w:rsidRPr="00C308C5">
        <w:rPr>
          <w:szCs w:val="28"/>
        </w:rPr>
        <w:t>;</w:t>
      </w:r>
    </w:p>
    <w:p w:rsidR="00073F46" w:rsidRPr="00C308C5" w:rsidRDefault="006C2BE1" w:rsidP="00073F46">
      <w:pPr>
        <w:tabs>
          <w:tab w:val="left" w:pos="993"/>
        </w:tabs>
        <w:autoSpaceDE w:val="0"/>
        <w:autoSpaceDN w:val="0"/>
        <w:adjustRightInd w:val="0"/>
        <w:spacing w:line="360" w:lineRule="auto"/>
        <w:ind w:firstLine="709"/>
        <w:rPr>
          <w:szCs w:val="28"/>
        </w:rPr>
      </w:pPr>
      <w:r w:rsidRPr="00C308C5">
        <w:rPr>
          <w:szCs w:val="28"/>
        </w:rPr>
        <w:t xml:space="preserve">3) </w:t>
      </w:r>
      <w:r w:rsidR="00714F59" w:rsidRPr="00C308C5">
        <w:rPr>
          <w:szCs w:val="28"/>
        </w:rPr>
        <w:t>обеспечивать проведение технического освидетельствования</w:t>
      </w:r>
      <w:r w:rsidR="00E96EAE" w:rsidRPr="00C308C5">
        <w:rPr>
          <w:szCs w:val="28"/>
        </w:rPr>
        <w:t xml:space="preserve"> передвижных технических устройств</w:t>
      </w:r>
      <w:r w:rsidR="00714F59" w:rsidRPr="00C308C5">
        <w:rPr>
          <w:szCs w:val="28"/>
        </w:rPr>
        <w:t xml:space="preserve"> в случаях и с периодичностью, установленных в технической документации изготовителя </w:t>
      </w:r>
      <w:r w:rsidR="00E96EAE" w:rsidRPr="00C308C5">
        <w:rPr>
          <w:szCs w:val="28"/>
        </w:rPr>
        <w:t>передвижного технического устройства с учетом установленных федеральными нормами и правилами требований к безопасности его проведения, а также объему и периодичности при отсутствии соответствующих указаний в технической документации изготовителя</w:t>
      </w:r>
      <w:r w:rsidR="00073F46" w:rsidRPr="00C308C5">
        <w:rPr>
          <w:szCs w:val="28"/>
        </w:rPr>
        <w:t>;</w:t>
      </w:r>
    </w:p>
    <w:p w:rsidR="00073F46" w:rsidRPr="00C308C5" w:rsidRDefault="006C2BE1" w:rsidP="0049344D">
      <w:pPr>
        <w:tabs>
          <w:tab w:val="left" w:pos="993"/>
        </w:tabs>
        <w:autoSpaceDE w:val="0"/>
        <w:autoSpaceDN w:val="0"/>
        <w:adjustRightInd w:val="0"/>
        <w:spacing w:line="360" w:lineRule="auto"/>
        <w:ind w:firstLine="709"/>
        <w:rPr>
          <w:rFonts w:eastAsiaTheme="minorHAnsi"/>
          <w:szCs w:val="28"/>
          <w:lang w:eastAsia="en-US"/>
        </w:rPr>
      </w:pPr>
      <w:r w:rsidRPr="00C308C5">
        <w:rPr>
          <w:rFonts w:eastAsiaTheme="minorHAnsi"/>
          <w:szCs w:val="28"/>
          <w:lang w:eastAsia="en-US"/>
        </w:rPr>
        <w:t xml:space="preserve">4) </w:t>
      </w:r>
      <w:r w:rsidR="0049344D" w:rsidRPr="00C308C5">
        <w:rPr>
          <w:rFonts w:eastAsiaTheme="minorHAnsi"/>
          <w:szCs w:val="28"/>
          <w:lang w:eastAsia="en-US"/>
        </w:rPr>
        <w:t>осуществлять или прекращать эксплуатацию пе</w:t>
      </w:r>
      <w:r w:rsidR="009B0ECA" w:rsidRPr="00C308C5">
        <w:rPr>
          <w:rFonts w:eastAsiaTheme="minorHAnsi"/>
          <w:szCs w:val="28"/>
          <w:lang w:eastAsia="en-US"/>
        </w:rPr>
        <w:t>редвижных технических устройств</w:t>
      </w:r>
      <w:r w:rsidR="0049344D" w:rsidRPr="00C308C5">
        <w:rPr>
          <w:rFonts w:eastAsiaTheme="minorHAnsi"/>
          <w:szCs w:val="28"/>
          <w:lang w:eastAsia="en-US"/>
        </w:rPr>
        <w:t xml:space="preserve"> </w:t>
      </w:r>
      <w:r w:rsidR="0049344D" w:rsidRPr="00C308C5">
        <w:t xml:space="preserve">на основании результатов технического освидетельствования, а также </w:t>
      </w:r>
      <w:r w:rsidR="0049344D" w:rsidRPr="00C308C5">
        <w:rPr>
          <w:rFonts w:eastAsiaTheme="minorHAnsi"/>
          <w:szCs w:val="28"/>
          <w:lang w:eastAsia="en-US"/>
        </w:rPr>
        <w:t>в соответствии с решениями, принятыми по результатам их технического диагностирования;</w:t>
      </w:r>
    </w:p>
    <w:p w:rsidR="0046667C" w:rsidRPr="00C308C5" w:rsidRDefault="006C2BE1" w:rsidP="00D14DDF">
      <w:pPr>
        <w:tabs>
          <w:tab w:val="left" w:pos="993"/>
        </w:tabs>
        <w:autoSpaceDE w:val="0"/>
        <w:autoSpaceDN w:val="0"/>
        <w:adjustRightInd w:val="0"/>
        <w:spacing w:line="360" w:lineRule="auto"/>
        <w:ind w:firstLine="709"/>
        <w:rPr>
          <w:rFonts w:eastAsiaTheme="minorHAnsi"/>
          <w:szCs w:val="28"/>
          <w:lang w:eastAsia="en-US"/>
        </w:rPr>
      </w:pPr>
      <w:r w:rsidRPr="00C308C5">
        <w:rPr>
          <w:rFonts w:eastAsiaTheme="minorHAnsi"/>
          <w:szCs w:val="28"/>
          <w:lang w:eastAsia="en-US"/>
        </w:rPr>
        <w:lastRenderedPageBreak/>
        <w:t xml:space="preserve">5) </w:t>
      </w:r>
      <w:r w:rsidR="0046667C" w:rsidRPr="00C308C5">
        <w:rPr>
          <w:rFonts w:eastAsiaTheme="minorHAnsi"/>
          <w:szCs w:val="28"/>
          <w:lang w:eastAsia="en-US"/>
        </w:rPr>
        <w:t xml:space="preserve">допускать к работе </w:t>
      </w:r>
      <w:r w:rsidR="00E91076" w:rsidRPr="00C308C5">
        <w:rPr>
          <w:rFonts w:eastAsiaTheme="minorHAnsi"/>
          <w:szCs w:val="28"/>
          <w:lang w:eastAsia="en-US"/>
        </w:rPr>
        <w:t xml:space="preserve">с </w:t>
      </w:r>
      <w:r w:rsidR="00596CFE" w:rsidRPr="00C308C5">
        <w:rPr>
          <w:rFonts w:eastAsiaTheme="minorHAnsi"/>
          <w:szCs w:val="28"/>
          <w:lang w:eastAsia="en-US"/>
        </w:rPr>
        <w:t>передвижным</w:t>
      </w:r>
      <w:r w:rsidR="00E91076" w:rsidRPr="00C308C5">
        <w:rPr>
          <w:rFonts w:eastAsiaTheme="minorHAnsi"/>
          <w:szCs w:val="28"/>
          <w:lang w:eastAsia="en-US"/>
        </w:rPr>
        <w:t xml:space="preserve"> техническим устройством</w:t>
      </w:r>
      <w:r w:rsidR="0046667C" w:rsidRPr="00C308C5">
        <w:rPr>
          <w:rFonts w:eastAsiaTheme="minorHAnsi"/>
          <w:szCs w:val="28"/>
          <w:lang w:eastAsia="en-US"/>
        </w:rPr>
        <w:t xml:space="preserve"> лиц, удовлетворяющих соответствующим квалификационным требованиям </w:t>
      </w:r>
      <w:r w:rsidR="0046667C" w:rsidRPr="00C308C5">
        <w:rPr>
          <w:rFonts w:eastAsiaTheme="minorHAnsi"/>
          <w:szCs w:val="28"/>
          <w:lang w:eastAsia="en-US"/>
        </w:rPr>
        <w:br/>
        <w:t>и не имеющих медицинских противопоказаний к указанной работе;</w:t>
      </w:r>
    </w:p>
    <w:p w:rsidR="0046667C" w:rsidRPr="00C308C5" w:rsidRDefault="006C2BE1" w:rsidP="00D14DDF">
      <w:pPr>
        <w:tabs>
          <w:tab w:val="left" w:pos="993"/>
        </w:tabs>
        <w:autoSpaceDE w:val="0"/>
        <w:autoSpaceDN w:val="0"/>
        <w:adjustRightInd w:val="0"/>
        <w:spacing w:line="360" w:lineRule="auto"/>
        <w:ind w:firstLine="709"/>
        <w:rPr>
          <w:rFonts w:eastAsiaTheme="minorHAnsi"/>
          <w:szCs w:val="28"/>
          <w:lang w:eastAsia="en-US"/>
        </w:rPr>
      </w:pPr>
      <w:r w:rsidRPr="00C308C5">
        <w:rPr>
          <w:rFonts w:eastAsiaTheme="minorHAnsi"/>
          <w:szCs w:val="28"/>
          <w:lang w:eastAsia="en-US"/>
        </w:rPr>
        <w:t xml:space="preserve">6) </w:t>
      </w:r>
      <w:r w:rsidR="0046667C" w:rsidRPr="00C308C5">
        <w:rPr>
          <w:rFonts w:eastAsiaTheme="minorHAnsi"/>
          <w:szCs w:val="28"/>
          <w:lang w:eastAsia="en-US"/>
        </w:rPr>
        <w:t xml:space="preserve">обеспечивать проведение подготовки и аттестации работников </w:t>
      </w:r>
      <w:r w:rsidR="006D2DD2" w:rsidRPr="00C308C5">
        <w:rPr>
          <w:rFonts w:eastAsiaTheme="minorHAnsi"/>
          <w:szCs w:val="28"/>
          <w:lang w:eastAsia="en-US"/>
        </w:rPr>
        <w:br/>
      </w:r>
      <w:r w:rsidR="0046667C" w:rsidRPr="00C308C5">
        <w:rPr>
          <w:rFonts w:eastAsiaTheme="minorHAnsi"/>
          <w:szCs w:val="28"/>
          <w:lang w:eastAsia="en-US"/>
        </w:rPr>
        <w:t>в области промышленной безопасности;</w:t>
      </w:r>
    </w:p>
    <w:p w:rsidR="0046667C" w:rsidRPr="00C308C5" w:rsidRDefault="006C2BE1" w:rsidP="00D14DDF">
      <w:pPr>
        <w:tabs>
          <w:tab w:val="left" w:pos="993"/>
        </w:tabs>
        <w:autoSpaceDE w:val="0"/>
        <w:autoSpaceDN w:val="0"/>
        <w:adjustRightInd w:val="0"/>
        <w:spacing w:line="360" w:lineRule="auto"/>
        <w:ind w:firstLine="709"/>
        <w:rPr>
          <w:rFonts w:eastAsiaTheme="minorHAnsi"/>
          <w:szCs w:val="28"/>
          <w:lang w:eastAsia="en-US"/>
        </w:rPr>
      </w:pPr>
      <w:r w:rsidRPr="00C308C5">
        <w:rPr>
          <w:rFonts w:eastAsiaTheme="minorHAnsi"/>
          <w:szCs w:val="28"/>
          <w:lang w:eastAsia="en-US"/>
        </w:rPr>
        <w:t xml:space="preserve">7) </w:t>
      </w:r>
      <w:r w:rsidR="0046667C" w:rsidRPr="00C308C5">
        <w:rPr>
          <w:rFonts w:eastAsiaTheme="minorHAnsi"/>
          <w:szCs w:val="28"/>
          <w:lang w:eastAsia="en-US"/>
        </w:rPr>
        <w:t xml:space="preserve">организовывать и осуществлять </w:t>
      </w:r>
      <w:hyperlink r:id="rId28" w:history="1">
        <w:r w:rsidR="0046667C" w:rsidRPr="00C308C5">
          <w:rPr>
            <w:rFonts w:eastAsiaTheme="minorHAnsi"/>
            <w:szCs w:val="28"/>
            <w:lang w:eastAsia="en-US"/>
          </w:rPr>
          <w:t>производственный контроль</w:t>
        </w:r>
      </w:hyperlink>
      <w:r w:rsidR="0046667C" w:rsidRPr="00C308C5">
        <w:rPr>
          <w:rFonts w:eastAsiaTheme="minorHAnsi"/>
          <w:szCs w:val="28"/>
          <w:lang w:eastAsia="en-US"/>
        </w:rPr>
        <w:t xml:space="preserve"> </w:t>
      </w:r>
      <w:r w:rsidR="0046667C" w:rsidRPr="00C308C5">
        <w:rPr>
          <w:rFonts w:eastAsiaTheme="minorHAnsi"/>
          <w:szCs w:val="28"/>
          <w:lang w:eastAsia="en-US"/>
        </w:rPr>
        <w:br/>
        <w:t>за соблюдением требований промышленной безопасности;</w:t>
      </w:r>
    </w:p>
    <w:p w:rsidR="0046667C" w:rsidRPr="00C308C5" w:rsidRDefault="006C2BE1" w:rsidP="00D14DDF">
      <w:pPr>
        <w:tabs>
          <w:tab w:val="left" w:pos="993"/>
        </w:tabs>
        <w:autoSpaceDE w:val="0"/>
        <w:autoSpaceDN w:val="0"/>
        <w:adjustRightInd w:val="0"/>
        <w:spacing w:line="360" w:lineRule="auto"/>
        <w:ind w:firstLine="709"/>
        <w:rPr>
          <w:rFonts w:eastAsiaTheme="minorHAnsi"/>
          <w:szCs w:val="28"/>
          <w:lang w:eastAsia="en-US"/>
        </w:rPr>
      </w:pPr>
      <w:r w:rsidRPr="00C308C5">
        <w:rPr>
          <w:rFonts w:eastAsiaTheme="minorHAnsi"/>
          <w:szCs w:val="28"/>
          <w:lang w:eastAsia="en-US"/>
        </w:rPr>
        <w:t xml:space="preserve">8) </w:t>
      </w:r>
      <w:r w:rsidR="0046667C" w:rsidRPr="00C308C5">
        <w:rPr>
          <w:rFonts w:eastAsiaTheme="minorHAnsi"/>
          <w:szCs w:val="28"/>
          <w:lang w:eastAsia="en-US"/>
        </w:rPr>
        <w:t xml:space="preserve">обеспечивать наличие и функционирование необходимых </w:t>
      </w:r>
      <w:r w:rsidR="00A91DA5" w:rsidRPr="00C308C5">
        <w:rPr>
          <w:rFonts w:eastAsiaTheme="minorHAnsi"/>
          <w:szCs w:val="28"/>
          <w:lang w:eastAsia="en-US"/>
        </w:rPr>
        <w:t>средств измерений</w:t>
      </w:r>
      <w:r w:rsidR="0046667C" w:rsidRPr="00C308C5">
        <w:rPr>
          <w:rFonts w:eastAsiaTheme="minorHAnsi"/>
          <w:szCs w:val="28"/>
          <w:lang w:eastAsia="en-US"/>
        </w:rPr>
        <w:t xml:space="preserve"> и систем контроля за производственными процессами </w:t>
      </w:r>
      <w:r w:rsidR="006D2DD2" w:rsidRPr="00C308C5">
        <w:rPr>
          <w:rFonts w:eastAsiaTheme="minorHAnsi"/>
          <w:szCs w:val="28"/>
          <w:lang w:eastAsia="en-US"/>
        </w:rPr>
        <w:br/>
      </w:r>
      <w:r w:rsidR="0046667C" w:rsidRPr="00C308C5">
        <w:rPr>
          <w:rFonts w:eastAsiaTheme="minorHAnsi"/>
          <w:szCs w:val="28"/>
          <w:lang w:eastAsia="en-US"/>
        </w:rPr>
        <w:t>в соответствии с установленными требованиями;</w:t>
      </w:r>
    </w:p>
    <w:p w:rsidR="0046667C" w:rsidRPr="00C308C5" w:rsidRDefault="006C2BE1" w:rsidP="00D14DDF">
      <w:pPr>
        <w:tabs>
          <w:tab w:val="left" w:pos="993"/>
        </w:tabs>
        <w:autoSpaceDE w:val="0"/>
        <w:autoSpaceDN w:val="0"/>
        <w:adjustRightInd w:val="0"/>
        <w:spacing w:line="360" w:lineRule="auto"/>
        <w:ind w:firstLine="709"/>
        <w:rPr>
          <w:rFonts w:eastAsiaTheme="minorHAnsi"/>
          <w:szCs w:val="28"/>
          <w:lang w:eastAsia="en-US"/>
        </w:rPr>
      </w:pPr>
      <w:r w:rsidRPr="00C308C5">
        <w:rPr>
          <w:rFonts w:eastAsiaTheme="minorHAnsi"/>
          <w:szCs w:val="28"/>
          <w:lang w:eastAsia="en-US"/>
        </w:rPr>
        <w:t xml:space="preserve">9) </w:t>
      </w:r>
      <w:r w:rsidR="0046667C" w:rsidRPr="00C308C5">
        <w:rPr>
          <w:rFonts w:eastAsiaTheme="minorHAnsi"/>
          <w:szCs w:val="28"/>
          <w:lang w:eastAsia="en-US"/>
        </w:rPr>
        <w:t xml:space="preserve">обеспечивать проведение </w:t>
      </w:r>
      <w:r w:rsidR="00E91076" w:rsidRPr="00C308C5">
        <w:rPr>
          <w:rFonts w:eastAsiaTheme="minorHAnsi"/>
          <w:szCs w:val="28"/>
          <w:lang w:eastAsia="en-US"/>
        </w:rPr>
        <w:t>технического диагностирования</w:t>
      </w:r>
      <w:r w:rsidR="0046667C" w:rsidRPr="00C308C5">
        <w:rPr>
          <w:rFonts w:eastAsiaTheme="minorHAnsi"/>
          <w:szCs w:val="28"/>
          <w:lang w:eastAsia="en-US"/>
        </w:rPr>
        <w:t xml:space="preserve"> </w:t>
      </w:r>
      <w:r w:rsidR="003608E8" w:rsidRPr="00C308C5">
        <w:rPr>
          <w:rFonts w:eastAsiaTheme="minorHAnsi"/>
          <w:szCs w:val="28"/>
          <w:lang w:eastAsia="en-US"/>
        </w:rPr>
        <w:t xml:space="preserve">передвижных </w:t>
      </w:r>
      <w:r w:rsidR="003765EF" w:rsidRPr="00C308C5">
        <w:rPr>
          <w:rFonts w:eastAsiaTheme="minorHAnsi"/>
          <w:szCs w:val="28"/>
          <w:lang w:eastAsia="en-US"/>
        </w:rPr>
        <w:t>технических устройств</w:t>
      </w:r>
      <w:r w:rsidR="0046667C" w:rsidRPr="00C308C5">
        <w:rPr>
          <w:rFonts w:eastAsiaTheme="minorHAnsi"/>
          <w:szCs w:val="28"/>
          <w:lang w:eastAsia="en-US"/>
        </w:rPr>
        <w:t xml:space="preserve"> в </w:t>
      </w:r>
      <w:r w:rsidR="00D23063" w:rsidRPr="00C308C5">
        <w:rPr>
          <w:rFonts w:eastAsiaTheme="minorHAnsi"/>
          <w:szCs w:val="28"/>
          <w:lang w:eastAsia="en-US"/>
        </w:rPr>
        <w:t>случаях</w:t>
      </w:r>
      <w:r w:rsidR="00DC09AA" w:rsidRPr="00C308C5">
        <w:rPr>
          <w:rFonts w:eastAsiaTheme="minorHAnsi"/>
          <w:szCs w:val="28"/>
          <w:lang w:eastAsia="en-US"/>
        </w:rPr>
        <w:t>,</w:t>
      </w:r>
      <w:r w:rsidR="00D23063" w:rsidRPr="00C308C5">
        <w:rPr>
          <w:rFonts w:eastAsiaTheme="minorHAnsi"/>
          <w:szCs w:val="28"/>
          <w:lang w:eastAsia="en-US"/>
        </w:rPr>
        <w:t xml:space="preserve"> установленных настоящим Федеральным законом</w:t>
      </w:r>
      <w:r w:rsidR="009B0ECA" w:rsidRPr="00C308C5">
        <w:rPr>
          <w:rFonts w:eastAsiaTheme="minorHAnsi"/>
          <w:szCs w:val="28"/>
          <w:lang w:eastAsia="en-US"/>
        </w:rPr>
        <w:t>,</w:t>
      </w:r>
      <w:r w:rsidR="00D23063" w:rsidRPr="00C308C5">
        <w:rPr>
          <w:rFonts w:eastAsiaTheme="minorHAnsi"/>
          <w:szCs w:val="28"/>
          <w:lang w:eastAsia="en-US"/>
        </w:rPr>
        <w:t xml:space="preserve"> </w:t>
      </w:r>
      <w:r w:rsidR="0046667C" w:rsidRPr="00C308C5">
        <w:rPr>
          <w:rFonts w:eastAsiaTheme="minorHAnsi"/>
          <w:szCs w:val="28"/>
          <w:lang w:eastAsia="en-US"/>
        </w:rPr>
        <w:t>и</w:t>
      </w:r>
      <w:r w:rsidR="003765EF" w:rsidRPr="00C308C5">
        <w:rPr>
          <w:rFonts w:eastAsiaTheme="minorHAnsi"/>
          <w:szCs w:val="28"/>
          <w:lang w:eastAsia="en-US"/>
        </w:rPr>
        <w:t>ли</w:t>
      </w:r>
      <w:r w:rsidR="0046667C" w:rsidRPr="00C308C5">
        <w:rPr>
          <w:rFonts w:eastAsiaTheme="minorHAnsi"/>
          <w:szCs w:val="28"/>
          <w:lang w:eastAsia="en-US"/>
        </w:rPr>
        <w:t xml:space="preserve"> по предъявляемому в установленном порядке предписанию </w:t>
      </w:r>
      <w:r w:rsidR="002E4979" w:rsidRPr="00C308C5">
        <w:rPr>
          <w:szCs w:val="28"/>
        </w:rPr>
        <w:t>федеральных органов исполнительной власти в области промышленной безопасности или их территориальных органов</w:t>
      </w:r>
      <w:r w:rsidR="002E4979" w:rsidRPr="00C308C5">
        <w:rPr>
          <w:rFonts w:eastAsiaTheme="minorHAnsi"/>
          <w:szCs w:val="28"/>
          <w:lang w:eastAsia="en-US"/>
        </w:rPr>
        <w:t xml:space="preserve"> в соответствии с их установленной компетенцией</w:t>
      </w:r>
      <w:r w:rsidR="0046667C" w:rsidRPr="00C308C5">
        <w:rPr>
          <w:rFonts w:eastAsiaTheme="minorHAnsi"/>
          <w:szCs w:val="28"/>
          <w:lang w:eastAsia="en-US"/>
        </w:rPr>
        <w:t>;</w:t>
      </w:r>
    </w:p>
    <w:p w:rsidR="0046667C" w:rsidRPr="00C308C5" w:rsidRDefault="006C2BE1" w:rsidP="00D14DDF">
      <w:pPr>
        <w:tabs>
          <w:tab w:val="left" w:pos="993"/>
        </w:tabs>
        <w:autoSpaceDE w:val="0"/>
        <w:autoSpaceDN w:val="0"/>
        <w:adjustRightInd w:val="0"/>
        <w:spacing w:line="360" w:lineRule="auto"/>
        <w:ind w:firstLine="709"/>
        <w:rPr>
          <w:rFonts w:eastAsiaTheme="minorHAnsi"/>
          <w:szCs w:val="28"/>
          <w:lang w:eastAsia="en-US"/>
        </w:rPr>
      </w:pPr>
      <w:r w:rsidRPr="00C308C5">
        <w:rPr>
          <w:rFonts w:eastAsiaTheme="minorHAnsi"/>
          <w:szCs w:val="28"/>
          <w:lang w:eastAsia="en-US"/>
        </w:rPr>
        <w:t xml:space="preserve">10) </w:t>
      </w:r>
      <w:r w:rsidR="0046667C" w:rsidRPr="00C308C5">
        <w:rPr>
          <w:rFonts w:eastAsiaTheme="minorHAnsi"/>
          <w:szCs w:val="28"/>
          <w:lang w:eastAsia="en-US"/>
        </w:rPr>
        <w:t xml:space="preserve">предотвращать проникновение </w:t>
      </w:r>
      <w:r w:rsidR="003765EF" w:rsidRPr="00C308C5">
        <w:rPr>
          <w:rFonts w:eastAsiaTheme="minorHAnsi"/>
          <w:szCs w:val="28"/>
          <w:lang w:eastAsia="en-US"/>
        </w:rPr>
        <w:t xml:space="preserve">в </w:t>
      </w:r>
      <w:r w:rsidR="00207605" w:rsidRPr="00C308C5">
        <w:rPr>
          <w:rFonts w:eastAsiaTheme="minorHAnsi"/>
          <w:szCs w:val="28"/>
          <w:lang w:eastAsia="en-US"/>
        </w:rPr>
        <w:t>опасную</w:t>
      </w:r>
      <w:r w:rsidR="003765EF" w:rsidRPr="00C308C5">
        <w:rPr>
          <w:rFonts w:eastAsiaTheme="minorHAnsi"/>
          <w:szCs w:val="28"/>
          <w:lang w:eastAsia="en-US"/>
        </w:rPr>
        <w:t xml:space="preserve"> зону </w:t>
      </w:r>
      <w:r w:rsidR="00596CFE" w:rsidRPr="00C308C5">
        <w:rPr>
          <w:rFonts w:eastAsiaTheme="minorHAnsi"/>
          <w:szCs w:val="28"/>
          <w:lang w:eastAsia="en-US"/>
        </w:rPr>
        <w:t>передвижного</w:t>
      </w:r>
      <w:r w:rsidR="003765EF" w:rsidRPr="00C308C5">
        <w:rPr>
          <w:rFonts w:eastAsiaTheme="minorHAnsi"/>
          <w:szCs w:val="28"/>
          <w:lang w:eastAsia="en-US"/>
        </w:rPr>
        <w:t xml:space="preserve"> технического устройства</w:t>
      </w:r>
      <w:r w:rsidR="0046667C" w:rsidRPr="00C308C5">
        <w:rPr>
          <w:rFonts w:eastAsiaTheme="minorHAnsi"/>
          <w:szCs w:val="28"/>
          <w:lang w:eastAsia="en-US"/>
        </w:rPr>
        <w:t xml:space="preserve"> посторонних лиц;</w:t>
      </w:r>
    </w:p>
    <w:p w:rsidR="0046667C" w:rsidRPr="00C308C5" w:rsidRDefault="006C2BE1" w:rsidP="00D14DDF">
      <w:pPr>
        <w:tabs>
          <w:tab w:val="left" w:pos="993"/>
        </w:tabs>
        <w:autoSpaceDE w:val="0"/>
        <w:autoSpaceDN w:val="0"/>
        <w:adjustRightInd w:val="0"/>
        <w:spacing w:line="360" w:lineRule="auto"/>
        <w:ind w:firstLine="709"/>
        <w:rPr>
          <w:rFonts w:eastAsiaTheme="minorHAnsi"/>
          <w:szCs w:val="28"/>
          <w:lang w:eastAsia="en-US"/>
        </w:rPr>
      </w:pPr>
      <w:r w:rsidRPr="00C308C5">
        <w:rPr>
          <w:rFonts w:eastAsiaTheme="minorHAnsi"/>
          <w:szCs w:val="28"/>
          <w:lang w:eastAsia="en-US"/>
        </w:rPr>
        <w:t xml:space="preserve">11) </w:t>
      </w:r>
      <w:r w:rsidR="0046667C" w:rsidRPr="00C308C5">
        <w:rPr>
          <w:rFonts w:eastAsiaTheme="minorHAnsi"/>
          <w:szCs w:val="28"/>
          <w:lang w:eastAsia="en-US"/>
        </w:rPr>
        <w:t>заключать договор обязательного страхования гражданской ответственности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rsidR="0046667C" w:rsidRPr="00C308C5" w:rsidRDefault="006C2BE1" w:rsidP="00D14DDF">
      <w:pPr>
        <w:tabs>
          <w:tab w:val="left" w:pos="993"/>
        </w:tabs>
        <w:autoSpaceDE w:val="0"/>
        <w:autoSpaceDN w:val="0"/>
        <w:adjustRightInd w:val="0"/>
        <w:spacing w:line="360" w:lineRule="auto"/>
        <w:ind w:firstLine="709"/>
        <w:rPr>
          <w:rFonts w:eastAsiaTheme="minorHAnsi"/>
          <w:szCs w:val="28"/>
          <w:lang w:eastAsia="en-US"/>
        </w:rPr>
      </w:pPr>
      <w:r w:rsidRPr="00C308C5">
        <w:rPr>
          <w:rFonts w:eastAsiaTheme="minorHAnsi"/>
          <w:szCs w:val="28"/>
          <w:lang w:eastAsia="en-US"/>
        </w:rPr>
        <w:t xml:space="preserve">12) </w:t>
      </w:r>
      <w:r w:rsidR="0046667C" w:rsidRPr="00C308C5">
        <w:rPr>
          <w:rFonts w:eastAsiaTheme="minorHAnsi"/>
          <w:szCs w:val="28"/>
          <w:lang w:eastAsia="en-US"/>
        </w:rPr>
        <w:t xml:space="preserve">приостанавливать эксплуатацию </w:t>
      </w:r>
      <w:r w:rsidR="00596CFE" w:rsidRPr="00C308C5">
        <w:rPr>
          <w:rFonts w:eastAsiaTheme="minorHAnsi"/>
          <w:szCs w:val="28"/>
          <w:lang w:eastAsia="en-US"/>
        </w:rPr>
        <w:t>передвижного</w:t>
      </w:r>
      <w:r w:rsidR="0046667C" w:rsidRPr="00C308C5">
        <w:rPr>
          <w:rFonts w:eastAsiaTheme="minorHAnsi"/>
          <w:szCs w:val="28"/>
          <w:lang w:eastAsia="en-US"/>
        </w:rPr>
        <w:t xml:space="preserve"> </w:t>
      </w:r>
      <w:r w:rsidR="003765EF" w:rsidRPr="00C308C5">
        <w:rPr>
          <w:rFonts w:eastAsiaTheme="minorHAnsi"/>
          <w:szCs w:val="28"/>
          <w:lang w:eastAsia="en-US"/>
        </w:rPr>
        <w:t>технического устройства</w:t>
      </w:r>
      <w:r w:rsidR="0046667C" w:rsidRPr="00C308C5">
        <w:rPr>
          <w:rFonts w:eastAsiaTheme="minorHAnsi"/>
          <w:szCs w:val="28"/>
          <w:lang w:eastAsia="en-US"/>
        </w:rPr>
        <w:t xml:space="preserve"> в случае аварии или инцидента на </w:t>
      </w:r>
      <w:r w:rsidR="003765EF" w:rsidRPr="00C308C5">
        <w:rPr>
          <w:rFonts w:eastAsiaTheme="minorHAnsi"/>
          <w:szCs w:val="28"/>
          <w:lang w:eastAsia="en-US"/>
        </w:rPr>
        <w:t>нем</w:t>
      </w:r>
      <w:r w:rsidR="0046667C" w:rsidRPr="00C308C5">
        <w:rPr>
          <w:rFonts w:eastAsiaTheme="minorHAnsi"/>
          <w:szCs w:val="28"/>
          <w:lang w:eastAsia="en-US"/>
        </w:rPr>
        <w:t xml:space="preserve">, а также в случае обнаружения вновь открывшихся обстоятельств, </w:t>
      </w:r>
      <w:r w:rsidR="009536B2" w:rsidRPr="00C308C5">
        <w:rPr>
          <w:rFonts w:eastAsiaTheme="minorHAnsi"/>
          <w:szCs w:val="28"/>
          <w:lang w:eastAsia="en-US"/>
        </w:rPr>
        <w:t xml:space="preserve">создающих угрозу жизни </w:t>
      </w:r>
      <w:r w:rsidR="006D2DD2" w:rsidRPr="00C308C5">
        <w:rPr>
          <w:rFonts w:eastAsiaTheme="minorHAnsi"/>
          <w:szCs w:val="28"/>
          <w:lang w:eastAsia="en-US"/>
        </w:rPr>
        <w:br/>
      </w:r>
      <w:r w:rsidR="009536B2" w:rsidRPr="00C308C5">
        <w:rPr>
          <w:rFonts w:eastAsiaTheme="minorHAnsi"/>
          <w:szCs w:val="28"/>
          <w:lang w:eastAsia="en-US"/>
        </w:rPr>
        <w:t>и здоровью людей</w:t>
      </w:r>
      <w:r w:rsidR="00F552E6" w:rsidRPr="00C308C5">
        <w:rPr>
          <w:rFonts w:eastAsiaTheme="minorHAnsi"/>
          <w:szCs w:val="28"/>
          <w:lang w:eastAsia="en-US"/>
        </w:rPr>
        <w:t>, окружающей среде</w:t>
      </w:r>
      <w:r w:rsidR="0046667C" w:rsidRPr="00C308C5">
        <w:rPr>
          <w:rFonts w:eastAsiaTheme="minorHAnsi"/>
          <w:szCs w:val="28"/>
          <w:lang w:eastAsia="en-US"/>
        </w:rPr>
        <w:t>;</w:t>
      </w:r>
    </w:p>
    <w:p w:rsidR="0046667C" w:rsidRPr="00C308C5" w:rsidRDefault="006C2BE1" w:rsidP="00D14DDF">
      <w:pPr>
        <w:tabs>
          <w:tab w:val="left" w:pos="993"/>
        </w:tabs>
        <w:autoSpaceDE w:val="0"/>
        <w:autoSpaceDN w:val="0"/>
        <w:adjustRightInd w:val="0"/>
        <w:spacing w:line="360" w:lineRule="auto"/>
        <w:ind w:firstLine="709"/>
        <w:rPr>
          <w:rFonts w:eastAsiaTheme="minorHAnsi"/>
          <w:szCs w:val="28"/>
          <w:lang w:eastAsia="en-US"/>
        </w:rPr>
      </w:pPr>
      <w:r w:rsidRPr="00C308C5">
        <w:rPr>
          <w:rFonts w:eastAsiaTheme="minorHAnsi"/>
          <w:szCs w:val="28"/>
          <w:lang w:eastAsia="en-US"/>
        </w:rPr>
        <w:t xml:space="preserve">13) </w:t>
      </w:r>
      <w:r w:rsidR="0046667C" w:rsidRPr="00C308C5">
        <w:rPr>
          <w:rFonts w:eastAsiaTheme="minorHAnsi"/>
          <w:szCs w:val="28"/>
          <w:lang w:eastAsia="en-US"/>
        </w:rPr>
        <w:t xml:space="preserve">осуществлять мероприятия по локализации и ликвидации последствий аварий на </w:t>
      </w:r>
      <w:r w:rsidR="00596CFE" w:rsidRPr="00C308C5">
        <w:rPr>
          <w:rFonts w:eastAsiaTheme="minorHAnsi"/>
          <w:szCs w:val="28"/>
          <w:lang w:eastAsia="en-US"/>
        </w:rPr>
        <w:t>передвижном</w:t>
      </w:r>
      <w:r w:rsidR="003765EF" w:rsidRPr="00C308C5">
        <w:rPr>
          <w:rFonts w:eastAsiaTheme="minorHAnsi"/>
          <w:szCs w:val="28"/>
          <w:lang w:eastAsia="en-US"/>
        </w:rPr>
        <w:t xml:space="preserve"> техническом устройстве</w:t>
      </w:r>
      <w:r w:rsidR="0046667C" w:rsidRPr="00C308C5">
        <w:rPr>
          <w:rFonts w:eastAsiaTheme="minorHAnsi"/>
          <w:szCs w:val="28"/>
          <w:lang w:eastAsia="en-US"/>
        </w:rPr>
        <w:t>, оказывать содействие государственным орган</w:t>
      </w:r>
      <w:r w:rsidR="002F7894" w:rsidRPr="00C308C5">
        <w:rPr>
          <w:rFonts w:eastAsiaTheme="minorHAnsi"/>
          <w:szCs w:val="28"/>
          <w:lang w:eastAsia="en-US"/>
        </w:rPr>
        <w:t>ам в расследовании причин аварий</w:t>
      </w:r>
      <w:r w:rsidR="0046667C" w:rsidRPr="00C308C5">
        <w:rPr>
          <w:rFonts w:eastAsiaTheme="minorHAnsi"/>
          <w:szCs w:val="28"/>
          <w:lang w:eastAsia="en-US"/>
        </w:rPr>
        <w:t>;</w:t>
      </w:r>
    </w:p>
    <w:p w:rsidR="0046667C" w:rsidRPr="00C308C5" w:rsidRDefault="006C2BE1" w:rsidP="00D14DDF">
      <w:pPr>
        <w:tabs>
          <w:tab w:val="left" w:pos="993"/>
        </w:tabs>
        <w:autoSpaceDE w:val="0"/>
        <w:autoSpaceDN w:val="0"/>
        <w:adjustRightInd w:val="0"/>
        <w:spacing w:line="360" w:lineRule="auto"/>
        <w:ind w:firstLine="709"/>
        <w:rPr>
          <w:rFonts w:eastAsiaTheme="minorHAnsi"/>
          <w:szCs w:val="28"/>
          <w:lang w:eastAsia="en-US"/>
        </w:rPr>
      </w:pPr>
      <w:r w:rsidRPr="00C308C5">
        <w:rPr>
          <w:rFonts w:eastAsiaTheme="minorHAnsi"/>
          <w:szCs w:val="28"/>
          <w:lang w:eastAsia="en-US"/>
        </w:rPr>
        <w:lastRenderedPageBreak/>
        <w:t xml:space="preserve">14) </w:t>
      </w:r>
      <w:r w:rsidR="0046667C" w:rsidRPr="00C308C5">
        <w:rPr>
          <w:rFonts w:eastAsiaTheme="minorHAnsi"/>
          <w:szCs w:val="28"/>
          <w:lang w:eastAsia="en-US"/>
        </w:rPr>
        <w:t xml:space="preserve">принимать участие в техническом расследовании причин аварии на </w:t>
      </w:r>
      <w:r w:rsidR="00596CFE" w:rsidRPr="00C308C5">
        <w:rPr>
          <w:rFonts w:eastAsiaTheme="minorHAnsi"/>
          <w:szCs w:val="28"/>
          <w:lang w:eastAsia="en-US"/>
        </w:rPr>
        <w:t xml:space="preserve">передвижном </w:t>
      </w:r>
      <w:r w:rsidR="003765EF" w:rsidRPr="00C308C5">
        <w:rPr>
          <w:rFonts w:eastAsiaTheme="minorHAnsi"/>
          <w:szCs w:val="28"/>
          <w:lang w:eastAsia="en-US"/>
        </w:rPr>
        <w:t>техническом устройстве</w:t>
      </w:r>
      <w:r w:rsidR="0046667C" w:rsidRPr="00C308C5">
        <w:rPr>
          <w:rFonts w:eastAsiaTheme="minorHAnsi"/>
          <w:szCs w:val="28"/>
          <w:lang w:eastAsia="en-US"/>
        </w:rPr>
        <w:t xml:space="preserve">, </w:t>
      </w:r>
      <w:r w:rsidR="001818BC" w:rsidRPr="00C308C5">
        <w:rPr>
          <w:rFonts w:eastAsiaTheme="minorHAnsi"/>
          <w:szCs w:val="28"/>
          <w:lang w:eastAsia="en-US"/>
        </w:rPr>
        <w:t xml:space="preserve">анализировать причины аварии </w:t>
      </w:r>
      <w:r w:rsidR="006D2DD2" w:rsidRPr="00C308C5">
        <w:rPr>
          <w:rFonts w:eastAsiaTheme="minorHAnsi"/>
          <w:szCs w:val="28"/>
          <w:lang w:eastAsia="en-US"/>
        </w:rPr>
        <w:br/>
      </w:r>
      <w:r w:rsidR="001818BC" w:rsidRPr="00C308C5">
        <w:rPr>
          <w:rFonts w:eastAsiaTheme="minorHAnsi"/>
          <w:szCs w:val="28"/>
          <w:lang w:eastAsia="en-US"/>
        </w:rPr>
        <w:t xml:space="preserve">и </w:t>
      </w:r>
      <w:r w:rsidR="0046667C" w:rsidRPr="00C308C5">
        <w:rPr>
          <w:rFonts w:eastAsiaTheme="minorHAnsi"/>
          <w:szCs w:val="28"/>
          <w:lang w:eastAsia="en-US"/>
        </w:rPr>
        <w:t>принимать меры по устранению указанных причин и профилактике подобных аварий;</w:t>
      </w:r>
    </w:p>
    <w:p w:rsidR="0046667C" w:rsidRPr="00C308C5" w:rsidRDefault="006C2BE1" w:rsidP="00D14DDF">
      <w:pPr>
        <w:tabs>
          <w:tab w:val="left" w:pos="993"/>
        </w:tabs>
        <w:autoSpaceDE w:val="0"/>
        <w:autoSpaceDN w:val="0"/>
        <w:adjustRightInd w:val="0"/>
        <w:spacing w:line="360" w:lineRule="auto"/>
        <w:ind w:firstLine="709"/>
        <w:rPr>
          <w:rFonts w:eastAsiaTheme="minorHAnsi"/>
          <w:szCs w:val="28"/>
          <w:lang w:eastAsia="en-US"/>
        </w:rPr>
      </w:pPr>
      <w:r w:rsidRPr="00C308C5">
        <w:rPr>
          <w:rFonts w:eastAsiaTheme="minorHAnsi"/>
          <w:szCs w:val="28"/>
          <w:lang w:eastAsia="en-US"/>
        </w:rPr>
        <w:t xml:space="preserve">15) </w:t>
      </w:r>
      <w:r w:rsidR="0046667C" w:rsidRPr="00C308C5">
        <w:rPr>
          <w:rFonts w:eastAsiaTheme="minorHAnsi"/>
          <w:szCs w:val="28"/>
          <w:lang w:eastAsia="en-US"/>
        </w:rPr>
        <w:t xml:space="preserve">анализировать причины возникновения инцидента на </w:t>
      </w:r>
      <w:r w:rsidR="00596CFE" w:rsidRPr="00C308C5">
        <w:rPr>
          <w:rFonts w:eastAsiaTheme="minorHAnsi"/>
          <w:szCs w:val="28"/>
          <w:lang w:eastAsia="en-US"/>
        </w:rPr>
        <w:t>передвижном</w:t>
      </w:r>
      <w:r w:rsidR="0046667C" w:rsidRPr="00C308C5">
        <w:rPr>
          <w:rFonts w:eastAsiaTheme="minorHAnsi"/>
          <w:szCs w:val="28"/>
          <w:lang w:eastAsia="en-US"/>
        </w:rPr>
        <w:t xml:space="preserve"> </w:t>
      </w:r>
      <w:r w:rsidR="003765EF" w:rsidRPr="00C308C5">
        <w:rPr>
          <w:rFonts w:eastAsiaTheme="minorHAnsi"/>
          <w:szCs w:val="28"/>
          <w:lang w:eastAsia="en-US"/>
        </w:rPr>
        <w:t>техническом устройстве</w:t>
      </w:r>
      <w:r w:rsidR="0046667C" w:rsidRPr="00C308C5">
        <w:rPr>
          <w:rFonts w:eastAsiaTheme="minorHAnsi"/>
          <w:szCs w:val="28"/>
          <w:lang w:eastAsia="en-US"/>
        </w:rPr>
        <w:t>, принимать меры по устранению указанных причин и профилактике подобных инцидентов;</w:t>
      </w:r>
    </w:p>
    <w:p w:rsidR="0046667C" w:rsidRPr="00C308C5" w:rsidRDefault="006C2BE1" w:rsidP="00FA15B4">
      <w:pPr>
        <w:tabs>
          <w:tab w:val="left" w:pos="993"/>
        </w:tabs>
        <w:autoSpaceDE w:val="0"/>
        <w:autoSpaceDN w:val="0"/>
        <w:adjustRightInd w:val="0"/>
        <w:spacing w:line="360" w:lineRule="auto"/>
        <w:ind w:firstLine="709"/>
        <w:rPr>
          <w:rFonts w:eastAsiaTheme="minorHAnsi"/>
          <w:szCs w:val="28"/>
          <w:lang w:eastAsia="en-US"/>
        </w:rPr>
      </w:pPr>
      <w:r w:rsidRPr="00C308C5">
        <w:rPr>
          <w:rFonts w:eastAsiaTheme="minorHAnsi"/>
          <w:szCs w:val="28"/>
          <w:lang w:eastAsia="en-US"/>
        </w:rPr>
        <w:t xml:space="preserve">16) </w:t>
      </w:r>
      <w:r w:rsidR="0046667C" w:rsidRPr="00C308C5">
        <w:rPr>
          <w:rFonts w:eastAsiaTheme="minorHAnsi"/>
          <w:szCs w:val="28"/>
          <w:lang w:eastAsia="en-US"/>
        </w:rPr>
        <w:t xml:space="preserve">своевременно информировать в установленном </w:t>
      </w:r>
      <w:hyperlink r:id="rId29" w:history="1">
        <w:r w:rsidR="0046667C" w:rsidRPr="00C308C5">
          <w:rPr>
            <w:rFonts w:eastAsiaTheme="minorHAnsi"/>
            <w:szCs w:val="28"/>
            <w:lang w:eastAsia="en-US"/>
          </w:rPr>
          <w:t>порядке</w:t>
        </w:r>
      </w:hyperlink>
      <w:r w:rsidR="0046667C" w:rsidRPr="00C308C5">
        <w:rPr>
          <w:rFonts w:eastAsiaTheme="minorHAnsi"/>
          <w:szCs w:val="28"/>
          <w:lang w:eastAsia="en-US"/>
        </w:rPr>
        <w:t xml:space="preserve"> </w:t>
      </w:r>
      <w:r w:rsidR="00FA15B4" w:rsidRPr="00C308C5">
        <w:rPr>
          <w:szCs w:val="28"/>
        </w:rPr>
        <w:t>федеральные органы исполнительной власти в области промышленной безопасности или их территориальные органы</w:t>
      </w:r>
      <w:r w:rsidR="00FA15B4" w:rsidRPr="00C308C5">
        <w:rPr>
          <w:rFonts w:eastAsiaTheme="minorHAnsi"/>
          <w:szCs w:val="28"/>
          <w:lang w:eastAsia="en-US"/>
        </w:rPr>
        <w:t xml:space="preserve"> в соответствии с их установленной компетенцией</w:t>
      </w:r>
      <w:r w:rsidR="00E96030" w:rsidRPr="00C308C5">
        <w:rPr>
          <w:rFonts w:eastAsiaTheme="minorHAnsi"/>
          <w:szCs w:val="28"/>
          <w:lang w:eastAsia="en-US"/>
        </w:rPr>
        <w:t>,</w:t>
      </w:r>
      <w:r w:rsidR="0046667C" w:rsidRPr="00C308C5">
        <w:rPr>
          <w:rFonts w:eastAsiaTheme="minorHAnsi"/>
          <w:szCs w:val="28"/>
          <w:lang w:eastAsia="en-US"/>
        </w:rPr>
        <w:t xml:space="preserve"> а также иные органы государственной власти, органы местного самоуправления об аварии на </w:t>
      </w:r>
      <w:r w:rsidR="00596CFE" w:rsidRPr="00C308C5">
        <w:rPr>
          <w:rFonts w:eastAsiaTheme="minorHAnsi"/>
          <w:szCs w:val="28"/>
          <w:lang w:eastAsia="en-US"/>
        </w:rPr>
        <w:t>передвижном</w:t>
      </w:r>
      <w:r w:rsidR="0046667C" w:rsidRPr="00C308C5">
        <w:rPr>
          <w:rFonts w:eastAsiaTheme="minorHAnsi"/>
          <w:szCs w:val="28"/>
          <w:lang w:eastAsia="en-US"/>
        </w:rPr>
        <w:t xml:space="preserve"> </w:t>
      </w:r>
      <w:r w:rsidR="003765EF" w:rsidRPr="00C308C5">
        <w:rPr>
          <w:rFonts w:eastAsiaTheme="minorHAnsi"/>
          <w:szCs w:val="28"/>
          <w:lang w:eastAsia="en-US"/>
        </w:rPr>
        <w:t>техническом устройстве</w:t>
      </w:r>
      <w:r w:rsidR="0046667C" w:rsidRPr="00C308C5">
        <w:rPr>
          <w:rFonts w:eastAsiaTheme="minorHAnsi"/>
          <w:szCs w:val="28"/>
          <w:lang w:eastAsia="en-US"/>
        </w:rPr>
        <w:t>;</w:t>
      </w:r>
    </w:p>
    <w:p w:rsidR="0046667C" w:rsidRPr="00C308C5" w:rsidRDefault="006C2BE1" w:rsidP="00D14DDF">
      <w:pPr>
        <w:tabs>
          <w:tab w:val="left" w:pos="993"/>
        </w:tabs>
        <w:autoSpaceDE w:val="0"/>
        <w:autoSpaceDN w:val="0"/>
        <w:adjustRightInd w:val="0"/>
        <w:spacing w:line="360" w:lineRule="auto"/>
        <w:ind w:firstLine="709"/>
        <w:rPr>
          <w:rFonts w:eastAsiaTheme="minorHAnsi"/>
          <w:szCs w:val="28"/>
          <w:lang w:eastAsia="en-US"/>
        </w:rPr>
      </w:pPr>
      <w:r w:rsidRPr="00C308C5">
        <w:rPr>
          <w:rFonts w:eastAsiaTheme="minorHAnsi"/>
          <w:szCs w:val="28"/>
          <w:lang w:eastAsia="en-US"/>
        </w:rPr>
        <w:t xml:space="preserve">17) </w:t>
      </w:r>
      <w:r w:rsidR="0046667C" w:rsidRPr="00C308C5">
        <w:rPr>
          <w:rFonts w:eastAsiaTheme="minorHAnsi"/>
          <w:szCs w:val="28"/>
          <w:lang w:eastAsia="en-US"/>
        </w:rPr>
        <w:t xml:space="preserve">принимать меры по защите жизни и здоровья </w:t>
      </w:r>
      <w:r w:rsidR="006B3270" w:rsidRPr="00C308C5">
        <w:rPr>
          <w:rFonts w:eastAsiaTheme="minorHAnsi"/>
          <w:szCs w:val="28"/>
          <w:lang w:eastAsia="en-US"/>
        </w:rPr>
        <w:t>людей</w:t>
      </w:r>
      <w:r w:rsidR="0046667C" w:rsidRPr="00C308C5">
        <w:rPr>
          <w:rFonts w:eastAsiaTheme="minorHAnsi"/>
          <w:szCs w:val="28"/>
          <w:lang w:eastAsia="en-US"/>
        </w:rPr>
        <w:t xml:space="preserve"> в случае аварии на </w:t>
      </w:r>
      <w:r w:rsidR="00596CFE" w:rsidRPr="00C308C5">
        <w:rPr>
          <w:rFonts w:eastAsiaTheme="minorHAnsi"/>
          <w:szCs w:val="28"/>
          <w:lang w:eastAsia="en-US"/>
        </w:rPr>
        <w:t>передвижном</w:t>
      </w:r>
      <w:r w:rsidR="0046667C" w:rsidRPr="00C308C5">
        <w:rPr>
          <w:rFonts w:eastAsiaTheme="minorHAnsi"/>
          <w:szCs w:val="28"/>
          <w:lang w:eastAsia="en-US"/>
        </w:rPr>
        <w:t xml:space="preserve"> </w:t>
      </w:r>
      <w:r w:rsidR="003765EF" w:rsidRPr="00C308C5">
        <w:rPr>
          <w:rFonts w:eastAsiaTheme="minorHAnsi"/>
          <w:szCs w:val="28"/>
          <w:lang w:eastAsia="en-US"/>
        </w:rPr>
        <w:t>техническом устройстве</w:t>
      </w:r>
      <w:r w:rsidR="0046667C" w:rsidRPr="00C308C5">
        <w:rPr>
          <w:rFonts w:eastAsiaTheme="minorHAnsi"/>
          <w:szCs w:val="28"/>
          <w:lang w:eastAsia="en-US"/>
        </w:rPr>
        <w:t>;</w:t>
      </w:r>
    </w:p>
    <w:p w:rsidR="0046667C" w:rsidRPr="00C308C5" w:rsidRDefault="006C2BE1" w:rsidP="00D14DDF">
      <w:pPr>
        <w:tabs>
          <w:tab w:val="left" w:pos="993"/>
        </w:tabs>
        <w:autoSpaceDE w:val="0"/>
        <w:autoSpaceDN w:val="0"/>
        <w:adjustRightInd w:val="0"/>
        <w:spacing w:line="360" w:lineRule="auto"/>
        <w:ind w:firstLine="709"/>
        <w:rPr>
          <w:rFonts w:eastAsiaTheme="minorHAnsi"/>
          <w:szCs w:val="28"/>
          <w:lang w:eastAsia="en-US"/>
        </w:rPr>
      </w:pPr>
      <w:r w:rsidRPr="00C308C5">
        <w:rPr>
          <w:rFonts w:eastAsiaTheme="minorHAnsi"/>
          <w:szCs w:val="28"/>
          <w:lang w:eastAsia="en-US"/>
        </w:rPr>
        <w:t xml:space="preserve">18) </w:t>
      </w:r>
      <w:r w:rsidR="0046667C" w:rsidRPr="00C308C5">
        <w:rPr>
          <w:rFonts w:eastAsiaTheme="minorHAnsi"/>
          <w:szCs w:val="28"/>
          <w:lang w:eastAsia="en-US"/>
        </w:rPr>
        <w:t xml:space="preserve">вести учет аварий и инцидентов на </w:t>
      </w:r>
      <w:r w:rsidR="003608E8" w:rsidRPr="00C308C5">
        <w:rPr>
          <w:rFonts w:eastAsiaTheme="minorHAnsi"/>
          <w:szCs w:val="28"/>
          <w:lang w:eastAsia="en-US"/>
        </w:rPr>
        <w:t>передвижных</w:t>
      </w:r>
      <w:r w:rsidR="0046667C" w:rsidRPr="00C308C5">
        <w:rPr>
          <w:rFonts w:eastAsiaTheme="minorHAnsi"/>
          <w:szCs w:val="28"/>
          <w:lang w:eastAsia="en-US"/>
        </w:rPr>
        <w:t xml:space="preserve"> </w:t>
      </w:r>
      <w:r w:rsidR="003765EF" w:rsidRPr="00C308C5">
        <w:rPr>
          <w:rFonts w:eastAsiaTheme="minorHAnsi"/>
          <w:szCs w:val="28"/>
          <w:lang w:eastAsia="en-US"/>
        </w:rPr>
        <w:t>технических устройствах</w:t>
      </w:r>
      <w:r w:rsidR="0046667C" w:rsidRPr="00C308C5">
        <w:rPr>
          <w:rFonts w:eastAsiaTheme="minorHAnsi"/>
          <w:szCs w:val="28"/>
          <w:lang w:eastAsia="en-US"/>
        </w:rPr>
        <w:t>;</w:t>
      </w:r>
    </w:p>
    <w:p w:rsidR="0046667C" w:rsidRPr="00C308C5" w:rsidRDefault="006C2BE1" w:rsidP="00FA15B4">
      <w:pPr>
        <w:tabs>
          <w:tab w:val="left" w:pos="993"/>
        </w:tabs>
        <w:autoSpaceDE w:val="0"/>
        <w:autoSpaceDN w:val="0"/>
        <w:adjustRightInd w:val="0"/>
        <w:spacing w:line="360" w:lineRule="auto"/>
        <w:ind w:firstLine="709"/>
        <w:rPr>
          <w:rFonts w:eastAsiaTheme="minorHAnsi"/>
          <w:szCs w:val="28"/>
          <w:lang w:eastAsia="en-US"/>
        </w:rPr>
      </w:pPr>
      <w:r w:rsidRPr="00C308C5">
        <w:rPr>
          <w:rFonts w:eastAsiaTheme="minorHAnsi"/>
          <w:szCs w:val="28"/>
          <w:lang w:eastAsia="en-US"/>
        </w:rPr>
        <w:t xml:space="preserve">19) </w:t>
      </w:r>
      <w:r w:rsidR="0046667C" w:rsidRPr="00C308C5">
        <w:rPr>
          <w:rFonts w:eastAsiaTheme="minorHAnsi"/>
          <w:szCs w:val="28"/>
          <w:lang w:eastAsia="en-US"/>
        </w:rPr>
        <w:t xml:space="preserve">представлять в </w:t>
      </w:r>
      <w:r w:rsidR="00FA15B4" w:rsidRPr="00C308C5">
        <w:rPr>
          <w:szCs w:val="28"/>
        </w:rPr>
        <w:t xml:space="preserve">федеральные органы исполнительной власти </w:t>
      </w:r>
      <w:r w:rsidR="006D2DD2" w:rsidRPr="00C308C5">
        <w:rPr>
          <w:szCs w:val="28"/>
        </w:rPr>
        <w:br/>
      </w:r>
      <w:r w:rsidR="00FA15B4" w:rsidRPr="00C308C5">
        <w:rPr>
          <w:szCs w:val="28"/>
        </w:rPr>
        <w:t>в области промышленной безопасности или их территориальные органы</w:t>
      </w:r>
      <w:r w:rsidR="00FA15B4" w:rsidRPr="00C308C5">
        <w:rPr>
          <w:rFonts w:eastAsiaTheme="minorHAnsi"/>
          <w:szCs w:val="28"/>
          <w:lang w:eastAsia="en-US"/>
        </w:rPr>
        <w:t xml:space="preserve"> </w:t>
      </w:r>
      <w:r w:rsidR="006D2DD2" w:rsidRPr="00C308C5">
        <w:rPr>
          <w:rFonts w:eastAsiaTheme="minorHAnsi"/>
          <w:szCs w:val="28"/>
          <w:lang w:eastAsia="en-US"/>
        </w:rPr>
        <w:br/>
      </w:r>
      <w:r w:rsidR="00FA15B4" w:rsidRPr="00C308C5">
        <w:rPr>
          <w:rFonts w:eastAsiaTheme="minorHAnsi"/>
          <w:szCs w:val="28"/>
          <w:lang w:eastAsia="en-US"/>
        </w:rPr>
        <w:t xml:space="preserve">в соответствии с их установленной компетенцией </w:t>
      </w:r>
      <w:r w:rsidR="0046667C" w:rsidRPr="00C308C5">
        <w:rPr>
          <w:rFonts w:eastAsiaTheme="minorHAnsi"/>
          <w:szCs w:val="28"/>
          <w:lang w:eastAsia="en-US"/>
        </w:rPr>
        <w:t>информацию о количестве аварий и инцидентов, причинах их возникновения и принятых мерах.</w:t>
      </w:r>
    </w:p>
    <w:p w:rsidR="006C2BE1" w:rsidRPr="00C308C5" w:rsidRDefault="006C2BE1" w:rsidP="006C2BE1">
      <w:pPr>
        <w:tabs>
          <w:tab w:val="left" w:pos="993"/>
        </w:tabs>
        <w:spacing w:line="360" w:lineRule="auto"/>
        <w:ind w:firstLine="709"/>
        <w:rPr>
          <w:szCs w:val="28"/>
        </w:rPr>
      </w:pPr>
      <w:r w:rsidRPr="00C308C5">
        <w:rPr>
          <w:szCs w:val="28"/>
        </w:rPr>
        <w:t xml:space="preserve">2. Учет </w:t>
      </w:r>
      <w:r w:rsidRPr="00C308C5">
        <w:rPr>
          <w:rFonts w:eastAsiaTheme="minorHAnsi"/>
          <w:szCs w:val="28"/>
          <w:lang w:eastAsia="en-US"/>
        </w:rPr>
        <w:t>передвижных</w:t>
      </w:r>
      <w:r w:rsidRPr="00C308C5">
        <w:rPr>
          <w:szCs w:val="28"/>
        </w:rPr>
        <w:t xml:space="preserve"> технических устройств осуществляется в порядке, установленном </w:t>
      </w:r>
      <w:r w:rsidRPr="00C308C5">
        <w:rPr>
          <w:rFonts w:eastAsiaTheme="minorHAnsi"/>
          <w:bCs/>
          <w:szCs w:val="28"/>
          <w:lang w:eastAsia="en-US"/>
        </w:rPr>
        <w:t>Правительством Российской Федерации</w:t>
      </w:r>
      <w:r w:rsidRPr="00C308C5">
        <w:rPr>
          <w:szCs w:val="28"/>
        </w:rPr>
        <w:t>.</w:t>
      </w:r>
    </w:p>
    <w:p w:rsidR="006C2BE1" w:rsidRPr="00C308C5" w:rsidRDefault="006C2BE1" w:rsidP="00FA15B4">
      <w:pPr>
        <w:tabs>
          <w:tab w:val="left" w:pos="993"/>
        </w:tabs>
        <w:autoSpaceDE w:val="0"/>
        <w:autoSpaceDN w:val="0"/>
        <w:adjustRightInd w:val="0"/>
        <w:spacing w:line="360" w:lineRule="auto"/>
        <w:ind w:firstLine="709"/>
        <w:rPr>
          <w:rFonts w:eastAsiaTheme="minorHAnsi"/>
          <w:szCs w:val="28"/>
          <w:lang w:eastAsia="en-US"/>
        </w:rPr>
      </w:pPr>
    </w:p>
    <w:p w:rsidR="006C2BE1" w:rsidRPr="00C308C5" w:rsidRDefault="00CC7674" w:rsidP="00D14DDF">
      <w:pPr>
        <w:tabs>
          <w:tab w:val="left" w:pos="993"/>
        </w:tabs>
        <w:autoSpaceDE w:val="0"/>
        <w:autoSpaceDN w:val="0"/>
        <w:adjustRightInd w:val="0"/>
        <w:spacing w:line="360" w:lineRule="auto"/>
        <w:ind w:firstLine="709"/>
        <w:rPr>
          <w:rFonts w:eastAsiaTheme="minorHAnsi"/>
          <w:szCs w:val="28"/>
          <w:lang w:eastAsia="en-US"/>
        </w:rPr>
      </w:pPr>
      <w:r w:rsidRPr="00C308C5">
        <w:rPr>
          <w:rFonts w:eastAsiaTheme="minorHAnsi"/>
          <w:szCs w:val="28"/>
          <w:lang w:eastAsia="en-US"/>
        </w:rPr>
        <w:t>Статья 17</w:t>
      </w:r>
      <w:r w:rsidR="0046667C" w:rsidRPr="00C308C5">
        <w:rPr>
          <w:rFonts w:eastAsiaTheme="minorHAnsi"/>
          <w:szCs w:val="28"/>
          <w:lang w:eastAsia="en-US"/>
        </w:rPr>
        <w:t>.</w:t>
      </w:r>
      <w:r w:rsidR="006C2BE1" w:rsidRPr="00C308C5">
        <w:rPr>
          <w:rFonts w:eastAsiaTheme="minorHAnsi"/>
          <w:szCs w:val="28"/>
          <w:lang w:eastAsia="en-US"/>
        </w:rPr>
        <w:t xml:space="preserve"> </w:t>
      </w:r>
      <w:r w:rsidR="006C2BE1" w:rsidRPr="00C308C5">
        <w:rPr>
          <w:rFonts w:eastAsiaTheme="minorHAnsi"/>
          <w:b/>
          <w:szCs w:val="28"/>
          <w:lang w:eastAsia="en-US"/>
        </w:rPr>
        <w:t>Обязанности работников</w:t>
      </w:r>
      <w:r w:rsidR="00323BD2" w:rsidRPr="00C308C5">
        <w:rPr>
          <w:rFonts w:eastAsiaTheme="minorHAnsi"/>
          <w:b/>
          <w:szCs w:val="28"/>
          <w:lang w:eastAsia="en-US"/>
        </w:rPr>
        <w:t>,</w:t>
      </w:r>
      <w:r w:rsidR="0046667C" w:rsidRPr="00C308C5">
        <w:rPr>
          <w:rFonts w:eastAsiaTheme="minorHAnsi"/>
          <w:b/>
          <w:szCs w:val="28"/>
          <w:lang w:eastAsia="en-US"/>
        </w:rPr>
        <w:t xml:space="preserve"> </w:t>
      </w:r>
      <w:r w:rsidR="002B380D" w:rsidRPr="00C308C5">
        <w:rPr>
          <w:rFonts w:eastAsiaTheme="minorHAnsi"/>
          <w:b/>
          <w:szCs w:val="28"/>
          <w:lang w:eastAsia="en-US"/>
        </w:rPr>
        <w:t>деятельность которых</w:t>
      </w:r>
      <w:r w:rsidR="003765EF" w:rsidRPr="00C308C5">
        <w:rPr>
          <w:rFonts w:eastAsiaTheme="minorHAnsi"/>
          <w:b/>
          <w:szCs w:val="28"/>
          <w:lang w:eastAsia="en-US"/>
        </w:rPr>
        <w:t xml:space="preserve"> </w:t>
      </w:r>
      <w:r w:rsidR="009B0ECA" w:rsidRPr="00C308C5">
        <w:rPr>
          <w:rFonts w:eastAsiaTheme="minorHAnsi"/>
          <w:b/>
          <w:szCs w:val="28"/>
          <w:lang w:eastAsia="en-US"/>
        </w:rPr>
        <w:t>связан</w:t>
      </w:r>
      <w:r w:rsidR="002B380D" w:rsidRPr="00C308C5">
        <w:rPr>
          <w:rFonts w:eastAsiaTheme="minorHAnsi"/>
          <w:b/>
          <w:szCs w:val="28"/>
          <w:lang w:eastAsia="en-US"/>
        </w:rPr>
        <w:t>а</w:t>
      </w:r>
      <w:r w:rsidR="00EB1EDA" w:rsidRPr="00C308C5">
        <w:rPr>
          <w:rFonts w:eastAsiaTheme="minorHAnsi"/>
          <w:b/>
          <w:szCs w:val="28"/>
          <w:lang w:eastAsia="en-US"/>
        </w:rPr>
        <w:t xml:space="preserve"> с эксплуатацией </w:t>
      </w:r>
      <w:r w:rsidR="003608E8" w:rsidRPr="00C308C5">
        <w:rPr>
          <w:rFonts w:eastAsiaTheme="minorHAnsi"/>
          <w:b/>
          <w:szCs w:val="28"/>
          <w:lang w:eastAsia="en-US"/>
        </w:rPr>
        <w:t>передвижных</w:t>
      </w:r>
      <w:r w:rsidR="00EB1EDA" w:rsidRPr="00C308C5">
        <w:rPr>
          <w:rFonts w:eastAsiaTheme="minorHAnsi"/>
          <w:b/>
          <w:szCs w:val="28"/>
          <w:lang w:eastAsia="en-US"/>
        </w:rPr>
        <w:t xml:space="preserve"> техническ</w:t>
      </w:r>
      <w:r w:rsidR="00677F50" w:rsidRPr="00C308C5">
        <w:rPr>
          <w:rFonts w:eastAsiaTheme="minorHAnsi"/>
          <w:b/>
          <w:szCs w:val="28"/>
          <w:lang w:eastAsia="en-US"/>
        </w:rPr>
        <w:t>их</w:t>
      </w:r>
      <w:r w:rsidR="00EB1EDA" w:rsidRPr="00C308C5">
        <w:rPr>
          <w:rFonts w:eastAsiaTheme="minorHAnsi"/>
          <w:b/>
          <w:szCs w:val="28"/>
          <w:lang w:eastAsia="en-US"/>
        </w:rPr>
        <w:t xml:space="preserve"> устройств</w:t>
      </w:r>
      <w:r w:rsidR="0046667C" w:rsidRPr="00C308C5">
        <w:rPr>
          <w:rFonts w:eastAsiaTheme="minorHAnsi"/>
          <w:szCs w:val="28"/>
          <w:lang w:eastAsia="en-US"/>
        </w:rPr>
        <w:t xml:space="preserve"> </w:t>
      </w:r>
    </w:p>
    <w:p w:rsidR="00310C86" w:rsidRPr="00C308C5" w:rsidRDefault="00310C86" w:rsidP="00D14DDF">
      <w:pPr>
        <w:tabs>
          <w:tab w:val="left" w:pos="993"/>
        </w:tabs>
        <w:autoSpaceDE w:val="0"/>
        <w:autoSpaceDN w:val="0"/>
        <w:adjustRightInd w:val="0"/>
        <w:spacing w:line="360" w:lineRule="auto"/>
        <w:ind w:firstLine="709"/>
        <w:rPr>
          <w:rFonts w:eastAsiaTheme="minorHAnsi"/>
          <w:szCs w:val="28"/>
          <w:lang w:eastAsia="en-US"/>
        </w:rPr>
      </w:pPr>
    </w:p>
    <w:p w:rsidR="0046667C" w:rsidRPr="00C308C5" w:rsidRDefault="006C2BE1" w:rsidP="006C2BE1">
      <w:pPr>
        <w:tabs>
          <w:tab w:val="left" w:pos="993"/>
        </w:tabs>
        <w:autoSpaceDE w:val="0"/>
        <w:autoSpaceDN w:val="0"/>
        <w:adjustRightInd w:val="0"/>
        <w:spacing w:line="360" w:lineRule="auto"/>
        <w:ind w:firstLine="709"/>
        <w:rPr>
          <w:rFonts w:eastAsiaTheme="minorHAnsi"/>
          <w:szCs w:val="28"/>
          <w:lang w:eastAsia="en-US"/>
        </w:rPr>
      </w:pPr>
      <w:r w:rsidRPr="00C308C5">
        <w:rPr>
          <w:rFonts w:eastAsiaTheme="minorHAnsi"/>
          <w:szCs w:val="28"/>
          <w:lang w:eastAsia="en-US"/>
        </w:rPr>
        <w:t>Работни</w:t>
      </w:r>
      <w:r w:rsidR="009B0ECA" w:rsidRPr="00C308C5">
        <w:rPr>
          <w:rFonts w:eastAsiaTheme="minorHAnsi"/>
          <w:szCs w:val="28"/>
          <w:lang w:eastAsia="en-US"/>
        </w:rPr>
        <w:t>ки, деятельность которых связан</w:t>
      </w:r>
      <w:r w:rsidRPr="00C308C5">
        <w:rPr>
          <w:rFonts w:eastAsiaTheme="minorHAnsi"/>
          <w:szCs w:val="28"/>
          <w:lang w:eastAsia="en-US"/>
        </w:rPr>
        <w:t>а с эксплуатацией передвижных технических устройств</w:t>
      </w:r>
      <w:r w:rsidR="00993E42" w:rsidRPr="00C308C5">
        <w:rPr>
          <w:rFonts w:eastAsiaTheme="minorHAnsi"/>
          <w:szCs w:val="28"/>
          <w:lang w:eastAsia="en-US"/>
        </w:rPr>
        <w:t>,</w:t>
      </w:r>
      <w:r w:rsidRPr="00C308C5">
        <w:rPr>
          <w:rFonts w:eastAsiaTheme="minorHAnsi"/>
          <w:szCs w:val="28"/>
          <w:lang w:eastAsia="en-US"/>
        </w:rPr>
        <w:t xml:space="preserve"> </w:t>
      </w:r>
      <w:r w:rsidR="0046667C" w:rsidRPr="00C308C5">
        <w:rPr>
          <w:rFonts w:eastAsiaTheme="minorHAnsi"/>
          <w:szCs w:val="28"/>
          <w:lang w:eastAsia="en-US"/>
        </w:rPr>
        <w:t>обязаны:</w:t>
      </w:r>
    </w:p>
    <w:p w:rsidR="0046667C" w:rsidRPr="00C308C5" w:rsidRDefault="006C2BE1" w:rsidP="00D14DDF">
      <w:pPr>
        <w:tabs>
          <w:tab w:val="left" w:pos="993"/>
        </w:tabs>
        <w:autoSpaceDE w:val="0"/>
        <w:autoSpaceDN w:val="0"/>
        <w:adjustRightInd w:val="0"/>
        <w:spacing w:line="360" w:lineRule="auto"/>
        <w:ind w:firstLine="709"/>
        <w:rPr>
          <w:rFonts w:eastAsiaTheme="minorHAnsi"/>
          <w:szCs w:val="28"/>
          <w:lang w:eastAsia="en-US"/>
        </w:rPr>
      </w:pPr>
      <w:r w:rsidRPr="00C308C5">
        <w:rPr>
          <w:rFonts w:eastAsiaTheme="minorHAnsi"/>
          <w:szCs w:val="28"/>
          <w:lang w:eastAsia="en-US"/>
        </w:rPr>
        <w:lastRenderedPageBreak/>
        <w:t xml:space="preserve">1) </w:t>
      </w:r>
      <w:r w:rsidR="0046667C" w:rsidRPr="00C308C5">
        <w:rPr>
          <w:rFonts w:eastAsiaTheme="minorHAnsi"/>
          <w:szCs w:val="28"/>
          <w:lang w:eastAsia="en-US"/>
        </w:rPr>
        <w:t xml:space="preserve">соблюдать положения нормативных правовых актов, устанавливающих требования промышленной безопасности, а </w:t>
      </w:r>
      <w:r w:rsidR="00C35167" w:rsidRPr="00C308C5">
        <w:rPr>
          <w:rFonts w:eastAsiaTheme="minorHAnsi"/>
          <w:szCs w:val="28"/>
          <w:lang w:eastAsia="en-US"/>
        </w:rPr>
        <w:t xml:space="preserve">также </w:t>
      </w:r>
      <w:r w:rsidR="0046667C" w:rsidRPr="00C308C5">
        <w:rPr>
          <w:rFonts w:eastAsiaTheme="minorHAnsi"/>
          <w:szCs w:val="28"/>
          <w:lang w:eastAsia="en-US"/>
        </w:rPr>
        <w:t xml:space="preserve">порядок действий в случае аварии или инцидента на </w:t>
      </w:r>
      <w:r w:rsidR="00CA65B4" w:rsidRPr="00C308C5">
        <w:rPr>
          <w:rFonts w:eastAsiaTheme="minorHAnsi"/>
          <w:szCs w:val="28"/>
          <w:lang w:eastAsia="en-US"/>
        </w:rPr>
        <w:t>передвижном техническом устройстве</w:t>
      </w:r>
      <w:r w:rsidR="0046667C" w:rsidRPr="00C308C5">
        <w:rPr>
          <w:rFonts w:eastAsiaTheme="minorHAnsi"/>
          <w:szCs w:val="28"/>
          <w:lang w:eastAsia="en-US"/>
        </w:rPr>
        <w:t>;</w:t>
      </w:r>
    </w:p>
    <w:p w:rsidR="0046667C" w:rsidRPr="00C308C5" w:rsidRDefault="006C2BE1" w:rsidP="00D14DDF">
      <w:pPr>
        <w:tabs>
          <w:tab w:val="left" w:pos="993"/>
        </w:tabs>
        <w:autoSpaceDE w:val="0"/>
        <w:autoSpaceDN w:val="0"/>
        <w:adjustRightInd w:val="0"/>
        <w:spacing w:line="360" w:lineRule="auto"/>
        <w:ind w:firstLine="709"/>
        <w:rPr>
          <w:rFonts w:eastAsiaTheme="minorHAnsi"/>
          <w:szCs w:val="28"/>
          <w:lang w:eastAsia="en-US"/>
        </w:rPr>
      </w:pPr>
      <w:r w:rsidRPr="00C308C5">
        <w:rPr>
          <w:rFonts w:eastAsiaTheme="minorHAnsi"/>
          <w:szCs w:val="28"/>
          <w:lang w:eastAsia="en-US"/>
        </w:rPr>
        <w:t xml:space="preserve">2) </w:t>
      </w:r>
      <w:r w:rsidR="0046667C" w:rsidRPr="00C308C5">
        <w:rPr>
          <w:rFonts w:eastAsiaTheme="minorHAnsi"/>
          <w:szCs w:val="28"/>
          <w:lang w:eastAsia="en-US"/>
        </w:rPr>
        <w:t>проходить подготовку и аттестацию в области промышленной безопасности;</w:t>
      </w:r>
    </w:p>
    <w:p w:rsidR="0046667C" w:rsidRPr="00C308C5" w:rsidRDefault="006C2BE1" w:rsidP="00D14DDF">
      <w:pPr>
        <w:tabs>
          <w:tab w:val="left" w:pos="993"/>
        </w:tabs>
        <w:autoSpaceDE w:val="0"/>
        <w:autoSpaceDN w:val="0"/>
        <w:adjustRightInd w:val="0"/>
        <w:spacing w:line="360" w:lineRule="auto"/>
        <w:ind w:firstLine="709"/>
        <w:rPr>
          <w:rFonts w:eastAsiaTheme="minorHAnsi"/>
          <w:szCs w:val="28"/>
          <w:lang w:eastAsia="en-US"/>
        </w:rPr>
      </w:pPr>
      <w:r w:rsidRPr="00C308C5">
        <w:rPr>
          <w:rFonts w:eastAsiaTheme="minorHAnsi"/>
          <w:szCs w:val="28"/>
          <w:lang w:eastAsia="en-US"/>
        </w:rPr>
        <w:t xml:space="preserve">3) </w:t>
      </w:r>
      <w:r w:rsidR="0046667C" w:rsidRPr="00C308C5">
        <w:rPr>
          <w:rFonts w:eastAsiaTheme="minorHAnsi"/>
          <w:szCs w:val="28"/>
          <w:lang w:eastAsia="en-US"/>
        </w:rPr>
        <w:t xml:space="preserve">незамедлительно ставить в известность своего непосредственного руководителя или в установленном порядке других должностных лиц </w:t>
      </w:r>
      <w:r w:rsidR="006D2DD2" w:rsidRPr="00C308C5">
        <w:rPr>
          <w:rFonts w:eastAsiaTheme="minorHAnsi"/>
          <w:szCs w:val="28"/>
          <w:lang w:eastAsia="en-US"/>
        </w:rPr>
        <w:br/>
      </w:r>
      <w:r w:rsidR="0046667C" w:rsidRPr="00C308C5">
        <w:rPr>
          <w:rFonts w:eastAsiaTheme="minorHAnsi"/>
          <w:szCs w:val="28"/>
          <w:lang w:eastAsia="en-US"/>
        </w:rPr>
        <w:t xml:space="preserve">об аварии или инциденте на </w:t>
      </w:r>
      <w:r w:rsidR="00596CFE" w:rsidRPr="00C308C5">
        <w:rPr>
          <w:rFonts w:eastAsiaTheme="minorHAnsi"/>
          <w:szCs w:val="28"/>
          <w:lang w:eastAsia="en-US"/>
        </w:rPr>
        <w:t>передвижном</w:t>
      </w:r>
      <w:r w:rsidR="0046667C" w:rsidRPr="00C308C5">
        <w:rPr>
          <w:rFonts w:eastAsiaTheme="minorHAnsi"/>
          <w:szCs w:val="28"/>
          <w:lang w:eastAsia="en-US"/>
        </w:rPr>
        <w:t xml:space="preserve"> </w:t>
      </w:r>
      <w:r w:rsidR="00EB1EDA" w:rsidRPr="00C308C5">
        <w:rPr>
          <w:rFonts w:eastAsiaTheme="minorHAnsi"/>
          <w:szCs w:val="28"/>
          <w:lang w:eastAsia="en-US"/>
        </w:rPr>
        <w:t>техническом устройстве</w:t>
      </w:r>
      <w:r w:rsidR="0046667C" w:rsidRPr="00C308C5">
        <w:rPr>
          <w:rFonts w:eastAsiaTheme="minorHAnsi"/>
          <w:szCs w:val="28"/>
          <w:lang w:eastAsia="en-US"/>
        </w:rPr>
        <w:t>;</w:t>
      </w:r>
    </w:p>
    <w:p w:rsidR="0046667C" w:rsidRPr="00C308C5" w:rsidRDefault="006C2BE1" w:rsidP="00D14DDF">
      <w:pPr>
        <w:tabs>
          <w:tab w:val="left" w:pos="993"/>
        </w:tabs>
        <w:autoSpaceDE w:val="0"/>
        <w:autoSpaceDN w:val="0"/>
        <w:adjustRightInd w:val="0"/>
        <w:spacing w:line="360" w:lineRule="auto"/>
        <w:ind w:firstLine="709"/>
        <w:rPr>
          <w:rFonts w:eastAsiaTheme="minorHAnsi"/>
          <w:szCs w:val="28"/>
          <w:lang w:eastAsia="en-US"/>
        </w:rPr>
      </w:pPr>
      <w:r w:rsidRPr="00C308C5">
        <w:rPr>
          <w:rFonts w:eastAsiaTheme="minorHAnsi"/>
          <w:szCs w:val="28"/>
          <w:lang w:eastAsia="en-US"/>
        </w:rPr>
        <w:t xml:space="preserve">4) </w:t>
      </w:r>
      <w:r w:rsidR="0046667C" w:rsidRPr="00C308C5">
        <w:rPr>
          <w:rFonts w:eastAsiaTheme="minorHAnsi"/>
          <w:szCs w:val="28"/>
          <w:lang w:eastAsia="en-US"/>
        </w:rPr>
        <w:t xml:space="preserve">приостанавливать работу в случае аварии или инцидента </w:t>
      </w:r>
      <w:r w:rsidR="006D2DD2" w:rsidRPr="00C308C5">
        <w:rPr>
          <w:rFonts w:eastAsiaTheme="minorHAnsi"/>
          <w:szCs w:val="28"/>
          <w:lang w:eastAsia="en-US"/>
        </w:rPr>
        <w:br/>
      </w:r>
      <w:r w:rsidR="0046667C" w:rsidRPr="00C308C5">
        <w:rPr>
          <w:rFonts w:eastAsiaTheme="minorHAnsi"/>
          <w:szCs w:val="28"/>
          <w:lang w:eastAsia="en-US"/>
        </w:rPr>
        <w:t xml:space="preserve">на </w:t>
      </w:r>
      <w:r w:rsidR="00596CFE" w:rsidRPr="00C308C5">
        <w:rPr>
          <w:rFonts w:eastAsiaTheme="minorHAnsi"/>
          <w:szCs w:val="28"/>
          <w:lang w:eastAsia="en-US"/>
        </w:rPr>
        <w:t>передвижном</w:t>
      </w:r>
      <w:r w:rsidR="0046667C" w:rsidRPr="00C308C5">
        <w:rPr>
          <w:rFonts w:eastAsiaTheme="minorHAnsi"/>
          <w:szCs w:val="28"/>
          <w:lang w:eastAsia="en-US"/>
        </w:rPr>
        <w:t xml:space="preserve"> </w:t>
      </w:r>
      <w:r w:rsidR="00EB1EDA" w:rsidRPr="00C308C5">
        <w:rPr>
          <w:rFonts w:eastAsiaTheme="minorHAnsi"/>
          <w:szCs w:val="28"/>
          <w:lang w:eastAsia="en-US"/>
        </w:rPr>
        <w:t>техническом устройстве</w:t>
      </w:r>
      <w:r w:rsidR="00D63FC9" w:rsidRPr="00C308C5">
        <w:rPr>
          <w:rFonts w:eastAsiaTheme="minorHAnsi"/>
          <w:szCs w:val="28"/>
          <w:lang w:eastAsia="en-US"/>
        </w:rPr>
        <w:t>, а также в случае отклонения режимов и параметров его работы от значений, установленных его изготовителем в технической документации</w:t>
      </w:r>
      <w:r w:rsidR="0046667C" w:rsidRPr="00C308C5">
        <w:rPr>
          <w:rFonts w:eastAsiaTheme="minorHAnsi"/>
          <w:szCs w:val="28"/>
          <w:lang w:eastAsia="en-US"/>
        </w:rPr>
        <w:t>;</w:t>
      </w:r>
    </w:p>
    <w:p w:rsidR="00BE3BFB" w:rsidRPr="00C308C5" w:rsidRDefault="006C2BE1" w:rsidP="00596CFE">
      <w:pPr>
        <w:tabs>
          <w:tab w:val="left" w:pos="993"/>
        </w:tabs>
        <w:autoSpaceDE w:val="0"/>
        <w:autoSpaceDN w:val="0"/>
        <w:adjustRightInd w:val="0"/>
        <w:spacing w:line="360" w:lineRule="auto"/>
        <w:ind w:firstLine="709"/>
        <w:rPr>
          <w:rFonts w:eastAsiaTheme="minorHAnsi"/>
          <w:szCs w:val="28"/>
          <w:lang w:eastAsia="en-US"/>
        </w:rPr>
      </w:pPr>
      <w:r w:rsidRPr="00C308C5">
        <w:rPr>
          <w:rFonts w:eastAsiaTheme="minorHAnsi"/>
          <w:szCs w:val="28"/>
          <w:lang w:eastAsia="en-US"/>
        </w:rPr>
        <w:t xml:space="preserve">5) </w:t>
      </w:r>
      <w:r w:rsidR="0046667C" w:rsidRPr="00C308C5">
        <w:rPr>
          <w:rFonts w:eastAsiaTheme="minorHAnsi"/>
          <w:szCs w:val="28"/>
          <w:lang w:eastAsia="en-US"/>
        </w:rPr>
        <w:t xml:space="preserve">в установленном порядке участвовать в проведении работ </w:t>
      </w:r>
      <w:r w:rsidR="006D2DD2" w:rsidRPr="00C308C5">
        <w:rPr>
          <w:rFonts w:eastAsiaTheme="minorHAnsi"/>
          <w:szCs w:val="28"/>
          <w:lang w:eastAsia="en-US"/>
        </w:rPr>
        <w:br/>
      </w:r>
      <w:r w:rsidR="0046667C" w:rsidRPr="00C308C5">
        <w:rPr>
          <w:rFonts w:eastAsiaTheme="minorHAnsi"/>
          <w:szCs w:val="28"/>
          <w:lang w:eastAsia="en-US"/>
        </w:rPr>
        <w:t xml:space="preserve">по локализации аварии на </w:t>
      </w:r>
      <w:r w:rsidR="00596CFE" w:rsidRPr="00C308C5">
        <w:rPr>
          <w:rFonts w:eastAsiaTheme="minorHAnsi"/>
          <w:szCs w:val="28"/>
          <w:lang w:eastAsia="en-US"/>
        </w:rPr>
        <w:t>передвижном</w:t>
      </w:r>
      <w:r w:rsidR="00AD6FC5" w:rsidRPr="00C308C5">
        <w:rPr>
          <w:rFonts w:eastAsiaTheme="minorHAnsi"/>
          <w:szCs w:val="28"/>
          <w:lang w:eastAsia="en-US"/>
        </w:rPr>
        <w:t xml:space="preserve"> техническом устройстве;</w:t>
      </w:r>
    </w:p>
    <w:p w:rsidR="00CC7674" w:rsidRPr="00C308C5" w:rsidRDefault="00332282" w:rsidP="00CC7674">
      <w:pPr>
        <w:tabs>
          <w:tab w:val="left" w:pos="993"/>
        </w:tabs>
        <w:autoSpaceDE w:val="0"/>
        <w:autoSpaceDN w:val="0"/>
        <w:adjustRightInd w:val="0"/>
        <w:spacing w:line="360" w:lineRule="auto"/>
        <w:ind w:firstLine="709"/>
        <w:rPr>
          <w:rFonts w:eastAsiaTheme="minorHAnsi"/>
          <w:szCs w:val="28"/>
          <w:lang w:eastAsia="en-US"/>
        </w:rPr>
      </w:pPr>
      <w:r w:rsidRPr="00C308C5">
        <w:rPr>
          <w:rFonts w:eastAsiaTheme="minorHAnsi"/>
          <w:szCs w:val="28"/>
          <w:lang w:eastAsia="en-US"/>
        </w:rPr>
        <w:t>6</w:t>
      </w:r>
      <w:r w:rsidR="00CC7674" w:rsidRPr="00C308C5">
        <w:rPr>
          <w:rFonts w:eastAsiaTheme="minorHAnsi"/>
          <w:szCs w:val="28"/>
          <w:lang w:eastAsia="en-US"/>
        </w:rPr>
        <w:t xml:space="preserve">)  проходить обязательные предварительные медицинские осмотры (при поступлении на работу) и периодические медицинские осмотры </w:t>
      </w:r>
      <w:r w:rsidR="006D2DD2" w:rsidRPr="00C308C5">
        <w:rPr>
          <w:rFonts w:eastAsiaTheme="minorHAnsi"/>
          <w:szCs w:val="28"/>
          <w:lang w:eastAsia="en-US"/>
        </w:rPr>
        <w:br/>
      </w:r>
      <w:r w:rsidR="00CC7674" w:rsidRPr="00C308C5">
        <w:rPr>
          <w:rFonts w:eastAsiaTheme="minorHAnsi"/>
          <w:szCs w:val="28"/>
          <w:lang w:eastAsia="en-US"/>
        </w:rPr>
        <w:t>(в течение трудовой деятельности), включающие в себя химико-токсикологические исследования наличия в организме человека наркотических средств, психотропных веществ и их метаболитов.</w:t>
      </w:r>
    </w:p>
    <w:p w:rsidR="00CC7674" w:rsidRPr="00C308C5" w:rsidRDefault="00CC7674" w:rsidP="00CC7674">
      <w:pPr>
        <w:tabs>
          <w:tab w:val="left" w:pos="993"/>
        </w:tabs>
        <w:autoSpaceDE w:val="0"/>
        <w:autoSpaceDN w:val="0"/>
        <w:adjustRightInd w:val="0"/>
        <w:spacing w:line="360" w:lineRule="auto"/>
        <w:ind w:firstLine="709"/>
        <w:rPr>
          <w:rFonts w:eastAsiaTheme="minorHAnsi"/>
          <w:szCs w:val="28"/>
          <w:lang w:eastAsia="en-US"/>
        </w:rPr>
      </w:pPr>
      <w:r w:rsidRPr="00C308C5">
        <w:rPr>
          <w:rFonts w:eastAsiaTheme="minorHAnsi"/>
          <w:szCs w:val="28"/>
          <w:lang w:eastAsia="en-US"/>
        </w:rPr>
        <w:t xml:space="preserve">Порядок проведения указанных медицинских осмотров, форма медицинского заключения о наличии (отсутствии) медицинских противопоказаний, а также перечень заболеваний, препятствующих выполнению работ на передвижных технических устройствах, устанавливается федеральным органом исполнительной власти, осуществляющим функции по выработке государственной политики </w:t>
      </w:r>
      <w:r w:rsidR="006D2DD2" w:rsidRPr="00C308C5">
        <w:rPr>
          <w:rFonts w:eastAsiaTheme="minorHAnsi"/>
          <w:szCs w:val="28"/>
          <w:lang w:eastAsia="en-US"/>
        </w:rPr>
        <w:br/>
      </w:r>
      <w:r w:rsidRPr="00C308C5">
        <w:rPr>
          <w:rFonts w:eastAsiaTheme="minorHAnsi"/>
          <w:szCs w:val="28"/>
          <w:lang w:eastAsia="en-US"/>
        </w:rPr>
        <w:t>и нормативному-правовому регулированию в сфере здравоохранения, по согласованию с органом государственного регулирования промышленной безопасности.</w:t>
      </w:r>
    </w:p>
    <w:p w:rsidR="00495916" w:rsidRPr="00C308C5" w:rsidRDefault="00495916" w:rsidP="00D14DDF">
      <w:pPr>
        <w:tabs>
          <w:tab w:val="left" w:pos="993"/>
        </w:tabs>
        <w:spacing w:line="360" w:lineRule="auto"/>
        <w:ind w:firstLine="709"/>
        <w:rPr>
          <w:szCs w:val="28"/>
        </w:rPr>
      </w:pPr>
    </w:p>
    <w:p w:rsidR="009420DF" w:rsidRPr="00C308C5" w:rsidRDefault="0030053F" w:rsidP="00D14DDF">
      <w:pPr>
        <w:tabs>
          <w:tab w:val="left" w:pos="993"/>
        </w:tabs>
        <w:spacing w:line="360" w:lineRule="auto"/>
        <w:ind w:firstLine="709"/>
        <w:rPr>
          <w:b/>
          <w:szCs w:val="28"/>
        </w:rPr>
      </w:pPr>
      <w:r w:rsidRPr="00C308C5">
        <w:rPr>
          <w:szCs w:val="28"/>
        </w:rPr>
        <w:lastRenderedPageBreak/>
        <w:t>Статья 18</w:t>
      </w:r>
      <w:r w:rsidR="00E853BF" w:rsidRPr="00C308C5">
        <w:rPr>
          <w:szCs w:val="28"/>
        </w:rPr>
        <w:t xml:space="preserve">. </w:t>
      </w:r>
      <w:r w:rsidR="000A6BAD" w:rsidRPr="00C308C5">
        <w:rPr>
          <w:b/>
          <w:szCs w:val="28"/>
        </w:rPr>
        <w:t xml:space="preserve">Требования </w:t>
      </w:r>
      <w:r w:rsidR="00233E3E" w:rsidRPr="00C308C5">
        <w:rPr>
          <w:b/>
          <w:szCs w:val="28"/>
        </w:rPr>
        <w:t>к</w:t>
      </w:r>
      <w:r w:rsidR="00256C62" w:rsidRPr="00C308C5">
        <w:rPr>
          <w:b/>
          <w:szCs w:val="28"/>
        </w:rPr>
        <w:t xml:space="preserve"> </w:t>
      </w:r>
      <w:r w:rsidR="00ED26D9" w:rsidRPr="00C308C5">
        <w:rPr>
          <w:b/>
          <w:szCs w:val="28"/>
        </w:rPr>
        <w:t>применению взрывчатых материалов промышленного назначения</w:t>
      </w:r>
    </w:p>
    <w:p w:rsidR="00E853BF" w:rsidRPr="00C308C5" w:rsidRDefault="00E853BF" w:rsidP="00D14DDF">
      <w:pPr>
        <w:tabs>
          <w:tab w:val="left" w:pos="993"/>
        </w:tabs>
        <w:spacing w:line="360" w:lineRule="auto"/>
        <w:ind w:firstLine="709"/>
        <w:rPr>
          <w:b/>
          <w:szCs w:val="28"/>
        </w:rPr>
      </w:pPr>
    </w:p>
    <w:p w:rsidR="00B65821" w:rsidRPr="00C308C5" w:rsidRDefault="00E853BF" w:rsidP="0048102D">
      <w:pPr>
        <w:tabs>
          <w:tab w:val="left" w:pos="993"/>
        </w:tabs>
        <w:spacing w:line="360" w:lineRule="auto"/>
        <w:ind w:firstLine="709"/>
        <w:rPr>
          <w:szCs w:val="28"/>
        </w:rPr>
      </w:pPr>
      <w:r w:rsidRPr="00C308C5">
        <w:rPr>
          <w:szCs w:val="28"/>
        </w:rPr>
        <w:t xml:space="preserve">1. Требования к взрывчатым веществам </w:t>
      </w:r>
      <w:r w:rsidR="00233E3E" w:rsidRPr="00C308C5">
        <w:rPr>
          <w:szCs w:val="28"/>
        </w:rPr>
        <w:t xml:space="preserve">и изделиям на их основе </w:t>
      </w:r>
      <w:r w:rsidRPr="00C308C5">
        <w:rPr>
          <w:szCs w:val="28"/>
        </w:rPr>
        <w:t xml:space="preserve">устанавливаются в соответствии с законодательством о техническом регулировании. </w:t>
      </w:r>
    </w:p>
    <w:p w:rsidR="00B65821" w:rsidRPr="00C308C5" w:rsidRDefault="0048102D" w:rsidP="00D14DDF">
      <w:pPr>
        <w:tabs>
          <w:tab w:val="left" w:pos="993"/>
        </w:tabs>
        <w:autoSpaceDE w:val="0"/>
        <w:autoSpaceDN w:val="0"/>
        <w:adjustRightInd w:val="0"/>
        <w:spacing w:line="360" w:lineRule="auto"/>
        <w:ind w:firstLine="709"/>
        <w:rPr>
          <w:rFonts w:eastAsiaTheme="minorHAnsi"/>
          <w:szCs w:val="28"/>
          <w:lang w:eastAsia="en-US"/>
        </w:rPr>
      </w:pPr>
      <w:r w:rsidRPr="00C308C5">
        <w:rPr>
          <w:szCs w:val="28"/>
        </w:rPr>
        <w:t>2</w:t>
      </w:r>
      <w:r w:rsidR="00B65821" w:rsidRPr="00C308C5">
        <w:rPr>
          <w:szCs w:val="28"/>
        </w:rPr>
        <w:t>.</w:t>
      </w:r>
      <w:r w:rsidR="00B65821" w:rsidRPr="00C308C5">
        <w:rPr>
          <w:b/>
          <w:szCs w:val="28"/>
        </w:rPr>
        <w:t xml:space="preserve"> </w:t>
      </w:r>
      <w:r w:rsidR="000C15CF" w:rsidRPr="00C308C5">
        <w:rPr>
          <w:rFonts w:eastAsiaTheme="minorHAnsi"/>
          <w:szCs w:val="28"/>
          <w:lang w:eastAsia="en-US"/>
        </w:rPr>
        <w:t>Юридическое лицо</w:t>
      </w:r>
      <w:r w:rsidR="00961772" w:rsidRPr="00C308C5">
        <w:rPr>
          <w:rFonts w:eastAsiaTheme="minorHAnsi"/>
          <w:szCs w:val="28"/>
          <w:lang w:eastAsia="en-US"/>
        </w:rPr>
        <w:t xml:space="preserve">, </w:t>
      </w:r>
      <w:r w:rsidR="000C15CF" w:rsidRPr="00C308C5">
        <w:rPr>
          <w:rFonts w:eastAsiaTheme="minorHAnsi"/>
          <w:szCs w:val="28"/>
          <w:lang w:eastAsia="en-US"/>
        </w:rPr>
        <w:t>применяющее</w:t>
      </w:r>
      <w:r w:rsidR="00993C9D" w:rsidRPr="00C308C5">
        <w:rPr>
          <w:rFonts w:eastAsiaTheme="minorHAnsi"/>
          <w:szCs w:val="28"/>
          <w:lang w:eastAsia="en-US"/>
        </w:rPr>
        <w:t xml:space="preserve"> взрывчатые материалы</w:t>
      </w:r>
      <w:r w:rsidR="00C629F4" w:rsidRPr="00C308C5">
        <w:rPr>
          <w:rFonts w:eastAsiaTheme="minorHAnsi"/>
          <w:szCs w:val="28"/>
          <w:lang w:eastAsia="en-US"/>
        </w:rPr>
        <w:t xml:space="preserve"> промышленного назначения</w:t>
      </w:r>
      <w:r w:rsidR="000C15CF" w:rsidRPr="00C308C5">
        <w:rPr>
          <w:rFonts w:eastAsiaTheme="minorHAnsi"/>
          <w:szCs w:val="28"/>
          <w:lang w:eastAsia="en-US"/>
        </w:rPr>
        <w:t>, обязано</w:t>
      </w:r>
      <w:r w:rsidR="00961772" w:rsidRPr="00C308C5">
        <w:rPr>
          <w:rFonts w:eastAsiaTheme="minorHAnsi"/>
          <w:szCs w:val="28"/>
          <w:lang w:eastAsia="en-US"/>
        </w:rPr>
        <w:t>:</w:t>
      </w:r>
    </w:p>
    <w:p w:rsidR="00D86014" w:rsidRPr="00C308C5" w:rsidRDefault="00053054" w:rsidP="00D86014">
      <w:pPr>
        <w:tabs>
          <w:tab w:val="left" w:pos="993"/>
        </w:tabs>
        <w:autoSpaceDE w:val="0"/>
        <w:autoSpaceDN w:val="0"/>
        <w:adjustRightInd w:val="0"/>
        <w:spacing w:line="360" w:lineRule="auto"/>
        <w:ind w:firstLine="709"/>
        <w:rPr>
          <w:rFonts w:eastAsiaTheme="minorHAnsi"/>
          <w:szCs w:val="28"/>
          <w:lang w:eastAsia="en-US"/>
        </w:rPr>
      </w:pPr>
      <w:r w:rsidRPr="00C308C5">
        <w:rPr>
          <w:rFonts w:eastAsiaTheme="minorHAnsi"/>
          <w:szCs w:val="28"/>
          <w:lang w:eastAsia="en-US"/>
        </w:rPr>
        <w:t xml:space="preserve">1) </w:t>
      </w:r>
      <w:r w:rsidR="00D86014" w:rsidRPr="00C308C5">
        <w:rPr>
          <w:rFonts w:eastAsiaTheme="minorHAnsi"/>
          <w:szCs w:val="28"/>
          <w:lang w:eastAsia="en-US"/>
        </w:rPr>
        <w:t>обеспечивать проведение подготовки и аттестации работников в области промышленной безопасности;</w:t>
      </w:r>
    </w:p>
    <w:p w:rsidR="00961772" w:rsidRPr="00C308C5" w:rsidRDefault="00053054" w:rsidP="00D86014">
      <w:pPr>
        <w:tabs>
          <w:tab w:val="left" w:pos="993"/>
        </w:tabs>
        <w:autoSpaceDE w:val="0"/>
        <w:autoSpaceDN w:val="0"/>
        <w:adjustRightInd w:val="0"/>
        <w:spacing w:line="360" w:lineRule="auto"/>
        <w:ind w:firstLine="709"/>
        <w:rPr>
          <w:rFonts w:eastAsiaTheme="minorHAnsi"/>
          <w:szCs w:val="28"/>
          <w:lang w:eastAsia="en-US"/>
        </w:rPr>
      </w:pPr>
      <w:r w:rsidRPr="00C308C5">
        <w:rPr>
          <w:rFonts w:eastAsiaTheme="minorHAnsi"/>
          <w:szCs w:val="28"/>
          <w:lang w:eastAsia="en-US"/>
        </w:rPr>
        <w:t xml:space="preserve">2) </w:t>
      </w:r>
      <w:r w:rsidR="00D86014" w:rsidRPr="00C308C5">
        <w:rPr>
          <w:rFonts w:eastAsiaTheme="minorHAnsi"/>
          <w:szCs w:val="28"/>
          <w:lang w:eastAsia="en-US"/>
        </w:rPr>
        <w:t xml:space="preserve">допускать к </w:t>
      </w:r>
      <w:r w:rsidR="0001598C" w:rsidRPr="00C308C5">
        <w:rPr>
          <w:rFonts w:eastAsiaTheme="minorHAnsi"/>
          <w:szCs w:val="28"/>
          <w:lang w:eastAsia="en-US"/>
        </w:rPr>
        <w:t>применению взрывчатых материалов промышленного назначения</w:t>
      </w:r>
      <w:r w:rsidR="00D86014" w:rsidRPr="00C308C5">
        <w:rPr>
          <w:rFonts w:eastAsiaTheme="minorHAnsi"/>
          <w:szCs w:val="28"/>
          <w:lang w:eastAsia="en-US"/>
        </w:rPr>
        <w:t xml:space="preserve"> лиц, удовлетворяющих соответствующим квалификационным требованиям и не имеющих медицинских противопоказаний к указанной работе;</w:t>
      </w:r>
    </w:p>
    <w:p w:rsidR="007F609B" w:rsidRPr="00C308C5" w:rsidRDefault="00053054" w:rsidP="007F609B">
      <w:pPr>
        <w:tabs>
          <w:tab w:val="left" w:pos="993"/>
        </w:tabs>
        <w:autoSpaceDE w:val="0"/>
        <w:autoSpaceDN w:val="0"/>
        <w:adjustRightInd w:val="0"/>
        <w:spacing w:line="360" w:lineRule="auto"/>
        <w:ind w:firstLine="709"/>
        <w:rPr>
          <w:rFonts w:eastAsiaTheme="minorHAnsi"/>
          <w:szCs w:val="28"/>
          <w:lang w:eastAsia="en-US"/>
        </w:rPr>
      </w:pPr>
      <w:r w:rsidRPr="00C308C5">
        <w:rPr>
          <w:rFonts w:eastAsiaTheme="minorHAnsi"/>
          <w:szCs w:val="28"/>
          <w:lang w:eastAsia="en-US"/>
        </w:rPr>
        <w:t xml:space="preserve">3) </w:t>
      </w:r>
      <w:r w:rsidR="007F609B" w:rsidRPr="00C308C5">
        <w:rPr>
          <w:rFonts w:eastAsiaTheme="minorHAnsi"/>
          <w:szCs w:val="28"/>
          <w:lang w:eastAsia="en-US"/>
        </w:rPr>
        <w:t>организовывать и осуществлять производственный контроль за соблюдением требований промышленной безопасности;</w:t>
      </w:r>
    </w:p>
    <w:p w:rsidR="00D86014" w:rsidRPr="00C308C5" w:rsidRDefault="00053054" w:rsidP="00D86014">
      <w:pPr>
        <w:tabs>
          <w:tab w:val="left" w:pos="993"/>
        </w:tabs>
        <w:autoSpaceDE w:val="0"/>
        <w:autoSpaceDN w:val="0"/>
        <w:adjustRightInd w:val="0"/>
        <w:spacing w:line="360" w:lineRule="auto"/>
        <w:ind w:firstLine="709"/>
        <w:rPr>
          <w:rFonts w:eastAsiaTheme="minorHAnsi"/>
          <w:szCs w:val="28"/>
          <w:lang w:eastAsia="en-US"/>
        </w:rPr>
      </w:pPr>
      <w:r w:rsidRPr="00C308C5">
        <w:rPr>
          <w:rFonts w:eastAsiaTheme="minorHAnsi"/>
          <w:szCs w:val="28"/>
          <w:lang w:eastAsia="en-US"/>
        </w:rPr>
        <w:t xml:space="preserve">4) </w:t>
      </w:r>
      <w:r w:rsidR="00D86014" w:rsidRPr="00C308C5">
        <w:rPr>
          <w:rFonts w:eastAsiaTheme="minorHAnsi"/>
          <w:szCs w:val="28"/>
          <w:lang w:eastAsia="en-US"/>
        </w:rPr>
        <w:t xml:space="preserve">обеспечивать сохранность взрывчатых веществам и изделий на их основе, вести их учет и проводить необходимые </w:t>
      </w:r>
      <w:proofErr w:type="spellStart"/>
      <w:r w:rsidR="00D86014" w:rsidRPr="00C308C5">
        <w:rPr>
          <w:rFonts w:eastAsiaTheme="minorHAnsi"/>
          <w:szCs w:val="28"/>
          <w:lang w:eastAsia="en-US"/>
        </w:rPr>
        <w:t>режимно</w:t>
      </w:r>
      <w:proofErr w:type="spellEnd"/>
      <w:r w:rsidR="00D86014" w:rsidRPr="00C308C5">
        <w:rPr>
          <w:rFonts w:eastAsiaTheme="minorHAnsi"/>
          <w:szCs w:val="28"/>
          <w:lang w:eastAsia="en-US"/>
        </w:rPr>
        <w:t>-охранные мероприятия;</w:t>
      </w:r>
    </w:p>
    <w:p w:rsidR="00823D9B" w:rsidRPr="00C308C5" w:rsidRDefault="00D86014" w:rsidP="00823D9B">
      <w:pPr>
        <w:tabs>
          <w:tab w:val="left" w:pos="993"/>
        </w:tabs>
        <w:autoSpaceDE w:val="0"/>
        <w:autoSpaceDN w:val="0"/>
        <w:adjustRightInd w:val="0"/>
        <w:spacing w:line="360" w:lineRule="auto"/>
        <w:ind w:firstLine="709"/>
        <w:rPr>
          <w:rFonts w:eastAsiaTheme="minorHAnsi"/>
          <w:szCs w:val="28"/>
          <w:lang w:eastAsia="en-US"/>
        </w:rPr>
      </w:pPr>
      <w:r w:rsidRPr="00C308C5">
        <w:rPr>
          <w:rFonts w:eastAsiaTheme="minorHAnsi"/>
          <w:szCs w:val="28"/>
          <w:lang w:eastAsia="en-US"/>
        </w:rPr>
        <w:t xml:space="preserve"> </w:t>
      </w:r>
      <w:r w:rsidR="00053054" w:rsidRPr="00C308C5">
        <w:rPr>
          <w:rFonts w:eastAsiaTheme="minorHAnsi"/>
          <w:szCs w:val="28"/>
          <w:lang w:eastAsia="en-US"/>
        </w:rPr>
        <w:t xml:space="preserve">5) </w:t>
      </w:r>
      <w:r w:rsidR="00823D9B" w:rsidRPr="00C308C5">
        <w:rPr>
          <w:rFonts w:eastAsiaTheme="minorHAnsi"/>
          <w:szCs w:val="28"/>
          <w:lang w:eastAsia="en-US"/>
        </w:rPr>
        <w:t xml:space="preserve">принимать участие в техническом расследовании случаев утраты взрывчатых веществ и изделий на их основе, </w:t>
      </w:r>
    </w:p>
    <w:p w:rsidR="00823D9B" w:rsidRPr="00C308C5" w:rsidRDefault="00053054" w:rsidP="00823D9B">
      <w:pPr>
        <w:tabs>
          <w:tab w:val="left" w:pos="993"/>
        </w:tabs>
        <w:autoSpaceDE w:val="0"/>
        <w:autoSpaceDN w:val="0"/>
        <w:adjustRightInd w:val="0"/>
        <w:spacing w:line="360" w:lineRule="auto"/>
        <w:ind w:firstLine="709"/>
        <w:rPr>
          <w:rFonts w:eastAsiaTheme="minorHAnsi"/>
          <w:szCs w:val="28"/>
          <w:lang w:eastAsia="en-US"/>
        </w:rPr>
      </w:pPr>
      <w:r w:rsidRPr="00C308C5">
        <w:rPr>
          <w:rFonts w:eastAsiaTheme="minorHAnsi"/>
          <w:szCs w:val="28"/>
          <w:lang w:eastAsia="en-US"/>
        </w:rPr>
        <w:t xml:space="preserve">6) </w:t>
      </w:r>
      <w:r w:rsidR="00823D9B" w:rsidRPr="00C308C5">
        <w:rPr>
          <w:rFonts w:eastAsiaTheme="minorHAnsi"/>
          <w:szCs w:val="28"/>
          <w:lang w:eastAsia="en-US"/>
        </w:rPr>
        <w:t>анализировать причины случаев утраты взрывчатых веществ и изделий на их основе, принимать меры по устранению указанных причин и профилактике подобных случаев;</w:t>
      </w:r>
    </w:p>
    <w:p w:rsidR="00823D9B" w:rsidRPr="00C308C5" w:rsidRDefault="00053054" w:rsidP="002C0AC3">
      <w:pPr>
        <w:tabs>
          <w:tab w:val="left" w:pos="993"/>
        </w:tabs>
        <w:autoSpaceDE w:val="0"/>
        <w:autoSpaceDN w:val="0"/>
        <w:adjustRightInd w:val="0"/>
        <w:spacing w:line="360" w:lineRule="auto"/>
        <w:ind w:firstLine="709"/>
        <w:rPr>
          <w:rFonts w:eastAsiaTheme="minorHAnsi"/>
          <w:szCs w:val="28"/>
          <w:lang w:eastAsia="en-US"/>
        </w:rPr>
      </w:pPr>
      <w:r w:rsidRPr="00C308C5">
        <w:rPr>
          <w:rFonts w:eastAsiaTheme="minorHAnsi"/>
          <w:szCs w:val="28"/>
          <w:lang w:eastAsia="en-US"/>
        </w:rPr>
        <w:t xml:space="preserve">7) </w:t>
      </w:r>
      <w:r w:rsidR="00823D9B" w:rsidRPr="00C308C5">
        <w:rPr>
          <w:rFonts w:eastAsiaTheme="minorHAnsi"/>
          <w:szCs w:val="28"/>
          <w:lang w:eastAsia="en-US"/>
        </w:rPr>
        <w:t xml:space="preserve">своевременно информировать в установленном </w:t>
      </w:r>
      <w:hyperlink r:id="rId30" w:history="1">
        <w:r w:rsidR="00823D9B" w:rsidRPr="00C308C5">
          <w:rPr>
            <w:rFonts w:eastAsiaTheme="minorHAnsi"/>
            <w:szCs w:val="28"/>
            <w:lang w:eastAsia="en-US"/>
          </w:rPr>
          <w:t>порядке</w:t>
        </w:r>
      </w:hyperlink>
      <w:r w:rsidR="00823D9B" w:rsidRPr="00C308C5">
        <w:rPr>
          <w:rFonts w:eastAsiaTheme="minorHAnsi"/>
          <w:szCs w:val="28"/>
          <w:lang w:eastAsia="en-US"/>
        </w:rPr>
        <w:t xml:space="preserve"> </w:t>
      </w:r>
      <w:r w:rsidR="002C0AC3" w:rsidRPr="00C308C5">
        <w:rPr>
          <w:szCs w:val="28"/>
        </w:rPr>
        <w:t>федеральные органы исполнительной власти в области промышленной безопасности или их территориальные органы</w:t>
      </w:r>
      <w:r w:rsidR="002C0AC3" w:rsidRPr="00C308C5">
        <w:rPr>
          <w:rFonts w:eastAsiaTheme="minorHAnsi"/>
          <w:szCs w:val="28"/>
          <w:lang w:eastAsia="en-US"/>
        </w:rPr>
        <w:t xml:space="preserve"> в соответствии с их установленной компетенцией</w:t>
      </w:r>
      <w:r w:rsidR="00823D9B" w:rsidRPr="00C308C5">
        <w:rPr>
          <w:rFonts w:eastAsiaTheme="minorHAnsi"/>
          <w:szCs w:val="28"/>
          <w:lang w:eastAsia="en-US"/>
        </w:rPr>
        <w:t>, а также иные органы государственной власти, органы местного самоуправления о случаях утраты взрывчатых веществ и изделий на их основе.</w:t>
      </w:r>
    </w:p>
    <w:p w:rsidR="008B7E89" w:rsidRPr="00C308C5" w:rsidRDefault="0048102D" w:rsidP="0021565F">
      <w:pPr>
        <w:tabs>
          <w:tab w:val="left" w:pos="993"/>
        </w:tabs>
        <w:autoSpaceDE w:val="0"/>
        <w:autoSpaceDN w:val="0"/>
        <w:adjustRightInd w:val="0"/>
        <w:spacing w:line="360" w:lineRule="auto"/>
        <w:ind w:firstLine="709"/>
        <w:rPr>
          <w:szCs w:val="28"/>
        </w:rPr>
      </w:pPr>
      <w:r w:rsidRPr="00C308C5">
        <w:rPr>
          <w:rFonts w:eastAsiaTheme="minorHAnsi"/>
          <w:szCs w:val="28"/>
          <w:lang w:eastAsia="en-US"/>
        </w:rPr>
        <w:lastRenderedPageBreak/>
        <w:t>3</w:t>
      </w:r>
      <w:r w:rsidR="007B0685" w:rsidRPr="00C308C5">
        <w:rPr>
          <w:rFonts w:eastAsiaTheme="minorHAnsi"/>
          <w:szCs w:val="28"/>
          <w:lang w:eastAsia="en-US"/>
        </w:rPr>
        <w:t xml:space="preserve">. </w:t>
      </w:r>
      <w:r w:rsidR="0001598C" w:rsidRPr="00C308C5">
        <w:rPr>
          <w:szCs w:val="28"/>
        </w:rPr>
        <w:t>Применение взрывчатых материалов промышленного назначения</w:t>
      </w:r>
      <w:r w:rsidR="00B148AB" w:rsidRPr="00C308C5">
        <w:rPr>
          <w:szCs w:val="28"/>
        </w:rPr>
        <w:t xml:space="preserve"> осуществляется на основании разрешения</w:t>
      </w:r>
      <w:r w:rsidR="0074730E" w:rsidRPr="00C308C5">
        <w:rPr>
          <w:szCs w:val="28"/>
        </w:rPr>
        <w:t>,</w:t>
      </w:r>
      <w:r w:rsidR="00B148AB" w:rsidRPr="00C308C5">
        <w:rPr>
          <w:szCs w:val="28"/>
        </w:rPr>
        <w:t xml:space="preserve"> выданного </w:t>
      </w:r>
      <w:r w:rsidR="00321F0C" w:rsidRPr="00C308C5">
        <w:rPr>
          <w:szCs w:val="28"/>
        </w:rPr>
        <w:t>территориальным органом органа</w:t>
      </w:r>
      <w:r w:rsidR="00B148AB" w:rsidRPr="00C308C5">
        <w:rPr>
          <w:szCs w:val="28"/>
        </w:rPr>
        <w:t xml:space="preserve"> государственного регулирования промышленной безопасности юридическим лицам, имеющим лицензии на осуществление деятельности, связанной с обращением взрывчатых материалов промышленного назначения в соответствии с законодательством Российской Федерации.</w:t>
      </w:r>
    </w:p>
    <w:p w:rsidR="0021565F" w:rsidRPr="00C308C5" w:rsidRDefault="0021565F" w:rsidP="0021565F">
      <w:pPr>
        <w:tabs>
          <w:tab w:val="left" w:pos="993"/>
        </w:tabs>
        <w:autoSpaceDE w:val="0"/>
        <w:autoSpaceDN w:val="0"/>
        <w:adjustRightInd w:val="0"/>
        <w:spacing w:line="360" w:lineRule="auto"/>
        <w:ind w:firstLine="709"/>
        <w:rPr>
          <w:szCs w:val="28"/>
        </w:rPr>
      </w:pPr>
    </w:p>
    <w:p w:rsidR="008B7E89" w:rsidRPr="00C308C5" w:rsidRDefault="00ED70E3" w:rsidP="008B7E89">
      <w:pPr>
        <w:autoSpaceDE w:val="0"/>
        <w:autoSpaceDN w:val="0"/>
        <w:adjustRightInd w:val="0"/>
        <w:spacing w:line="240" w:lineRule="auto"/>
        <w:ind w:firstLine="708"/>
        <w:rPr>
          <w:b/>
          <w:szCs w:val="28"/>
        </w:rPr>
      </w:pPr>
      <w:r w:rsidRPr="00C308C5">
        <w:rPr>
          <w:szCs w:val="28"/>
        </w:rPr>
        <w:t>Статья 19</w:t>
      </w:r>
      <w:r w:rsidR="008B7E89" w:rsidRPr="00C308C5">
        <w:rPr>
          <w:szCs w:val="28"/>
        </w:rPr>
        <w:t>.</w:t>
      </w:r>
      <w:r w:rsidR="000A4831" w:rsidRPr="00C308C5">
        <w:rPr>
          <w:b/>
          <w:szCs w:val="28"/>
        </w:rPr>
        <w:t xml:space="preserve"> Т</w:t>
      </w:r>
      <w:r w:rsidR="008B7E89" w:rsidRPr="00C308C5">
        <w:rPr>
          <w:b/>
          <w:szCs w:val="28"/>
        </w:rPr>
        <w:t>ребования к ведению маркшейдерских работ</w:t>
      </w:r>
    </w:p>
    <w:p w:rsidR="008B7E89" w:rsidRPr="00C308C5" w:rsidRDefault="008B7E89" w:rsidP="008B7E89">
      <w:pPr>
        <w:autoSpaceDE w:val="0"/>
        <w:autoSpaceDN w:val="0"/>
        <w:adjustRightInd w:val="0"/>
        <w:spacing w:line="240" w:lineRule="auto"/>
        <w:rPr>
          <w:szCs w:val="28"/>
        </w:rPr>
      </w:pPr>
    </w:p>
    <w:p w:rsidR="008B7E89" w:rsidRPr="00C308C5" w:rsidRDefault="000A4831" w:rsidP="006A2B44">
      <w:pPr>
        <w:autoSpaceDE w:val="0"/>
        <w:autoSpaceDN w:val="0"/>
        <w:adjustRightInd w:val="0"/>
        <w:spacing w:line="360" w:lineRule="auto"/>
        <w:ind w:firstLine="708"/>
        <w:rPr>
          <w:szCs w:val="28"/>
        </w:rPr>
      </w:pPr>
      <w:r w:rsidRPr="00C308C5">
        <w:rPr>
          <w:szCs w:val="28"/>
        </w:rPr>
        <w:t xml:space="preserve">1. </w:t>
      </w:r>
      <w:r w:rsidR="008B7E89" w:rsidRPr="00C308C5">
        <w:rPr>
          <w:szCs w:val="28"/>
        </w:rPr>
        <w:t xml:space="preserve">Маркшейдерские работы проводятся </w:t>
      </w:r>
      <w:r w:rsidR="00177C96" w:rsidRPr="00C308C5">
        <w:rPr>
          <w:szCs w:val="28"/>
        </w:rPr>
        <w:t>юридическими лицами и индивидуальными предпринимателями</w:t>
      </w:r>
      <w:r w:rsidR="006A2B44" w:rsidRPr="00C308C5">
        <w:rPr>
          <w:szCs w:val="28"/>
        </w:rPr>
        <w:t>, имеющими лицензию на производство маркшейдерских работ.</w:t>
      </w:r>
    </w:p>
    <w:p w:rsidR="008B7E89" w:rsidRPr="00C308C5" w:rsidRDefault="000A4831" w:rsidP="006A2B44">
      <w:pPr>
        <w:autoSpaceDE w:val="0"/>
        <w:autoSpaceDN w:val="0"/>
        <w:adjustRightInd w:val="0"/>
        <w:spacing w:line="360" w:lineRule="auto"/>
        <w:ind w:firstLine="708"/>
        <w:rPr>
          <w:szCs w:val="28"/>
        </w:rPr>
      </w:pPr>
      <w:r w:rsidRPr="00C308C5">
        <w:rPr>
          <w:szCs w:val="28"/>
        </w:rPr>
        <w:t xml:space="preserve">2. </w:t>
      </w:r>
      <w:r w:rsidR="008B7E89" w:rsidRPr="00C308C5">
        <w:rPr>
          <w:szCs w:val="28"/>
        </w:rPr>
        <w:t xml:space="preserve">При проведении маркшейдерских работ должна быть обеспечена правильность осуществляемых пространственных измерений и определений параметров горных разработок и подземных сооружений, положений участков строительства и эксплуатации подземных сооружений, границ горных </w:t>
      </w:r>
      <w:r w:rsidR="0001598C" w:rsidRPr="00C308C5">
        <w:rPr>
          <w:szCs w:val="28"/>
        </w:rPr>
        <w:t>отводов, границ ведения горных работ и применения взрывчатых материалов промышленного назначение</w:t>
      </w:r>
      <w:r w:rsidR="008B7E89" w:rsidRPr="00C308C5">
        <w:rPr>
          <w:szCs w:val="28"/>
        </w:rPr>
        <w:t>, опасных зон, зон охраны от вредного влияния горных разработок</w:t>
      </w:r>
      <w:r w:rsidR="00653C30" w:rsidRPr="00C308C5">
        <w:rPr>
          <w:szCs w:val="28"/>
        </w:rPr>
        <w:t>, деформации зданий и сооружений,</w:t>
      </w:r>
      <w:r w:rsidR="008B7E89" w:rsidRPr="00C308C5">
        <w:rPr>
          <w:szCs w:val="28"/>
        </w:rPr>
        <w:t xml:space="preserve"> сдвижения горных пород, контуров предохранительных целиков, границ разноса бортов карьеров и разрезов в соответствии с методиками (методами) измерений и установленными показателями точности измерений.</w:t>
      </w:r>
    </w:p>
    <w:p w:rsidR="006C11B7" w:rsidRPr="00C308C5" w:rsidRDefault="00F85757" w:rsidP="006A2B44">
      <w:pPr>
        <w:autoSpaceDE w:val="0"/>
        <w:autoSpaceDN w:val="0"/>
        <w:adjustRightInd w:val="0"/>
        <w:spacing w:line="360" w:lineRule="auto"/>
        <w:ind w:firstLine="708"/>
        <w:rPr>
          <w:szCs w:val="28"/>
        </w:rPr>
      </w:pPr>
      <w:r w:rsidRPr="00C308C5">
        <w:rPr>
          <w:szCs w:val="28"/>
        </w:rPr>
        <w:t xml:space="preserve">3. </w:t>
      </w:r>
      <w:r w:rsidR="006C11B7" w:rsidRPr="00C308C5">
        <w:rPr>
          <w:szCs w:val="28"/>
        </w:rPr>
        <w:t>Маркшейдерские работы должны выполняться с применением средств измерений и методик (методов) измерений, соответствующих требованиям законодательства Российской Федерации об обеспечении единства измерений.</w:t>
      </w:r>
    </w:p>
    <w:p w:rsidR="00E6724D" w:rsidRPr="00C308C5" w:rsidRDefault="00F85757" w:rsidP="00E6724D">
      <w:pPr>
        <w:autoSpaceDE w:val="0"/>
        <w:autoSpaceDN w:val="0"/>
        <w:adjustRightInd w:val="0"/>
        <w:spacing w:line="360" w:lineRule="auto"/>
        <w:ind w:firstLine="709"/>
        <w:rPr>
          <w:szCs w:val="28"/>
        </w:rPr>
      </w:pPr>
      <w:r w:rsidRPr="00C308C5">
        <w:rPr>
          <w:szCs w:val="28"/>
        </w:rPr>
        <w:t>4</w:t>
      </w:r>
      <w:r w:rsidR="000A4831" w:rsidRPr="00C308C5">
        <w:rPr>
          <w:szCs w:val="28"/>
        </w:rPr>
        <w:t xml:space="preserve">. </w:t>
      </w:r>
      <w:r w:rsidR="00E6724D" w:rsidRPr="00C308C5">
        <w:rPr>
          <w:szCs w:val="28"/>
        </w:rPr>
        <w:t xml:space="preserve">Маркшейдерские работы должны проводиться в соответствии с согласованной с органом государственного регулирования промышленной безопасности, его территориальными органами в установленном порядке </w:t>
      </w:r>
      <w:r w:rsidR="00E6724D" w:rsidRPr="00C308C5">
        <w:rPr>
          <w:szCs w:val="28"/>
        </w:rPr>
        <w:lastRenderedPageBreak/>
        <w:t xml:space="preserve">проектной документацией на производство маркшейдерских работ, техническим проектом </w:t>
      </w:r>
      <w:r w:rsidR="00E6724D" w:rsidRPr="00C308C5">
        <w:rPr>
          <w:rFonts w:eastAsiaTheme="minorHAnsi"/>
          <w:szCs w:val="28"/>
          <w:lang w:eastAsia="en-US"/>
        </w:rPr>
        <w:t>разработки месторождений полезных ископаемых и иной проектной документации на выполнение работ, связанных с пользованием участками недр</w:t>
      </w:r>
      <w:r w:rsidR="00E6724D" w:rsidRPr="00C308C5">
        <w:rPr>
          <w:szCs w:val="28"/>
        </w:rPr>
        <w:t>, планами и схемами развития горных работ, а также с требованиями по проведению маркшейдерских работ, установленными федеральными нормами и правилами.</w:t>
      </w:r>
    </w:p>
    <w:p w:rsidR="00E6724D" w:rsidRPr="00C308C5" w:rsidRDefault="00E6724D" w:rsidP="00E6724D">
      <w:pPr>
        <w:autoSpaceDE w:val="0"/>
        <w:autoSpaceDN w:val="0"/>
        <w:adjustRightInd w:val="0"/>
        <w:spacing w:line="360" w:lineRule="auto"/>
        <w:ind w:firstLine="709"/>
        <w:rPr>
          <w:rFonts w:eastAsiaTheme="minorHAnsi"/>
          <w:szCs w:val="28"/>
          <w:lang w:eastAsia="en-US"/>
        </w:rPr>
      </w:pPr>
    </w:p>
    <w:p w:rsidR="00D14DDF" w:rsidRPr="00C308C5" w:rsidRDefault="00ED70E3" w:rsidP="0054258E">
      <w:pPr>
        <w:autoSpaceDE w:val="0"/>
        <w:autoSpaceDN w:val="0"/>
        <w:adjustRightInd w:val="0"/>
        <w:spacing w:line="360" w:lineRule="auto"/>
        <w:ind w:firstLine="709"/>
        <w:rPr>
          <w:b/>
          <w:szCs w:val="28"/>
        </w:rPr>
      </w:pPr>
      <w:r w:rsidRPr="00C308C5">
        <w:rPr>
          <w:b/>
          <w:szCs w:val="28"/>
        </w:rPr>
        <w:t>Статья 20</w:t>
      </w:r>
      <w:r w:rsidR="00EF446D" w:rsidRPr="00C308C5">
        <w:rPr>
          <w:b/>
          <w:szCs w:val="28"/>
        </w:rPr>
        <w:t>. Проведение сварочных работ на опасных производственных объектах</w:t>
      </w:r>
      <w:r w:rsidR="0054258E" w:rsidRPr="00C308C5">
        <w:rPr>
          <w:b/>
          <w:szCs w:val="28"/>
        </w:rPr>
        <w:t xml:space="preserve"> и передвижных технических устройствах</w:t>
      </w:r>
    </w:p>
    <w:p w:rsidR="0054258E" w:rsidRPr="00C308C5" w:rsidRDefault="0054258E" w:rsidP="0054258E">
      <w:pPr>
        <w:autoSpaceDE w:val="0"/>
        <w:autoSpaceDN w:val="0"/>
        <w:adjustRightInd w:val="0"/>
        <w:spacing w:line="360" w:lineRule="auto"/>
        <w:ind w:firstLine="709"/>
        <w:rPr>
          <w:b/>
          <w:szCs w:val="28"/>
        </w:rPr>
      </w:pPr>
    </w:p>
    <w:p w:rsidR="00EF446D" w:rsidRPr="00C308C5" w:rsidRDefault="00EF446D" w:rsidP="00D14DDF">
      <w:pPr>
        <w:shd w:val="clear" w:color="auto" w:fill="FFFFFF"/>
        <w:tabs>
          <w:tab w:val="left" w:pos="993"/>
        </w:tabs>
        <w:spacing w:line="360" w:lineRule="auto"/>
        <w:ind w:firstLine="709"/>
        <w:rPr>
          <w:szCs w:val="28"/>
        </w:rPr>
      </w:pPr>
      <w:r w:rsidRPr="00C308C5">
        <w:rPr>
          <w:szCs w:val="28"/>
        </w:rPr>
        <w:t>1. Проведение сварочных работ при строительстве, эксплуатации, реконструкции, капитальном ремонте, техническом перевооружении, консервации и ликвидации опасного производственного объекта, изготовлении, монтаже, наладке, обслуживании и ремонте технических устройств, применяемых на опасном производственном объекте,</w:t>
      </w:r>
      <w:r w:rsidR="00696753" w:rsidRPr="00C308C5">
        <w:rPr>
          <w:szCs w:val="28"/>
        </w:rPr>
        <w:t xml:space="preserve"> и </w:t>
      </w:r>
      <w:r w:rsidR="003608E8" w:rsidRPr="00C308C5">
        <w:rPr>
          <w:rFonts w:eastAsiaTheme="minorHAnsi"/>
          <w:szCs w:val="28"/>
          <w:lang w:eastAsia="en-US"/>
        </w:rPr>
        <w:t>передвижных</w:t>
      </w:r>
      <w:r w:rsidR="00696753" w:rsidRPr="00C308C5">
        <w:rPr>
          <w:szCs w:val="28"/>
        </w:rPr>
        <w:t xml:space="preserve"> технических устройств</w:t>
      </w:r>
      <w:r w:rsidRPr="00C308C5">
        <w:rPr>
          <w:szCs w:val="28"/>
        </w:rPr>
        <w:t xml:space="preserve"> должно обеспечивать </w:t>
      </w:r>
      <w:r w:rsidR="00696753" w:rsidRPr="00C308C5">
        <w:rPr>
          <w:szCs w:val="28"/>
        </w:rPr>
        <w:t xml:space="preserve">их </w:t>
      </w:r>
      <w:r w:rsidRPr="00C308C5">
        <w:rPr>
          <w:szCs w:val="28"/>
        </w:rPr>
        <w:t>безопасную эксплуатацию и не создавать угрозу причинения вреда жизни и здоровью граждан.</w:t>
      </w:r>
    </w:p>
    <w:p w:rsidR="00EF446D" w:rsidRPr="00C308C5" w:rsidRDefault="00EF446D" w:rsidP="00696753">
      <w:pPr>
        <w:shd w:val="clear" w:color="auto" w:fill="FFFFFF"/>
        <w:tabs>
          <w:tab w:val="left" w:pos="993"/>
        </w:tabs>
        <w:spacing w:line="360" w:lineRule="auto"/>
        <w:ind w:firstLine="709"/>
        <w:rPr>
          <w:szCs w:val="28"/>
        </w:rPr>
      </w:pPr>
      <w:r w:rsidRPr="00C308C5">
        <w:rPr>
          <w:szCs w:val="28"/>
        </w:rPr>
        <w:t xml:space="preserve">2. Требования к производству сварочных </w:t>
      </w:r>
      <w:r w:rsidR="00E15E2B" w:rsidRPr="00C308C5">
        <w:rPr>
          <w:szCs w:val="28"/>
        </w:rPr>
        <w:t>работ на опасных производственных объектах и передвижных технических устройствах</w:t>
      </w:r>
      <w:r w:rsidR="00696753" w:rsidRPr="00C308C5">
        <w:rPr>
          <w:szCs w:val="28"/>
        </w:rPr>
        <w:t xml:space="preserve"> </w:t>
      </w:r>
      <w:r w:rsidRPr="00C308C5">
        <w:rPr>
          <w:szCs w:val="28"/>
        </w:rPr>
        <w:t>устанавливаются федеральными нормами и правилами в области промышленной безопасности.</w:t>
      </w:r>
    </w:p>
    <w:p w:rsidR="00EF446D" w:rsidRPr="00C308C5" w:rsidRDefault="00EF446D" w:rsidP="00D14DDF">
      <w:pPr>
        <w:shd w:val="clear" w:color="auto" w:fill="FFFFFF"/>
        <w:tabs>
          <w:tab w:val="left" w:pos="993"/>
        </w:tabs>
        <w:spacing w:line="360" w:lineRule="auto"/>
        <w:ind w:firstLine="709"/>
        <w:rPr>
          <w:szCs w:val="28"/>
        </w:rPr>
      </w:pPr>
      <w:r w:rsidRPr="00C308C5">
        <w:rPr>
          <w:szCs w:val="28"/>
        </w:rPr>
        <w:t>3. </w:t>
      </w:r>
      <w:r w:rsidR="00590BF0" w:rsidRPr="00C308C5">
        <w:rPr>
          <w:szCs w:val="28"/>
        </w:rPr>
        <w:t xml:space="preserve">Сварочные работы на опасных производственных объектах </w:t>
      </w:r>
      <w:r w:rsidR="002D18A5" w:rsidRPr="00C308C5">
        <w:rPr>
          <w:szCs w:val="28"/>
        </w:rPr>
        <w:br/>
      </w:r>
      <w:r w:rsidR="00590BF0" w:rsidRPr="00C308C5">
        <w:rPr>
          <w:szCs w:val="28"/>
        </w:rPr>
        <w:t xml:space="preserve">и передвижных технических устройствах должны проводить только </w:t>
      </w:r>
      <w:r w:rsidR="003F59A1" w:rsidRPr="00C308C5">
        <w:rPr>
          <w:szCs w:val="28"/>
        </w:rPr>
        <w:t xml:space="preserve">юридические </w:t>
      </w:r>
      <w:r w:rsidR="00590BF0" w:rsidRPr="00C308C5">
        <w:rPr>
          <w:szCs w:val="28"/>
        </w:rPr>
        <w:t xml:space="preserve">и физические лица, прошедшие проверку готовности </w:t>
      </w:r>
      <w:r w:rsidR="002D18A5" w:rsidRPr="00C308C5">
        <w:rPr>
          <w:szCs w:val="28"/>
        </w:rPr>
        <w:br/>
      </w:r>
      <w:r w:rsidR="00590BF0" w:rsidRPr="00C308C5">
        <w:rPr>
          <w:szCs w:val="28"/>
        </w:rPr>
        <w:t>к выполнению сварочных работ на опасных производственных объектах</w:t>
      </w:r>
      <w:r w:rsidR="00E15E2B" w:rsidRPr="00C308C5">
        <w:rPr>
          <w:szCs w:val="28"/>
        </w:rPr>
        <w:t xml:space="preserve"> и передвижных технических устройствах</w:t>
      </w:r>
      <w:r w:rsidRPr="00C308C5">
        <w:rPr>
          <w:szCs w:val="28"/>
        </w:rPr>
        <w:t>.</w:t>
      </w:r>
    </w:p>
    <w:p w:rsidR="00D30D43" w:rsidRPr="00C308C5" w:rsidRDefault="00EF446D" w:rsidP="006D2DD2">
      <w:pPr>
        <w:shd w:val="clear" w:color="auto" w:fill="FFFFFF"/>
        <w:spacing w:line="360" w:lineRule="auto"/>
        <w:ind w:firstLine="709"/>
        <w:rPr>
          <w:szCs w:val="28"/>
        </w:rPr>
      </w:pPr>
      <w:r w:rsidRPr="00C308C5">
        <w:rPr>
          <w:szCs w:val="28"/>
        </w:rPr>
        <w:t>4. </w:t>
      </w:r>
      <w:r w:rsidR="00D30D43" w:rsidRPr="00C308C5">
        <w:rPr>
          <w:szCs w:val="28"/>
        </w:rPr>
        <w:t xml:space="preserve">Проверка готовности к выполнению сварочных работ на опасных производственных объектах проводится в целях подтверждения технической </w:t>
      </w:r>
      <w:r w:rsidR="00D30D43" w:rsidRPr="00C308C5">
        <w:rPr>
          <w:szCs w:val="28"/>
        </w:rPr>
        <w:lastRenderedPageBreak/>
        <w:t xml:space="preserve">возможности для организации безопасного проведения сварочных </w:t>
      </w:r>
      <w:r w:rsidR="004A608A" w:rsidRPr="00C308C5">
        <w:rPr>
          <w:szCs w:val="28"/>
        </w:rPr>
        <w:t xml:space="preserve">работ </w:t>
      </w:r>
      <w:r w:rsidR="00D30D43" w:rsidRPr="00C308C5">
        <w:rPr>
          <w:szCs w:val="28"/>
        </w:rPr>
        <w:t>и включает:</w:t>
      </w:r>
    </w:p>
    <w:p w:rsidR="00D30D43" w:rsidRPr="00C308C5" w:rsidRDefault="00D30D43" w:rsidP="006D2DD2">
      <w:pPr>
        <w:shd w:val="clear" w:color="auto" w:fill="FFFFFF"/>
        <w:spacing w:line="360" w:lineRule="auto"/>
        <w:ind w:firstLine="709"/>
        <w:rPr>
          <w:szCs w:val="28"/>
        </w:rPr>
      </w:pPr>
      <w:r w:rsidRPr="00C308C5">
        <w:rPr>
          <w:szCs w:val="28"/>
        </w:rPr>
        <w:t>1) аттестационные испытания технологий сварки;</w:t>
      </w:r>
    </w:p>
    <w:p w:rsidR="00D30D43" w:rsidRPr="00C308C5" w:rsidRDefault="00D30D43" w:rsidP="006D2DD2">
      <w:pPr>
        <w:shd w:val="clear" w:color="auto" w:fill="FFFFFF"/>
        <w:spacing w:line="360" w:lineRule="auto"/>
        <w:ind w:firstLine="709"/>
        <w:rPr>
          <w:szCs w:val="28"/>
        </w:rPr>
      </w:pPr>
      <w:r w:rsidRPr="00C308C5">
        <w:rPr>
          <w:szCs w:val="28"/>
        </w:rPr>
        <w:t>2) аттестационные испытания сварочного оборудования и сварочных материалов;</w:t>
      </w:r>
    </w:p>
    <w:p w:rsidR="00D30D43" w:rsidRPr="00C308C5" w:rsidRDefault="00D30D43" w:rsidP="006D2DD2">
      <w:pPr>
        <w:shd w:val="clear" w:color="auto" w:fill="FFFFFF"/>
        <w:spacing w:line="360" w:lineRule="auto"/>
        <w:ind w:firstLine="709"/>
        <w:rPr>
          <w:szCs w:val="28"/>
        </w:rPr>
      </w:pPr>
      <w:r w:rsidRPr="00C308C5">
        <w:rPr>
          <w:szCs w:val="28"/>
        </w:rPr>
        <w:t>3) аттестационные испытания сварщиков и специалистов сварочного производства.</w:t>
      </w:r>
    </w:p>
    <w:p w:rsidR="00EF446D" w:rsidRPr="00C308C5" w:rsidRDefault="00EF446D" w:rsidP="00D30D43">
      <w:pPr>
        <w:shd w:val="clear" w:color="auto" w:fill="FFFFFF"/>
        <w:tabs>
          <w:tab w:val="left" w:pos="993"/>
        </w:tabs>
        <w:spacing w:line="360" w:lineRule="auto"/>
        <w:ind w:firstLine="709"/>
        <w:rPr>
          <w:szCs w:val="28"/>
        </w:rPr>
      </w:pPr>
      <w:r w:rsidRPr="00C308C5">
        <w:rPr>
          <w:szCs w:val="28"/>
        </w:rPr>
        <w:t xml:space="preserve">5. Порядок проверки готовности к выполнению сварочных работ </w:t>
      </w:r>
      <w:r w:rsidR="00241F08" w:rsidRPr="00C308C5">
        <w:rPr>
          <w:szCs w:val="28"/>
        </w:rPr>
        <w:t>на опасных производственных объектах и передвижных технических устройствах</w:t>
      </w:r>
      <w:r w:rsidR="00696753" w:rsidRPr="00C308C5">
        <w:rPr>
          <w:szCs w:val="28"/>
        </w:rPr>
        <w:t>,</w:t>
      </w:r>
      <w:r w:rsidRPr="00C308C5">
        <w:rPr>
          <w:szCs w:val="28"/>
        </w:rPr>
        <w:t xml:space="preserve"> в том числе требования к </w:t>
      </w:r>
      <w:r w:rsidR="003F59A1" w:rsidRPr="00C308C5">
        <w:rPr>
          <w:szCs w:val="28"/>
        </w:rPr>
        <w:t>юридическим</w:t>
      </w:r>
      <w:r w:rsidRPr="00C308C5">
        <w:rPr>
          <w:szCs w:val="28"/>
        </w:rPr>
        <w:t xml:space="preserve"> и физическим лицам, подлежащим проверке готовности к выполнению сварочных работ, срокам и периодичности проведения проверки, а также формам документов, выдаваемых по ее результатам, устанавливается </w:t>
      </w:r>
      <w:r w:rsidR="00696753" w:rsidRPr="00C308C5">
        <w:rPr>
          <w:szCs w:val="28"/>
        </w:rPr>
        <w:t>органом государственного регулирования промышленной безопасности</w:t>
      </w:r>
      <w:r w:rsidRPr="00C308C5">
        <w:rPr>
          <w:szCs w:val="28"/>
        </w:rPr>
        <w:t>.</w:t>
      </w:r>
    </w:p>
    <w:p w:rsidR="00E57B43" w:rsidRPr="00C308C5" w:rsidRDefault="00EF446D" w:rsidP="00C57EBC">
      <w:pPr>
        <w:shd w:val="clear" w:color="auto" w:fill="FFFFFF"/>
        <w:tabs>
          <w:tab w:val="left" w:pos="993"/>
        </w:tabs>
        <w:spacing w:line="360" w:lineRule="auto"/>
        <w:ind w:firstLine="709"/>
        <w:rPr>
          <w:szCs w:val="28"/>
        </w:rPr>
      </w:pPr>
      <w:r w:rsidRPr="00C308C5">
        <w:rPr>
          <w:szCs w:val="28"/>
        </w:rPr>
        <w:t xml:space="preserve">6. Проверку готовности </w:t>
      </w:r>
      <w:r w:rsidR="00104335" w:rsidRPr="00C308C5">
        <w:rPr>
          <w:szCs w:val="28"/>
        </w:rPr>
        <w:t xml:space="preserve">юридических и </w:t>
      </w:r>
      <w:r w:rsidRPr="00C308C5">
        <w:rPr>
          <w:szCs w:val="28"/>
        </w:rPr>
        <w:t xml:space="preserve">физических лиц к выполнению сварочных работ </w:t>
      </w:r>
      <w:r w:rsidR="00241F08" w:rsidRPr="00C308C5">
        <w:rPr>
          <w:szCs w:val="28"/>
        </w:rPr>
        <w:t xml:space="preserve">на опасных производственных объектах и передвижных технических устройствах </w:t>
      </w:r>
      <w:r w:rsidRPr="00C308C5">
        <w:rPr>
          <w:szCs w:val="28"/>
        </w:rPr>
        <w:t xml:space="preserve">проводят юридические лица (далее – аттестационные центры), являющиеся членами </w:t>
      </w:r>
      <w:r w:rsidR="00390468" w:rsidRPr="00C308C5">
        <w:rPr>
          <w:szCs w:val="28"/>
        </w:rPr>
        <w:t>единого общероссийского профессионального объединения</w:t>
      </w:r>
      <w:r w:rsidRPr="00C308C5">
        <w:rPr>
          <w:szCs w:val="28"/>
        </w:rPr>
        <w:t xml:space="preserve"> - некоммерческой организации в организационно-правовой форме ассоциации (союза), основанной на принципе обязательного членства и объединяющей в своем составе не менее семидесяти пяти юридических лиц, находящихся не менее чем в шестидесяти субъектах Российской Федерации и осуществляющих деятельность по проверке готовности к выполнению сварочных работ </w:t>
      </w:r>
      <w:r w:rsidR="00530FA0" w:rsidRPr="00C308C5">
        <w:rPr>
          <w:szCs w:val="28"/>
        </w:rPr>
        <w:t>на опасных производственных объектах и передвижных технических устройствах</w:t>
      </w:r>
      <w:r w:rsidRPr="00C308C5">
        <w:rPr>
          <w:szCs w:val="28"/>
        </w:rPr>
        <w:t>. Аффилированные юридические лица учитываются только в одном из субъектов Российской Федерации.</w:t>
      </w:r>
    </w:p>
    <w:p w:rsidR="00EF446D" w:rsidRPr="00C308C5" w:rsidRDefault="00C57EBC" w:rsidP="00D14DDF">
      <w:pPr>
        <w:shd w:val="clear" w:color="auto" w:fill="FFFFFF"/>
        <w:tabs>
          <w:tab w:val="left" w:pos="993"/>
        </w:tabs>
        <w:spacing w:line="360" w:lineRule="auto"/>
        <w:ind w:firstLine="709"/>
        <w:rPr>
          <w:szCs w:val="28"/>
        </w:rPr>
      </w:pPr>
      <w:r w:rsidRPr="00C308C5">
        <w:rPr>
          <w:szCs w:val="28"/>
        </w:rPr>
        <w:t>7</w:t>
      </w:r>
      <w:r w:rsidR="00EF3CE6" w:rsidRPr="00C308C5">
        <w:rPr>
          <w:szCs w:val="28"/>
        </w:rPr>
        <w:t xml:space="preserve">. </w:t>
      </w:r>
      <w:r w:rsidR="00A646F9" w:rsidRPr="00C308C5">
        <w:rPr>
          <w:szCs w:val="28"/>
        </w:rPr>
        <w:t>Единое общероссийское профессиональное объединение организаций, являющихся аттестационными центрами, и осуществляющих проверку готовности</w:t>
      </w:r>
      <w:r w:rsidR="00EF446D" w:rsidRPr="00C308C5">
        <w:rPr>
          <w:szCs w:val="28"/>
        </w:rPr>
        <w:t xml:space="preserve"> к выполнению сварочных работ </w:t>
      </w:r>
      <w:r w:rsidR="00ED38FB" w:rsidRPr="00C308C5">
        <w:rPr>
          <w:szCs w:val="28"/>
        </w:rPr>
        <w:t xml:space="preserve">на опасных </w:t>
      </w:r>
      <w:r w:rsidR="00ED38FB" w:rsidRPr="00C308C5">
        <w:rPr>
          <w:szCs w:val="28"/>
        </w:rPr>
        <w:lastRenderedPageBreak/>
        <w:t xml:space="preserve">производственных объектах и передвижных технических устройствах </w:t>
      </w:r>
      <w:r w:rsidR="00EF446D" w:rsidRPr="00C308C5">
        <w:rPr>
          <w:szCs w:val="28"/>
        </w:rPr>
        <w:t>(далее – профессиональное объединение)</w:t>
      </w:r>
      <w:r w:rsidR="004A608A" w:rsidRPr="00C308C5">
        <w:rPr>
          <w:szCs w:val="28"/>
        </w:rPr>
        <w:t>,</w:t>
      </w:r>
      <w:r w:rsidR="00EF446D" w:rsidRPr="00C308C5">
        <w:rPr>
          <w:szCs w:val="28"/>
        </w:rPr>
        <w:t xml:space="preserve"> является открытым для вступления новых членов. Требования к организациям, являющимся членами профессионального объединения, а также организациям, претендующим на вступление в профессиональное объединение, устанавливаются Правительством Российской Федерации.</w:t>
      </w:r>
    </w:p>
    <w:p w:rsidR="00EF446D" w:rsidRPr="00C308C5" w:rsidRDefault="00C57EBC" w:rsidP="00D14DDF">
      <w:pPr>
        <w:shd w:val="clear" w:color="auto" w:fill="FFFFFF"/>
        <w:tabs>
          <w:tab w:val="left" w:pos="993"/>
        </w:tabs>
        <w:spacing w:line="360" w:lineRule="auto"/>
        <w:ind w:firstLine="709"/>
        <w:rPr>
          <w:szCs w:val="28"/>
        </w:rPr>
      </w:pPr>
      <w:r w:rsidRPr="00C308C5">
        <w:rPr>
          <w:szCs w:val="28"/>
        </w:rPr>
        <w:t>8</w:t>
      </w:r>
      <w:r w:rsidR="00EF446D" w:rsidRPr="00C308C5">
        <w:rPr>
          <w:szCs w:val="28"/>
        </w:rPr>
        <w:t xml:space="preserve">. Профессиональное объединение вправе установить обязанности аттестационных центров, связанные с осуществлением </w:t>
      </w:r>
      <w:r w:rsidR="00EF446D" w:rsidRPr="00C308C5">
        <w:rPr>
          <w:szCs w:val="28"/>
        </w:rPr>
        <w:br/>
        <w:t>ими профессиональной деятельности, которые не должны противоречить настоящему Федеральному закону и иным нормативным правовым актам Российской Федерации.</w:t>
      </w:r>
    </w:p>
    <w:p w:rsidR="00EF446D" w:rsidRPr="00C308C5" w:rsidRDefault="00EF446D" w:rsidP="00D14DDF">
      <w:pPr>
        <w:shd w:val="clear" w:color="auto" w:fill="FFFFFF"/>
        <w:tabs>
          <w:tab w:val="left" w:pos="993"/>
        </w:tabs>
        <w:spacing w:line="360" w:lineRule="auto"/>
        <w:ind w:firstLine="709"/>
        <w:rPr>
          <w:szCs w:val="28"/>
        </w:rPr>
      </w:pPr>
      <w:r w:rsidRPr="00C308C5">
        <w:rPr>
          <w:szCs w:val="28"/>
        </w:rPr>
        <w:t>Аттестационные центры вправе участвовать в управлении делами профессионального объединения, в том числе в работе Общего собрания, избирать и быть избранным в любые органы профессионального объединения, вносить на рассмотрение органов управления профессионального объединения предложения, касающиеся вопросов деятельности профессионального объединения, участвовать в их рассмотрении, а также в принятии соответствующих решений в порядке, определенном уставом профессионального объединения.</w:t>
      </w:r>
    </w:p>
    <w:p w:rsidR="00EF446D" w:rsidRPr="00C308C5" w:rsidRDefault="00C57EBC" w:rsidP="00D14DDF">
      <w:pPr>
        <w:shd w:val="clear" w:color="auto" w:fill="FFFFFF"/>
        <w:tabs>
          <w:tab w:val="left" w:pos="993"/>
        </w:tabs>
        <w:spacing w:line="360" w:lineRule="auto"/>
        <w:ind w:firstLine="709"/>
        <w:rPr>
          <w:szCs w:val="28"/>
        </w:rPr>
      </w:pPr>
      <w:r w:rsidRPr="00C308C5">
        <w:rPr>
          <w:szCs w:val="28"/>
        </w:rPr>
        <w:t>9</w:t>
      </w:r>
      <w:r w:rsidR="00EF446D" w:rsidRPr="00C308C5">
        <w:rPr>
          <w:szCs w:val="28"/>
        </w:rPr>
        <w:t>. Любой член профессионального объединения в случае нарушения его прав и законных интересов действиями (бездействием) профессионального объединения, его работников и (или) решениями его органов управления вправе оспаривать такие действия (бездействие) и (или) решения в судебном порядке, а также требовать в соответствии с законодательством Российской Федерации возмещения профессиональным объединением причиненного ему вреда.</w:t>
      </w:r>
    </w:p>
    <w:p w:rsidR="00EF446D" w:rsidRPr="00C308C5" w:rsidRDefault="00C57EBC" w:rsidP="00D14DDF">
      <w:pPr>
        <w:shd w:val="clear" w:color="auto" w:fill="FFFFFF"/>
        <w:tabs>
          <w:tab w:val="left" w:pos="993"/>
        </w:tabs>
        <w:spacing w:line="360" w:lineRule="auto"/>
        <w:ind w:firstLine="709"/>
        <w:rPr>
          <w:szCs w:val="28"/>
        </w:rPr>
      </w:pPr>
      <w:r w:rsidRPr="00C308C5">
        <w:rPr>
          <w:szCs w:val="28"/>
        </w:rPr>
        <w:t>10</w:t>
      </w:r>
      <w:r w:rsidR="00EF446D" w:rsidRPr="00C308C5">
        <w:rPr>
          <w:szCs w:val="28"/>
        </w:rPr>
        <w:t xml:space="preserve">. Профессиональное объединение приобретает свой статус </w:t>
      </w:r>
      <w:r w:rsidR="00EF446D" w:rsidRPr="00C308C5">
        <w:rPr>
          <w:szCs w:val="28"/>
        </w:rPr>
        <w:br/>
        <w:t xml:space="preserve">со дня выдачи заключения </w:t>
      </w:r>
      <w:r w:rsidR="00696753" w:rsidRPr="00C308C5">
        <w:rPr>
          <w:szCs w:val="28"/>
        </w:rPr>
        <w:t>органа государственного регулирования промышленной безопасности</w:t>
      </w:r>
      <w:r w:rsidR="00EF446D" w:rsidRPr="00C308C5">
        <w:rPr>
          <w:szCs w:val="28"/>
        </w:rPr>
        <w:t xml:space="preserve"> о соответствии требованиям, установленным настоящим Федеральным законом. Порядок выдачи и форма заключения о </w:t>
      </w:r>
      <w:r w:rsidR="00EF446D" w:rsidRPr="00C308C5">
        <w:rPr>
          <w:szCs w:val="28"/>
        </w:rPr>
        <w:lastRenderedPageBreak/>
        <w:t xml:space="preserve">соответствии профессионального объединения требованиям Федерального закона устанавливаются </w:t>
      </w:r>
      <w:r w:rsidR="00B81649" w:rsidRPr="00C308C5">
        <w:rPr>
          <w:rFonts w:eastAsiaTheme="minorHAnsi"/>
          <w:szCs w:val="28"/>
          <w:lang w:eastAsia="en-US"/>
        </w:rPr>
        <w:t>орган</w:t>
      </w:r>
      <w:r w:rsidR="00BE7BFA" w:rsidRPr="00C308C5">
        <w:rPr>
          <w:rFonts w:eastAsiaTheme="minorHAnsi"/>
          <w:szCs w:val="28"/>
          <w:lang w:eastAsia="en-US"/>
        </w:rPr>
        <w:t>ом</w:t>
      </w:r>
      <w:r w:rsidR="00B81649" w:rsidRPr="00C308C5">
        <w:rPr>
          <w:rFonts w:eastAsiaTheme="minorHAnsi"/>
          <w:szCs w:val="28"/>
          <w:lang w:eastAsia="en-US"/>
        </w:rPr>
        <w:t xml:space="preserve"> государственного регулирования </w:t>
      </w:r>
      <w:r w:rsidR="004A608A" w:rsidRPr="00C308C5">
        <w:rPr>
          <w:rFonts w:eastAsiaTheme="minorHAnsi"/>
          <w:szCs w:val="28"/>
          <w:lang w:eastAsia="en-US"/>
        </w:rPr>
        <w:t xml:space="preserve">в </w:t>
      </w:r>
      <w:r w:rsidR="00EF446D" w:rsidRPr="00C308C5">
        <w:rPr>
          <w:szCs w:val="28"/>
        </w:rPr>
        <w:t xml:space="preserve">области промышленной безопасности. </w:t>
      </w:r>
    </w:p>
    <w:p w:rsidR="00EF446D" w:rsidRPr="00C308C5" w:rsidRDefault="00EF446D" w:rsidP="00D14DDF">
      <w:pPr>
        <w:shd w:val="clear" w:color="auto" w:fill="FFFFFF"/>
        <w:tabs>
          <w:tab w:val="left" w:pos="993"/>
        </w:tabs>
        <w:spacing w:line="360" w:lineRule="auto"/>
        <w:ind w:firstLine="709"/>
        <w:rPr>
          <w:szCs w:val="28"/>
        </w:rPr>
      </w:pPr>
      <w:r w:rsidRPr="00C308C5">
        <w:rPr>
          <w:szCs w:val="28"/>
        </w:rPr>
        <w:t xml:space="preserve">Структура, компетенция, порядок формирования и срок полномочий органов управления профессионального объединения, порядок принятия </w:t>
      </w:r>
      <w:r w:rsidRPr="00C308C5">
        <w:rPr>
          <w:szCs w:val="28"/>
        </w:rPr>
        <w:br/>
        <w:t xml:space="preserve">ими решений и их выступления от имени профессионального объединения устанавливаются уставом профессионального объединения в соответствии </w:t>
      </w:r>
      <w:r w:rsidRPr="00C308C5">
        <w:rPr>
          <w:szCs w:val="28"/>
        </w:rPr>
        <w:br/>
        <w:t>с положениями законодательства Российской Федерации в отношении ассоциаций (союзов) и положениями настоящего Федерального закона.</w:t>
      </w:r>
    </w:p>
    <w:p w:rsidR="007C5D00" w:rsidRPr="00C308C5" w:rsidRDefault="00C57EBC" w:rsidP="00D14DDF">
      <w:pPr>
        <w:shd w:val="clear" w:color="auto" w:fill="FFFFFF"/>
        <w:tabs>
          <w:tab w:val="left" w:pos="993"/>
        </w:tabs>
        <w:spacing w:line="360" w:lineRule="auto"/>
        <w:ind w:firstLine="709"/>
        <w:rPr>
          <w:szCs w:val="28"/>
        </w:rPr>
      </w:pPr>
      <w:r w:rsidRPr="00C308C5">
        <w:rPr>
          <w:szCs w:val="28"/>
        </w:rPr>
        <w:t>11</w:t>
      </w:r>
      <w:r w:rsidR="00EF446D" w:rsidRPr="00C308C5">
        <w:rPr>
          <w:szCs w:val="28"/>
        </w:rPr>
        <w:t xml:space="preserve">.  </w:t>
      </w:r>
      <w:r w:rsidR="003E211A" w:rsidRPr="00C308C5">
        <w:rPr>
          <w:szCs w:val="28"/>
        </w:rPr>
        <w:t>Оценка соблюдения</w:t>
      </w:r>
      <w:r w:rsidR="00EF446D" w:rsidRPr="00C308C5">
        <w:rPr>
          <w:szCs w:val="28"/>
        </w:rPr>
        <w:t xml:space="preserve"> профессиональным объединением обязательных требований, предусмотренных настоящим Федеральным законом</w:t>
      </w:r>
      <w:r w:rsidR="00EF446D" w:rsidRPr="00C308C5">
        <w:rPr>
          <w:b/>
          <w:szCs w:val="28"/>
        </w:rPr>
        <w:t>,</w:t>
      </w:r>
      <w:r w:rsidR="00EF446D" w:rsidRPr="00C308C5">
        <w:rPr>
          <w:szCs w:val="28"/>
        </w:rPr>
        <w:t xml:space="preserve"> осуществляется </w:t>
      </w:r>
      <w:r w:rsidR="00696753" w:rsidRPr="00C308C5">
        <w:rPr>
          <w:szCs w:val="28"/>
        </w:rPr>
        <w:t xml:space="preserve">органом государственного регулирования промышленной безопасности </w:t>
      </w:r>
      <w:r w:rsidR="00EF446D" w:rsidRPr="00C308C5">
        <w:rPr>
          <w:szCs w:val="28"/>
        </w:rPr>
        <w:t xml:space="preserve">при осуществлении федерального государственного надзора в области промышленной безопасности в порядке, предусмотренном </w:t>
      </w:r>
      <w:r w:rsidR="007C5D00" w:rsidRPr="00C308C5">
        <w:rPr>
          <w:szCs w:val="28"/>
        </w:rPr>
        <w:t>настоящим Федеральным законом</w:t>
      </w:r>
      <w:r w:rsidR="00EF446D" w:rsidRPr="00C308C5">
        <w:rPr>
          <w:szCs w:val="28"/>
        </w:rPr>
        <w:t>.</w:t>
      </w:r>
    </w:p>
    <w:p w:rsidR="00EF446D" w:rsidRPr="00C308C5" w:rsidRDefault="00EF446D" w:rsidP="00D14DDF">
      <w:pPr>
        <w:shd w:val="clear" w:color="auto" w:fill="FFFFFF"/>
        <w:tabs>
          <w:tab w:val="left" w:pos="993"/>
        </w:tabs>
        <w:spacing w:line="360" w:lineRule="auto"/>
        <w:ind w:firstLine="709"/>
        <w:rPr>
          <w:szCs w:val="28"/>
        </w:rPr>
      </w:pPr>
      <w:r w:rsidRPr="00C308C5">
        <w:rPr>
          <w:szCs w:val="28"/>
        </w:rPr>
        <w:t xml:space="preserve">Профессиональное объединение в целях обеспечения выполнения требований, установленных законодательством в области промышленной безопасности к выполнению сварочных работ </w:t>
      </w:r>
      <w:r w:rsidR="00ED38FB" w:rsidRPr="00C308C5">
        <w:rPr>
          <w:szCs w:val="28"/>
        </w:rPr>
        <w:t>на опасных производственных объектах и передвижных технических устройствах</w:t>
      </w:r>
      <w:r w:rsidRPr="00C308C5">
        <w:rPr>
          <w:szCs w:val="28"/>
        </w:rPr>
        <w:t>, осуществляет следующие функции:</w:t>
      </w:r>
    </w:p>
    <w:p w:rsidR="00EF446D" w:rsidRPr="00C308C5" w:rsidRDefault="00823D9B" w:rsidP="00D14DDF">
      <w:pPr>
        <w:shd w:val="clear" w:color="auto" w:fill="FFFFFF"/>
        <w:tabs>
          <w:tab w:val="left" w:pos="993"/>
        </w:tabs>
        <w:spacing w:line="360" w:lineRule="auto"/>
        <w:ind w:firstLine="709"/>
        <w:rPr>
          <w:szCs w:val="28"/>
        </w:rPr>
      </w:pPr>
      <w:r w:rsidRPr="00C308C5">
        <w:rPr>
          <w:szCs w:val="28"/>
        </w:rPr>
        <w:t>1</w:t>
      </w:r>
      <w:r w:rsidR="00EF446D" w:rsidRPr="00C308C5">
        <w:rPr>
          <w:szCs w:val="28"/>
        </w:rPr>
        <w:t xml:space="preserve">) разрабатывает и устанавливает обязательные для профессионального объединения и его членов правила профессиональной деятельности </w:t>
      </w:r>
      <w:r w:rsidR="00EF446D" w:rsidRPr="00C308C5">
        <w:rPr>
          <w:szCs w:val="28"/>
        </w:rPr>
        <w:br/>
        <w:t>и контролирует их соблюдение, обеспечивает взаимодействие аттестационных центров и координацию их деятельности;</w:t>
      </w:r>
    </w:p>
    <w:p w:rsidR="00EF446D" w:rsidRPr="00C308C5" w:rsidRDefault="00823D9B" w:rsidP="00D14DDF">
      <w:pPr>
        <w:shd w:val="clear" w:color="auto" w:fill="FFFFFF"/>
        <w:tabs>
          <w:tab w:val="left" w:pos="993"/>
        </w:tabs>
        <w:spacing w:line="360" w:lineRule="auto"/>
        <w:ind w:firstLine="709"/>
        <w:rPr>
          <w:szCs w:val="28"/>
        </w:rPr>
      </w:pPr>
      <w:r w:rsidRPr="00C308C5">
        <w:rPr>
          <w:szCs w:val="28"/>
        </w:rPr>
        <w:t>2</w:t>
      </w:r>
      <w:r w:rsidR="00EF446D" w:rsidRPr="00C308C5">
        <w:rPr>
          <w:szCs w:val="28"/>
        </w:rPr>
        <w:t>) организует и обеспечивает функционирование единой общедоступной информационной</w:t>
      </w:r>
      <w:r w:rsidR="00633365" w:rsidRPr="00C308C5">
        <w:rPr>
          <w:szCs w:val="28"/>
        </w:rPr>
        <w:t xml:space="preserve"> системы, содержащей нормативные </w:t>
      </w:r>
      <w:r w:rsidR="00EF446D" w:rsidRPr="00C308C5">
        <w:rPr>
          <w:szCs w:val="28"/>
        </w:rPr>
        <w:t xml:space="preserve">правовые акты, формы документов, описание процедур </w:t>
      </w:r>
      <w:r w:rsidR="007A53C9" w:rsidRPr="00C308C5">
        <w:rPr>
          <w:szCs w:val="28"/>
        </w:rPr>
        <w:t xml:space="preserve">проверки готовности </w:t>
      </w:r>
      <w:r w:rsidR="00104335" w:rsidRPr="00C308C5">
        <w:rPr>
          <w:szCs w:val="28"/>
        </w:rPr>
        <w:t xml:space="preserve">юридических и </w:t>
      </w:r>
      <w:r w:rsidR="007A53C9" w:rsidRPr="00C308C5">
        <w:rPr>
          <w:szCs w:val="28"/>
        </w:rPr>
        <w:t xml:space="preserve">физических </w:t>
      </w:r>
      <w:r w:rsidR="00EF446D" w:rsidRPr="00C308C5">
        <w:rPr>
          <w:szCs w:val="28"/>
        </w:rPr>
        <w:t xml:space="preserve">лиц к выполнению сварочных работ </w:t>
      </w:r>
      <w:r w:rsidR="006416CD" w:rsidRPr="00C308C5">
        <w:rPr>
          <w:szCs w:val="28"/>
        </w:rPr>
        <w:t>на опасных производственных объектах и передвижных технических устройствах</w:t>
      </w:r>
      <w:r w:rsidR="00EF446D" w:rsidRPr="00C308C5">
        <w:rPr>
          <w:szCs w:val="28"/>
        </w:rPr>
        <w:t xml:space="preserve">; </w:t>
      </w:r>
    </w:p>
    <w:p w:rsidR="00EF446D" w:rsidRPr="00C308C5" w:rsidRDefault="00823D9B" w:rsidP="00D14DDF">
      <w:pPr>
        <w:shd w:val="clear" w:color="auto" w:fill="FFFFFF"/>
        <w:tabs>
          <w:tab w:val="left" w:pos="993"/>
        </w:tabs>
        <w:spacing w:line="360" w:lineRule="auto"/>
        <w:ind w:firstLine="709"/>
        <w:rPr>
          <w:szCs w:val="28"/>
        </w:rPr>
      </w:pPr>
      <w:r w:rsidRPr="00C308C5">
        <w:rPr>
          <w:szCs w:val="28"/>
        </w:rPr>
        <w:lastRenderedPageBreak/>
        <w:t>3</w:t>
      </w:r>
      <w:r w:rsidR="00EF446D" w:rsidRPr="00C308C5">
        <w:rPr>
          <w:szCs w:val="28"/>
        </w:rPr>
        <w:t>) осуществляет методическое обеспечение деятельности аттестационных центров;</w:t>
      </w:r>
    </w:p>
    <w:p w:rsidR="00EF446D" w:rsidRPr="00C308C5" w:rsidRDefault="00823D9B" w:rsidP="00D14DDF">
      <w:pPr>
        <w:shd w:val="clear" w:color="auto" w:fill="FFFFFF"/>
        <w:tabs>
          <w:tab w:val="left" w:pos="993"/>
        </w:tabs>
        <w:spacing w:line="360" w:lineRule="auto"/>
        <w:ind w:firstLine="709"/>
        <w:rPr>
          <w:szCs w:val="28"/>
        </w:rPr>
      </w:pPr>
      <w:r w:rsidRPr="00C308C5">
        <w:rPr>
          <w:szCs w:val="28"/>
        </w:rPr>
        <w:t>4</w:t>
      </w:r>
      <w:r w:rsidR="00EF446D" w:rsidRPr="00C308C5">
        <w:rPr>
          <w:szCs w:val="28"/>
        </w:rPr>
        <w:t xml:space="preserve">) организует взаимодействие </w:t>
      </w:r>
      <w:r w:rsidR="0008536F" w:rsidRPr="00C308C5">
        <w:rPr>
          <w:szCs w:val="28"/>
        </w:rPr>
        <w:t xml:space="preserve">юридических и </w:t>
      </w:r>
      <w:r w:rsidR="00EF446D" w:rsidRPr="00C308C5">
        <w:rPr>
          <w:szCs w:val="28"/>
        </w:rPr>
        <w:t xml:space="preserve">физических лиц, проходящих проверку готовности к выполнению сварочных работ </w:t>
      </w:r>
      <w:r w:rsidR="00C03727" w:rsidRPr="00C308C5">
        <w:rPr>
          <w:szCs w:val="28"/>
        </w:rPr>
        <w:t>на опасных производственных объектах и передвижных технических устройствах</w:t>
      </w:r>
      <w:r w:rsidR="00633365" w:rsidRPr="00C308C5">
        <w:rPr>
          <w:szCs w:val="28"/>
        </w:rPr>
        <w:t>,</w:t>
      </w:r>
      <w:r w:rsidR="00EF446D" w:rsidRPr="00C308C5">
        <w:rPr>
          <w:szCs w:val="28"/>
        </w:rPr>
        <w:t xml:space="preserve"> с</w:t>
      </w:r>
      <w:r w:rsidR="00C03727" w:rsidRPr="00C308C5">
        <w:rPr>
          <w:szCs w:val="28"/>
        </w:rPr>
        <w:t xml:space="preserve"> профессиональным объединением </w:t>
      </w:r>
      <w:r w:rsidR="00EF446D" w:rsidRPr="00C308C5">
        <w:rPr>
          <w:szCs w:val="28"/>
        </w:rPr>
        <w:t>и аттестационными центрами, в том числе с применением системы электронного документооборота и обеспечением установленных законодательством Российской Федерации требований о защите информации;</w:t>
      </w:r>
    </w:p>
    <w:p w:rsidR="00EF446D" w:rsidRPr="00C308C5" w:rsidRDefault="00823D9B" w:rsidP="00D14DDF">
      <w:pPr>
        <w:shd w:val="clear" w:color="auto" w:fill="FFFFFF"/>
        <w:tabs>
          <w:tab w:val="left" w:pos="993"/>
        </w:tabs>
        <w:spacing w:line="360" w:lineRule="auto"/>
        <w:ind w:firstLine="709"/>
        <w:rPr>
          <w:szCs w:val="28"/>
        </w:rPr>
      </w:pPr>
      <w:r w:rsidRPr="00C308C5">
        <w:rPr>
          <w:szCs w:val="28"/>
        </w:rPr>
        <w:t>5</w:t>
      </w:r>
      <w:r w:rsidR="00EF446D" w:rsidRPr="00C308C5">
        <w:rPr>
          <w:szCs w:val="28"/>
        </w:rPr>
        <w:t xml:space="preserve">) в порядке, установленном профессиональным объединением, ведет единые реестры аттестационных центров, </w:t>
      </w:r>
      <w:r w:rsidR="00737B26" w:rsidRPr="00C308C5">
        <w:rPr>
          <w:szCs w:val="28"/>
        </w:rPr>
        <w:t>юридических и физических лиц</w:t>
      </w:r>
      <w:r w:rsidR="00EF446D" w:rsidRPr="00C308C5">
        <w:rPr>
          <w:szCs w:val="28"/>
        </w:rPr>
        <w:t xml:space="preserve">, прошедших проверку готовности к выполнению сварочных работ </w:t>
      </w:r>
      <w:r w:rsidR="00C03727" w:rsidRPr="00C308C5">
        <w:rPr>
          <w:szCs w:val="28"/>
        </w:rPr>
        <w:t>на опасных производственных объектах и передвижных технических устройствах</w:t>
      </w:r>
      <w:r w:rsidR="003E211A" w:rsidRPr="00C308C5">
        <w:rPr>
          <w:szCs w:val="28"/>
        </w:rPr>
        <w:t xml:space="preserve">, </w:t>
      </w:r>
      <w:r w:rsidR="003E211A" w:rsidRPr="00C308C5">
        <w:rPr>
          <w:szCs w:val="28"/>
          <w:lang w:eastAsia="en-US"/>
        </w:rPr>
        <w:t>результатов аттестационных испытаний</w:t>
      </w:r>
      <w:r w:rsidR="00EF446D" w:rsidRPr="00C308C5">
        <w:rPr>
          <w:szCs w:val="28"/>
        </w:rPr>
        <w:t xml:space="preserve">; </w:t>
      </w:r>
    </w:p>
    <w:p w:rsidR="00EF446D" w:rsidRPr="00C308C5" w:rsidRDefault="00823D9B" w:rsidP="00D14DDF">
      <w:pPr>
        <w:shd w:val="clear" w:color="auto" w:fill="FFFFFF"/>
        <w:tabs>
          <w:tab w:val="left" w:pos="993"/>
        </w:tabs>
        <w:spacing w:line="360" w:lineRule="auto"/>
        <w:ind w:firstLine="709"/>
        <w:rPr>
          <w:szCs w:val="28"/>
        </w:rPr>
      </w:pPr>
      <w:r w:rsidRPr="00C308C5">
        <w:rPr>
          <w:szCs w:val="28"/>
        </w:rPr>
        <w:t>6</w:t>
      </w:r>
      <w:r w:rsidR="00EF446D" w:rsidRPr="00C308C5">
        <w:rPr>
          <w:szCs w:val="28"/>
        </w:rPr>
        <w:t xml:space="preserve">) организует научно-техническую поддержку </w:t>
      </w:r>
      <w:r w:rsidR="007A53C9" w:rsidRPr="00C308C5">
        <w:rPr>
          <w:szCs w:val="28"/>
        </w:rPr>
        <w:t>органа государственного регулирования</w:t>
      </w:r>
      <w:r w:rsidR="00EF446D" w:rsidRPr="00C308C5">
        <w:rPr>
          <w:szCs w:val="28"/>
        </w:rPr>
        <w:t xml:space="preserve"> промышленной безопасности в части применения сварочных технологий на опасных производственных объектах</w:t>
      </w:r>
      <w:r w:rsidR="000A6BAD" w:rsidRPr="00C308C5">
        <w:rPr>
          <w:szCs w:val="28"/>
        </w:rPr>
        <w:t>, передвижных технических устройствах</w:t>
      </w:r>
      <w:r w:rsidR="00EF446D" w:rsidRPr="00C308C5">
        <w:rPr>
          <w:szCs w:val="28"/>
        </w:rPr>
        <w:t>;</w:t>
      </w:r>
    </w:p>
    <w:p w:rsidR="00EF446D" w:rsidRPr="00C308C5" w:rsidRDefault="00823D9B" w:rsidP="00D14DDF">
      <w:pPr>
        <w:shd w:val="clear" w:color="auto" w:fill="FFFFFF"/>
        <w:tabs>
          <w:tab w:val="left" w:pos="993"/>
        </w:tabs>
        <w:spacing w:line="360" w:lineRule="auto"/>
        <w:ind w:firstLine="709"/>
        <w:rPr>
          <w:szCs w:val="28"/>
        </w:rPr>
      </w:pPr>
      <w:r w:rsidRPr="00C308C5">
        <w:rPr>
          <w:szCs w:val="28"/>
        </w:rPr>
        <w:t>7</w:t>
      </w:r>
      <w:r w:rsidR="00EF446D" w:rsidRPr="00C308C5">
        <w:rPr>
          <w:szCs w:val="28"/>
        </w:rPr>
        <w:t xml:space="preserve">) оказывает содействие в разработке и внедрении инновационных сварочных технологий, участвует в развитии нормативно-правовой базы </w:t>
      </w:r>
      <w:r w:rsidR="00EF446D" w:rsidRPr="00C308C5">
        <w:rPr>
          <w:szCs w:val="28"/>
        </w:rPr>
        <w:br/>
        <w:t xml:space="preserve">в области сварочного производства, разрабатывает и обеспечивает применение методик проведения процедур проверок и испытаний сварочно-технологических свойств и характеристик сварочного оборудования </w:t>
      </w:r>
      <w:r w:rsidR="00EF446D" w:rsidRPr="00C308C5">
        <w:rPr>
          <w:szCs w:val="28"/>
        </w:rPr>
        <w:br/>
        <w:t>и материалов для применения на опасных производственных объектах</w:t>
      </w:r>
      <w:r w:rsidR="007A53C9" w:rsidRPr="00C308C5">
        <w:rPr>
          <w:szCs w:val="28"/>
        </w:rPr>
        <w:t xml:space="preserve">, </w:t>
      </w:r>
      <w:r w:rsidR="00607C88" w:rsidRPr="00C308C5">
        <w:rPr>
          <w:szCs w:val="28"/>
        </w:rPr>
        <w:t xml:space="preserve">для ремонта и обслуживания </w:t>
      </w:r>
      <w:r w:rsidR="003608E8" w:rsidRPr="00C308C5">
        <w:rPr>
          <w:rFonts w:eastAsiaTheme="minorHAnsi"/>
          <w:szCs w:val="28"/>
          <w:lang w:eastAsia="en-US"/>
        </w:rPr>
        <w:t>передвижных</w:t>
      </w:r>
      <w:r w:rsidR="007A53C9" w:rsidRPr="00C308C5">
        <w:rPr>
          <w:szCs w:val="28"/>
        </w:rPr>
        <w:t xml:space="preserve"> технических устройств</w:t>
      </w:r>
      <w:r w:rsidR="00EF446D" w:rsidRPr="00C308C5">
        <w:rPr>
          <w:szCs w:val="28"/>
        </w:rPr>
        <w:t>;</w:t>
      </w:r>
    </w:p>
    <w:p w:rsidR="00EF446D" w:rsidRPr="00C308C5" w:rsidRDefault="00823D9B" w:rsidP="00D14DDF">
      <w:pPr>
        <w:shd w:val="clear" w:color="auto" w:fill="FFFFFF"/>
        <w:tabs>
          <w:tab w:val="left" w:pos="993"/>
        </w:tabs>
        <w:spacing w:line="360" w:lineRule="auto"/>
        <w:ind w:firstLine="709"/>
        <w:rPr>
          <w:szCs w:val="28"/>
        </w:rPr>
      </w:pPr>
      <w:r w:rsidRPr="00C308C5">
        <w:rPr>
          <w:szCs w:val="28"/>
        </w:rPr>
        <w:t>8</w:t>
      </w:r>
      <w:r w:rsidR="00A40A84" w:rsidRPr="00C308C5">
        <w:rPr>
          <w:szCs w:val="28"/>
        </w:rPr>
        <w:t xml:space="preserve">) </w:t>
      </w:r>
      <w:r w:rsidR="003E211A" w:rsidRPr="00C308C5">
        <w:rPr>
          <w:szCs w:val="28"/>
        </w:rPr>
        <w:t xml:space="preserve">организует проведение аудита (экспертных проверок на соответствие установленным требованиям) </w:t>
      </w:r>
      <w:r w:rsidR="00EF446D" w:rsidRPr="00C308C5">
        <w:rPr>
          <w:szCs w:val="28"/>
        </w:rPr>
        <w:t xml:space="preserve">организаций, вступающих в члены профессионального объединения, и осуществляет инспекционный контроль </w:t>
      </w:r>
      <w:r w:rsidR="00EF446D" w:rsidRPr="00C308C5">
        <w:rPr>
          <w:szCs w:val="28"/>
        </w:rPr>
        <w:br/>
        <w:t>за деятельностью членов профессионального объединения, постоянный мониторинг и экспертизу результатов деятельности аттестационных центров;</w:t>
      </w:r>
    </w:p>
    <w:p w:rsidR="00EF446D" w:rsidRPr="00C308C5" w:rsidRDefault="00823D9B" w:rsidP="00D14DDF">
      <w:pPr>
        <w:shd w:val="clear" w:color="auto" w:fill="FFFFFF"/>
        <w:tabs>
          <w:tab w:val="left" w:pos="993"/>
        </w:tabs>
        <w:spacing w:line="360" w:lineRule="auto"/>
        <w:ind w:firstLine="709"/>
        <w:rPr>
          <w:szCs w:val="28"/>
        </w:rPr>
      </w:pPr>
      <w:r w:rsidRPr="00C308C5">
        <w:rPr>
          <w:szCs w:val="28"/>
        </w:rPr>
        <w:lastRenderedPageBreak/>
        <w:t>9</w:t>
      </w:r>
      <w:r w:rsidR="00EF446D" w:rsidRPr="00C308C5">
        <w:rPr>
          <w:szCs w:val="28"/>
        </w:rPr>
        <w:t>) представляет и защищает в органах государственной власти, органах местного самоуправления, иных органах и организациях общих профессиональных и имущественных интересов, связанных с осуществлением деятельности членами профессионального объединения;</w:t>
      </w:r>
    </w:p>
    <w:p w:rsidR="00EF446D" w:rsidRPr="00C308C5" w:rsidRDefault="00823D9B" w:rsidP="00D14DDF">
      <w:pPr>
        <w:shd w:val="clear" w:color="auto" w:fill="FFFFFF"/>
        <w:tabs>
          <w:tab w:val="left" w:pos="993"/>
        </w:tabs>
        <w:spacing w:line="360" w:lineRule="auto"/>
        <w:ind w:firstLine="709"/>
        <w:rPr>
          <w:szCs w:val="28"/>
        </w:rPr>
      </w:pPr>
      <w:r w:rsidRPr="00C308C5">
        <w:rPr>
          <w:szCs w:val="28"/>
        </w:rPr>
        <w:t>10</w:t>
      </w:r>
      <w:r w:rsidR="00EF446D" w:rsidRPr="00C308C5">
        <w:rPr>
          <w:szCs w:val="28"/>
        </w:rPr>
        <w:t xml:space="preserve">) утверждает методику определения стоимости услуг аттестационных центров по проверке готовности </w:t>
      </w:r>
      <w:r w:rsidR="00DC7A6C" w:rsidRPr="00C308C5">
        <w:rPr>
          <w:szCs w:val="28"/>
        </w:rPr>
        <w:t xml:space="preserve">юридических и физических лиц </w:t>
      </w:r>
      <w:r w:rsidR="00EF446D" w:rsidRPr="00C308C5">
        <w:rPr>
          <w:szCs w:val="28"/>
        </w:rPr>
        <w:t xml:space="preserve">к выполнению сварочных работ </w:t>
      </w:r>
      <w:r w:rsidR="00C03727" w:rsidRPr="00C308C5">
        <w:rPr>
          <w:szCs w:val="28"/>
        </w:rPr>
        <w:t>на опасных производственных объектах и передвижных технических устройствах</w:t>
      </w:r>
      <w:r w:rsidR="00EF446D" w:rsidRPr="00C308C5">
        <w:rPr>
          <w:szCs w:val="28"/>
        </w:rPr>
        <w:t>.</w:t>
      </w:r>
    </w:p>
    <w:p w:rsidR="00EF446D" w:rsidRPr="00C308C5" w:rsidRDefault="00752035" w:rsidP="00D14DDF">
      <w:pPr>
        <w:shd w:val="clear" w:color="auto" w:fill="FFFFFF"/>
        <w:tabs>
          <w:tab w:val="left" w:pos="993"/>
        </w:tabs>
        <w:spacing w:line="360" w:lineRule="auto"/>
        <w:ind w:firstLine="709"/>
        <w:rPr>
          <w:szCs w:val="28"/>
        </w:rPr>
      </w:pPr>
      <w:r w:rsidRPr="00C308C5">
        <w:rPr>
          <w:szCs w:val="28"/>
        </w:rPr>
        <w:t>12</w:t>
      </w:r>
      <w:r w:rsidR="00EF446D" w:rsidRPr="00C308C5">
        <w:rPr>
          <w:szCs w:val="28"/>
        </w:rPr>
        <w:t>. Правила профессиональной деятельности должны предусматривать:</w:t>
      </w:r>
    </w:p>
    <w:p w:rsidR="00EF446D" w:rsidRPr="00C308C5" w:rsidRDefault="00823D9B" w:rsidP="00D14DDF">
      <w:pPr>
        <w:shd w:val="clear" w:color="auto" w:fill="FFFFFF"/>
        <w:tabs>
          <w:tab w:val="left" w:pos="993"/>
        </w:tabs>
        <w:spacing w:line="360" w:lineRule="auto"/>
        <w:ind w:firstLine="709"/>
        <w:rPr>
          <w:szCs w:val="28"/>
        </w:rPr>
      </w:pPr>
      <w:r w:rsidRPr="00C308C5">
        <w:rPr>
          <w:szCs w:val="28"/>
        </w:rPr>
        <w:t>1</w:t>
      </w:r>
      <w:r w:rsidR="00EF446D" w:rsidRPr="00C308C5">
        <w:rPr>
          <w:szCs w:val="28"/>
        </w:rPr>
        <w:t xml:space="preserve">) порядок вступления в профессиональное объединение новых членов </w:t>
      </w:r>
      <w:r w:rsidR="00EF446D" w:rsidRPr="00C308C5">
        <w:rPr>
          <w:szCs w:val="28"/>
        </w:rPr>
        <w:br/>
        <w:t>и выхода или исключения из него членов, выдачи, переоформления, приостановки и прекращения действия аттестата соответствия, устанавливающего область деятельности аттестационного центра;</w:t>
      </w:r>
    </w:p>
    <w:p w:rsidR="00EF446D" w:rsidRPr="00C308C5" w:rsidRDefault="00823D9B" w:rsidP="00D14DDF">
      <w:pPr>
        <w:shd w:val="clear" w:color="auto" w:fill="FFFFFF"/>
        <w:tabs>
          <w:tab w:val="left" w:pos="993"/>
        </w:tabs>
        <w:spacing w:line="360" w:lineRule="auto"/>
        <w:ind w:firstLine="709"/>
        <w:rPr>
          <w:szCs w:val="28"/>
        </w:rPr>
      </w:pPr>
      <w:r w:rsidRPr="00C308C5">
        <w:rPr>
          <w:szCs w:val="28"/>
        </w:rPr>
        <w:t>2</w:t>
      </w:r>
      <w:r w:rsidR="00EF446D" w:rsidRPr="00C308C5">
        <w:rPr>
          <w:szCs w:val="28"/>
        </w:rPr>
        <w:t>) порядок рассмотрения жалоб на действия</w:t>
      </w:r>
      <w:r w:rsidR="003E211A" w:rsidRPr="00C308C5">
        <w:rPr>
          <w:szCs w:val="28"/>
        </w:rPr>
        <w:t xml:space="preserve"> (бездействие)</w:t>
      </w:r>
      <w:r w:rsidR="00EF446D" w:rsidRPr="00C308C5">
        <w:rPr>
          <w:szCs w:val="28"/>
        </w:rPr>
        <w:t xml:space="preserve"> членов профессионального объединения;</w:t>
      </w:r>
    </w:p>
    <w:p w:rsidR="00EF446D" w:rsidRPr="00C308C5" w:rsidRDefault="00823D9B" w:rsidP="00D14DDF">
      <w:pPr>
        <w:shd w:val="clear" w:color="auto" w:fill="FFFFFF"/>
        <w:tabs>
          <w:tab w:val="left" w:pos="993"/>
        </w:tabs>
        <w:spacing w:line="360" w:lineRule="auto"/>
        <w:ind w:firstLine="709"/>
        <w:rPr>
          <w:szCs w:val="28"/>
        </w:rPr>
      </w:pPr>
      <w:r w:rsidRPr="00C308C5">
        <w:rPr>
          <w:szCs w:val="28"/>
        </w:rPr>
        <w:t>3</w:t>
      </w:r>
      <w:r w:rsidR="00EF446D" w:rsidRPr="00C308C5">
        <w:rPr>
          <w:szCs w:val="28"/>
        </w:rPr>
        <w:t xml:space="preserve">) порядок проведения аудита (экспертных проверок на соответствие установленным требованиям) организаций, вступающих в члены профессионального объединения, и осуществления инспекционного </w:t>
      </w:r>
      <w:r w:rsidR="00EF446D" w:rsidRPr="00C308C5">
        <w:rPr>
          <w:szCs w:val="28"/>
        </w:rPr>
        <w:br/>
        <w:t>контроля за деятельностью членов профессионального объединения;</w:t>
      </w:r>
    </w:p>
    <w:p w:rsidR="00EF446D" w:rsidRPr="00C308C5" w:rsidRDefault="00823D9B" w:rsidP="00E32304">
      <w:pPr>
        <w:shd w:val="clear" w:color="auto" w:fill="FFFFFF"/>
        <w:tabs>
          <w:tab w:val="left" w:pos="993"/>
        </w:tabs>
        <w:spacing w:line="360" w:lineRule="auto"/>
        <w:ind w:firstLine="709"/>
        <w:rPr>
          <w:szCs w:val="28"/>
        </w:rPr>
      </w:pPr>
      <w:r w:rsidRPr="00C308C5">
        <w:rPr>
          <w:szCs w:val="28"/>
        </w:rPr>
        <w:t>4</w:t>
      </w:r>
      <w:r w:rsidR="00EF446D" w:rsidRPr="00C308C5">
        <w:rPr>
          <w:szCs w:val="28"/>
        </w:rPr>
        <w:t xml:space="preserve">) </w:t>
      </w:r>
      <w:r w:rsidR="00E32304" w:rsidRPr="00C308C5">
        <w:rPr>
          <w:szCs w:val="28"/>
        </w:rPr>
        <w:t>меры дисциплинарного воздействия по отношению к членам профессионального объединения, в том числе в части лишения статуса аттестационного центра, порядка применения и учета таких мер, а также контроля их исполнения</w:t>
      </w:r>
      <w:r w:rsidR="00EF446D" w:rsidRPr="00C308C5">
        <w:rPr>
          <w:szCs w:val="28"/>
        </w:rPr>
        <w:t>.</w:t>
      </w:r>
    </w:p>
    <w:p w:rsidR="0007217A" w:rsidRPr="00C308C5" w:rsidRDefault="00752035" w:rsidP="0007217A">
      <w:pPr>
        <w:shd w:val="clear" w:color="auto" w:fill="FFFFFF"/>
        <w:tabs>
          <w:tab w:val="left" w:pos="993"/>
        </w:tabs>
        <w:spacing w:line="360" w:lineRule="auto"/>
        <w:ind w:firstLine="709"/>
        <w:rPr>
          <w:szCs w:val="28"/>
        </w:rPr>
      </w:pPr>
      <w:r w:rsidRPr="00C308C5">
        <w:rPr>
          <w:szCs w:val="28"/>
        </w:rPr>
        <w:t>13</w:t>
      </w:r>
      <w:r w:rsidR="00EF446D" w:rsidRPr="00C308C5">
        <w:rPr>
          <w:szCs w:val="28"/>
        </w:rPr>
        <w:t xml:space="preserve">. </w:t>
      </w:r>
      <w:r w:rsidR="0007217A" w:rsidRPr="00C308C5">
        <w:rPr>
          <w:szCs w:val="28"/>
        </w:rPr>
        <w:t xml:space="preserve">Сведения, содержащиеся в реестрах, указанных в пункте 5 части </w:t>
      </w:r>
      <w:r w:rsidRPr="00C308C5">
        <w:rPr>
          <w:szCs w:val="28"/>
        </w:rPr>
        <w:t>11</w:t>
      </w:r>
      <w:r w:rsidR="0007217A" w:rsidRPr="00C308C5">
        <w:rPr>
          <w:szCs w:val="28"/>
        </w:rPr>
        <w:t xml:space="preserve"> настоящей статьи, размещаются на официальных сайтах профессионального объединения и федерального органа исполнительной власти в области промышленной безопасности в информационно-телекоммуникационной сети «Интернет».</w:t>
      </w:r>
    </w:p>
    <w:p w:rsidR="0007217A" w:rsidRPr="00C308C5" w:rsidRDefault="00752035" w:rsidP="0007217A">
      <w:pPr>
        <w:shd w:val="clear" w:color="auto" w:fill="FFFFFF"/>
        <w:spacing w:line="348" w:lineRule="auto"/>
        <w:ind w:firstLine="709"/>
        <w:rPr>
          <w:szCs w:val="28"/>
        </w:rPr>
      </w:pPr>
      <w:r w:rsidRPr="00C308C5">
        <w:rPr>
          <w:szCs w:val="28"/>
        </w:rPr>
        <w:t>14</w:t>
      </w:r>
      <w:r w:rsidR="0007217A" w:rsidRPr="00C308C5">
        <w:rPr>
          <w:szCs w:val="28"/>
        </w:rPr>
        <w:t xml:space="preserve">. Проверка готовности к выполнению сварочных работ на опасных производственных объектах и передвижных технических устройствах </w:t>
      </w:r>
      <w:r w:rsidR="0007217A" w:rsidRPr="00C308C5">
        <w:rPr>
          <w:szCs w:val="28"/>
        </w:rPr>
        <w:lastRenderedPageBreak/>
        <w:t>проводится по инициативе юридических или</w:t>
      </w:r>
      <w:r w:rsidR="0007217A" w:rsidRPr="00C308C5">
        <w:rPr>
          <w:b/>
          <w:szCs w:val="28"/>
        </w:rPr>
        <w:t xml:space="preserve"> </w:t>
      </w:r>
      <w:r w:rsidR="0007217A" w:rsidRPr="00C308C5">
        <w:rPr>
          <w:szCs w:val="28"/>
        </w:rPr>
        <w:t>физических лиц за счет средств заявителей на основании договора о возмездном оказании услуг. Заявитель вправе обратиться за услугой в любой аттестационный центр, область деятельности которого, установленная профессиональным объединением, соответствует заявленным требованиям.</w:t>
      </w:r>
    </w:p>
    <w:p w:rsidR="0007217A" w:rsidRPr="00C308C5" w:rsidRDefault="00752035" w:rsidP="0007217A">
      <w:pPr>
        <w:shd w:val="clear" w:color="auto" w:fill="FFFFFF"/>
        <w:spacing w:line="348" w:lineRule="auto"/>
        <w:ind w:firstLine="709"/>
        <w:rPr>
          <w:szCs w:val="28"/>
        </w:rPr>
      </w:pPr>
      <w:r w:rsidRPr="00C308C5">
        <w:rPr>
          <w:szCs w:val="28"/>
        </w:rPr>
        <w:t>15</w:t>
      </w:r>
      <w:r w:rsidR="0007217A" w:rsidRPr="00C308C5">
        <w:rPr>
          <w:szCs w:val="28"/>
        </w:rPr>
        <w:t xml:space="preserve">. Юридические и физические лица вправе обратиться </w:t>
      </w:r>
      <w:r w:rsidR="0007217A" w:rsidRPr="00C308C5">
        <w:rPr>
          <w:szCs w:val="28"/>
        </w:rPr>
        <w:br/>
        <w:t xml:space="preserve">в профессиональное объединение с жалобой на действия (бездействие) </w:t>
      </w:r>
      <w:r w:rsidR="0007217A" w:rsidRPr="00C308C5">
        <w:rPr>
          <w:szCs w:val="28"/>
        </w:rPr>
        <w:br/>
        <w:t>и решения аттестационного центра – члена профессионального объединения, его должностных лиц, принятые (осуществляемые) в ходе проведения проверки готовности к выполнению сварочных работ на опасных производственных объектах и передвижных технических устройствах.</w:t>
      </w:r>
    </w:p>
    <w:p w:rsidR="001A79D9" w:rsidRPr="00C308C5" w:rsidRDefault="00752035" w:rsidP="0007217A">
      <w:pPr>
        <w:shd w:val="clear" w:color="auto" w:fill="FFFFFF"/>
        <w:tabs>
          <w:tab w:val="left" w:pos="993"/>
        </w:tabs>
        <w:spacing w:line="360" w:lineRule="auto"/>
        <w:ind w:firstLine="709"/>
        <w:rPr>
          <w:szCs w:val="28"/>
        </w:rPr>
      </w:pPr>
      <w:r w:rsidRPr="00C308C5">
        <w:rPr>
          <w:szCs w:val="28"/>
        </w:rPr>
        <w:t>16</w:t>
      </w:r>
      <w:r w:rsidR="0007217A" w:rsidRPr="00C308C5">
        <w:rPr>
          <w:szCs w:val="28"/>
        </w:rPr>
        <w:t>. Профессиональное объединение несет субсидиарную ответственность с аттестационными центрами в случае причинения вреда (ущерба) охраняемым законом ценностям в результате нарушения требований к проверке готовности к выполнению сварочных работ на опасных производственных объектах и передвижных технических устройствах.</w:t>
      </w:r>
    </w:p>
    <w:p w:rsidR="00DE40EF" w:rsidRPr="00C308C5" w:rsidRDefault="00DE40EF" w:rsidP="00D14DDF">
      <w:pPr>
        <w:shd w:val="clear" w:color="auto" w:fill="FFFFFF"/>
        <w:tabs>
          <w:tab w:val="left" w:pos="993"/>
        </w:tabs>
        <w:spacing w:line="360" w:lineRule="auto"/>
        <w:ind w:firstLine="709"/>
        <w:rPr>
          <w:szCs w:val="28"/>
        </w:rPr>
      </w:pPr>
    </w:p>
    <w:p w:rsidR="001A79D9" w:rsidRPr="00C308C5" w:rsidRDefault="00AD6440" w:rsidP="001A79D9">
      <w:pPr>
        <w:shd w:val="clear" w:color="auto" w:fill="FFFFFF"/>
        <w:tabs>
          <w:tab w:val="left" w:pos="993"/>
        </w:tabs>
        <w:spacing w:line="360" w:lineRule="auto"/>
        <w:ind w:firstLine="709"/>
        <w:jc w:val="center"/>
        <w:rPr>
          <w:b/>
          <w:szCs w:val="28"/>
        </w:rPr>
      </w:pPr>
      <w:r w:rsidRPr="00C308C5">
        <w:rPr>
          <w:b/>
          <w:szCs w:val="28"/>
        </w:rPr>
        <w:t>Глава 4</w:t>
      </w:r>
      <w:r w:rsidR="001A79D9" w:rsidRPr="00C308C5">
        <w:rPr>
          <w:b/>
          <w:szCs w:val="28"/>
        </w:rPr>
        <w:t>. Контроль за соблюдением требований промышленной безопасности</w:t>
      </w:r>
    </w:p>
    <w:p w:rsidR="007A50A6" w:rsidRPr="00C308C5" w:rsidRDefault="007A50A6" w:rsidP="001A79D9">
      <w:pPr>
        <w:tabs>
          <w:tab w:val="left" w:pos="993"/>
        </w:tabs>
        <w:spacing w:line="360" w:lineRule="auto"/>
        <w:jc w:val="center"/>
        <w:rPr>
          <w:b/>
          <w:i/>
          <w:szCs w:val="28"/>
        </w:rPr>
      </w:pPr>
    </w:p>
    <w:p w:rsidR="00DC09AA" w:rsidRPr="00C308C5" w:rsidRDefault="00FD38D7" w:rsidP="00DC09AA">
      <w:pPr>
        <w:tabs>
          <w:tab w:val="left" w:pos="993"/>
        </w:tabs>
        <w:spacing w:line="360" w:lineRule="auto"/>
        <w:ind w:firstLine="709"/>
        <w:rPr>
          <w:rFonts w:eastAsiaTheme="minorHAnsi"/>
          <w:b/>
          <w:szCs w:val="28"/>
          <w:lang w:eastAsia="en-US"/>
        </w:rPr>
      </w:pPr>
      <w:r w:rsidRPr="00C308C5">
        <w:rPr>
          <w:rFonts w:eastAsiaTheme="minorHAnsi"/>
          <w:szCs w:val="28"/>
          <w:lang w:eastAsia="en-US"/>
        </w:rPr>
        <w:t xml:space="preserve">Статья </w:t>
      </w:r>
      <w:r w:rsidR="001F7290" w:rsidRPr="00C308C5">
        <w:rPr>
          <w:rFonts w:eastAsiaTheme="minorHAnsi"/>
          <w:szCs w:val="28"/>
          <w:lang w:eastAsia="en-US"/>
        </w:rPr>
        <w:t>21</w:t>
      </w:r>
      <w:r w:rsidRPr="00C308C5">
        <w:rPr>
          <w:rFonts w:eastAsiaTheme="minorHAnsi"/>
          <w:szCs w:val="28"/>
          <w:lang w:eastAsia="en-US"/>
        </w:rPr>
        <w:t>.</w:t>
      </w:r>
      <w:r w:rsidRPr="00C308C5">
        <w:rPr>
          <w:rFonts w:eastAsiaTheme="minorHAnsi"/>
          <w:b/>
          <w:szCs w:val="28"/>
          <w:lang w:eastAsia="en-US"/>
        </w:rPr>
        <w:t xml:space="preserve"> </w:t>
      </w:r>
      <w:r w:rsidR="00DC09AA" w:rsidRPr="00C308C5">
        <w:rPr>
          <w:rFonts w:eastAsiaTheme="minorHAnsi"/>
          <w:b/>
          <w:szCs w:val="28"/>
          <w:lang w:eastAsia="en-US"/>
        </w:rPr>
        <w:t xml:space="preserve">Аудит </w:t>
      </w:r>
      <w:r w:rsidR="00A40A84" w:rsidRPr="00C308C5">
        <w:rPr>
          <w:rFonts w:eastAsiaTheme="minorHAnsi"/>
          <w:b/>
          <w:szCs w:val="28"/>
          <w:lang w:eastAsia="en-US"/>
        </w:rPr>
        <w:t xml:space="preserve">системы управления промышленной безопасностью </w:t>
      </w:r>
    </w:p>
    <w:p w:rsidR="005C4C27" w:rsidRPr="00C308C5" w:rsidRDefault="005C4C27" w:rsidP="00DC09AA">
      <w:pPr>
        <w:tabs>
          <w:tab w:val="left" w:pos="993"/>
        </w:tabs>
        <w:spacing w:line="360" w:lineRule="auto"/>
        <w:ind w:firstLine="709"/>
        <w:rPr>
          <w:rFonts w:eastAsiaTheme="minorHAnsi"/>
          <w:b/>
          <w:szCs w:val="28"/>
          <w:lang w:eastAsia="en-US"/>
        </w:rPr>
      </w:pPr>
    </w:p>
    <w:p w:rsidR="0029089F" w:rsidRPr="00C308C5" w:rsidRDefault="0029089F" w:rsidP="00220F75">
      <w:pPr>
        <w:tabs>
          <w:tab w:val="left" w:pos="993"/>
        </w:tabs>
        <w:spacing w:line="360" w:lineRule="auto"/>
        <w:ind w:firstLine="709"/>
        <w:rPr>
          <w:rFonts w:eastAsiaTheme="minorHAnsi"/>
          <w:bCs/>
          <w:szCs w:val="28"/>
          <w:lang w:eastAsia="en-US"/>
        </w:rPr>
      </w:pPr>
      <w:r w:rsidRPr="00C308C5">
        <w:rPr>
          <w:rFonts w:eastAsiaTheme="minorHAnsi"/>
          <w:szCs w:val="28"/>
          <w:lang w:eastAsia="en-US"/>
        </w:rPr>
        <w:t xml:space="preserve">1. Аудит </w:t>
      </w:r>
      <w:r w:rsidR="00220F75" w:rsidRPr="00C308C5">
        <w:rPr>
          <w:rFonts w:eastAsiaTheme="minorHAnsi"/>
          <w:szCs w:val="28"/>
          <w:lang w:eastAsia="en-US"/>
        </w:rPr>
        <w:t>системы управления промышленной безопасностью</w:t>
      </w:r>
      <w:r w:rsidR="00220F75" w:rsidRPr="00C308C5">
        <w:rPr>
          <w:rFonts w:eastAsiaTheme="minorHAnsi"/>
          <w:b/>
          <w:szCs w:val="28"/>
          <w:lang w:eastAsia="en-US"/>
        </w:rPr>
        <w:t xml:space="preserve"> </w:t>
      </w:r>
      <w:r w:rsidR="00BA3A92" w:rsidRPr="00C308C5">
        <w:rPr>
          <w:rFonts w:eastAsiaTheme="minorHAnsi"/>
          <w:szCs w:val="28"/>
          <w:lang w:eastAsia="en-US"/>
        </w:rPr>
        <w:t>проводится на добровольной основе в отношении</w:t>
      </w:r>
      <w:r w:rsidR="00FB49E6" w:rsidRPr="00C308C5">
        <w:rPr>
          <w:rFonts w:eastAsiaTheme="minorHAnsi"/>
          <w:szCs w:val="28"/>
          <w:lang w:eastAsia="en-US"/>
        </w:rPr>
        <w:t xml:space="preserve"> </w:t>
      </w:r>
      <w:proofErr w:type="spellStart"/>
      <w:r w:rsidR="00002F2F" w:rsidRPr="00C308C5">
        <w:rPr>
          <w:rFonts w:eastAsiaTheme="minorHAnsi"/>
          <w:bCs/>
          <w:szCs w:val="28"/>
          <w:lang w:eastAsia="en-US"/>
        </w:rPr>
        <w:t>эксплуатантов</w:t>
      </w:r>
      <w:proofErr w:type="spellEnd"/>
      <w:r w:rsidR="00002F2F" w:rsidRPr="00C308C5">
        <w:rPr>
          <w:rFonts w:eastAsiaTheme="minorHAnsi"/>
          <w:bCs/>
          <w:szCs w:val="28"/>
          <w:lang w:eastAsia="en-US"/>
        </w:rPr>
        <w:t xml:space="preserve"> опасных производственных объектов, передвижных технических устройств</w:t>
      </w:r>
      <w:r w:rsidR="00FB49E6" w:rsidRPr="00C308C5">
        <w:rPr>
          <w:rFonts w:eastAsiaTheme="minorHAnsi"/>
          <w:bCs/>
          <w:szCs w:val="28"/>
          <w:lang w:eastAsia="en-US"/>
        </w:rPr>
        <w:t>, на которых созданы и функционируют системы управления промышленной безопасностью</w:t>
      </w:r>
      <w:r w:rsidR="005C4C27" w:rsidRPr="00C308C5">
        <w:rPr>
          <w:rFonts w:eastAsiaTheme="minorHAnsi"/>
          <w:bCs/>
          <w:szCs w:val="28"/>
          <w:lang w:eastAsia="en-US"/>
        </w:rPr>
        <w:t>.</w:t>
      </w:r>
    </w:p>
    <w:p w:rsidR="00C61733" w:rsidRPr="00C308C5" w:rsidRDefault="00C61733" w:rsidP="004B19EC">
      <w:pPr>
        <w:tabs>
          <w:tab w:val="left" w:pos="993"/>
        </w:tabs>
        <w:spacing w:line="360" w:lineRule="auto"/>
        <w:ind w:firstLine="709"/>
        <w:rPr>
          <w:rFonts w:eastAsiaTheme="minorHAnsi"/>
          <w:bCs/>
          <w:szCs w:val="28"/>
          <w:lang w:eastAsia="en-US"/>
        </w:rPr>
      </w:pPr>
      <w:r w:rsidRPr="00C308C5">
        <w:rPr>
          <w:rFonts w:eastAsiaTheme="minorHAnsi"/>
          <w:bCs/>
          <w:szCs w:val="28"/>
          <w:lang w:eastAsia="en-US"/>
        </w:rPr>
        <w:t>2. Предметом аудита системы управления промышленной безопасностью является оценка системы управле</w:t>
      </w:r>
      <w:r w:rsidR="004B19EC" w:rsidRPr="00C308C5">
        <w:rPr>
          <w:rFonts w:eastAsiaTheme="minorHAnsi"/>
          <w:bCs/>
          <w:szCs w:val="28"/>
          <w:lang w:eastAsia="en-US"/>
        </w:rPr>
        <w:t xml:space="preserve">ния промышленной </w:t>
      </w:r>
      <w:r w:rsidR="004B19EC" w:rsidRPr="00C308C5">
        <w:rPr>
          <w:rFonts w:eastAsiaTheme="minorHAnsi"/>
          <w:bCs/>
          <w:szCs w:val="28"/>
          <w:lang w:eastAsia="en-US"/>
        </w:rPr>
        <w:lastRenderedPageBreak/>
        <w:t>безопасностью и влияния ее функционирования на</w:t>
      </w:r>
      <w:r w:rsidR="00182A6B" w:rsidRPr="00C308C5">
        <w:rPr>
          <w:rFonts w:eastAsiaTheme="minorHAnsi"/>
          <w:bCs/>
          <w:szCs w:val="28"/>
          <w:lang w:eastAsia="en-US"/>
        </w:rPr>
        <w:t xml:space="preserve"> обе</w:t>
      </w:r>
      <w:r w:rsidR="004B19EC" w:rsidRPr="00C308C5">
        <w:rPr>
          <w:rFonts w:eastAsiaTheme="minorHAnsi"/>
          <w:bCs/>
          <w:szCs w:val="28"/>
          <w:lang w:eastAsia="en-US"/>
        </w:rPr>
        <w:t>спечение</w:t>
      </w:r>
      <w:r w:rsidR="00182A6B" w:rsidRPr="00C308C5">
        <w:rPr>
          <w:rFonts w:eastAsiaTheme="minorHAnsi"/>
          <w:bCs/>
          <w:szCs w:val="28"/>
          <w:lang w:eastAsia="en-US"/>
        </w:rPr>
        <w:t xml:space="preserve"> </w:t>
      </w:r>
      <w:r w:rsidR="004B19EC" w:rsidRPr="00C308C5">
        <w:rPr>
          <w:rFonts w:eastAsiaTheme="minorHAnsi"/>
          <w:bCs/>
          <w:szCs w:val="28"/>
          <w:lang w:eastAsia="en-US"/>
        </w:rPr>
        <w:t xml:space="preserve">соблюдения </w:t>
      </w:r>
      <w:r w:rsidR="00182A6B" w:rsidRPr="00C308C5">
        <w:rPr>
          <w:rFonts w:eastAsiaTheme="minorHAnsi"/>
          <w:bCs/>
          <w:szCs w:val="28"/>
          <w:lang w:eastAsia="en-US"/>
        </w:rPr>
        <w:t>требований промышленной безопасности на опасном производственном объекте</w:t>
      </w:r>
      <w:r w:rsidR="004C3248" w:rsidRPr="00C308C5">
        <w:rPr>
          <w:rFonts w:eastAsiaTheme="minorHAnsi"/>
          <w:bCs/>
          <w:szCs w:val="28"/>
          <w:lang w:eastAsia="en-US"/>
        </w:rPr>
        <w:t>, передвижном техническом устройстве</w:t>
      </w:r>
      <w:r w:rsidR="004B19EC" w:rsidRPr="00C308C5">
        <w:rPr>
          <w:rFonts w:eastAsiaTheme="minorHAnsi"/>
          <w:bCs/>
          <w:szCs w:val="28"/>
          <w:lang w:eastAsia="en-US"/>
        </w:rPr>
        <w:t>.</w:t>
      </w:r>
      <w:r w:rsidR="00182A6B" w:rsidRPr="00C308C5">
        <w:rPr>
          <w:rFonts w:eastAsiaTheme="minorHAnsi"/>
          <w:bCs/>
          <w:szCs w:val="28"/>
          <w:lang w:eastAsia="en-US"/>
        </w:rPr>
        <w:t xml:space="preserve"> </w:t>
      </w:r>
    </w:p>
    <w:p w:rsidR="0029089F" w:rsidRPr="00C308C5" w:rsidRDefault="004B19EC" w:rsidP="00AE1FDE">
      <w:pPr>
        <w:tabs>
          <w:tab w:val="left" w:pos="993"/>
        </w:tabs>
        <w:autoSpaceDE w:val="0"/>
        <w:autoSpaceDN w:val="0"/>
        <w:adjustRightInd w:val="0"/>
        <w:spacing w:line="360" w:lineRule="auto"/>
        <w:ind w:firstLine="709"/>
        <w:rPr>
          <w:rFonts w:eastAsiaTheme="minorHAnsi"/>
          <w:bCs/>
          <w:szCs w:val="28"/>
          <w:lang w:eastAsia="en-US"/>
        </w:rPr>
      </w:pPr>
      <w:r w:rsidRPr="00C308C5">
        <w:rPr>
          <w:rFonts w:eastAsiaTheme="minorHAnsi"/>
          <w:bCs/>
          <w:szCs w:val="28"/>
          <w:lang w:eastAsia="en-US"/>
        </w:rPr>
        <w:t>3</w:t>
      </w:r>
      <w:r w:rsidR="0029089F" w:rsidRPr="00C308C5">
        <w:rPr>
          <w:rFonts w:eastAsiaTheme="minorHAnsi"/>
          <w:bCs/>
          <w:szCs w:val="28"/>
          <w:lang w:eastAsia="en-US"/>
        </w:rPr>
        <w:t xml:space="preserve">. </w:t>
      </w:r>
      <w:r w:rsidR="00B6137D" w:rsidRPr="00C308C5">
        <w:rPr>
          <w:rFonts w:eastAsiaTheme="minorHAnsi"/>
          <w:bCs/>
          <w:szCs w:val="28"/>
          <w:lang w:eastAsia="en-US"/>
        </w:rPr>
        <w:t>Аудит</w:t>
      </w:r>
      <w:r w:rsidR="0029089F" w:rsidRPr="00C308C5">
        <w:rPr>
          <w:rFonts w:eastAsiaTheme="minorHAnsi"/>
          <w:bCs/>
          <w:szCs w:val="28"/>
          <w:lang w:eastAsia="en-US"/>
        </w:rPr>
        <w:t xml:space="preserve"> </w:t>
      </w:r>
      <w:r w:rsidR="00220F75" w:rsidRPr="00C308C5">
        <w:rPr>
          <w:rFonts w:eastAsiaTheme="minorHAnsi"/>
          <w:szCs w:val="28"/>
          <w:lang w:eastAsia="en-US"/>
        </w:rPr>
        <w:t>системы управления промышленной безопасностью</w:t>
      </w:r>
      <w:r w:rsidR="00220F75" w:rsidRPr="00C308C5">
        <w:rPr>
          <w:rFonts w:eastAsiaTheme="minorHAnsi"/>
          <w:b/>
          <w:szCs w:val="28"/>
          <w:lang w:eastAsia="en-US"/>
        </w:rPr>
        <w:t xml:space="preserve"> </w:t>
      </w:r>
      <w:r w:rsidR="0029089F" w:rsidRPr="00C308C5">
        <w:rPr>
          <w:rFonts w:eastAsiaTheme="minorHAnsi"/>
          <w:bCs/>
          <w:szCs w:val="28"/>
          <w:lang w:eastAsia="en-US"/>
        </w:rPr>
        <w:t xml:space="preserve">проводит </w:t>
      </w:r>
      <w:r w:rsidR="009B64D0" w:rsidRPr="00C308C5">
        <w:rPr>
          <w:rFonts w:eastAsiaTheme="minorHAnsi"/>
          <w:bCs/>
          <w:szCs w:val="28"/>
          <w:lang w:eastAsia="en-US"/>
        </w:rPr>
        <w:t xml:space="preserve">российское </w:t>
      </w:r>
      <w:r w:rsidR="00002F2F" w:rsidRPr="00C308C5">
        <w:rPr>
          <w:rFonts w:eastAsiaTheme="minorHAnsi"/>
          <w:bCs/>
          <w:szCs w:val="28"/>
          <w:lang w:eastAsia="en-US"/>
        </w:rPr>
        <w:t>юридическое лицо</w:t>
      </w:r>
      <w:r w:rsidR="0029089F" w:rsidRPr="00C308C5">
        <w:rPr>
          <w:rFonts w:eastAsiaTheme="minorHAnsi"/>
          <w:bCs/>
          <w:szCs w:val="28"/>
          <w:lang w:eastAsia="en-US"/>
        </w:rPr>
        <w:t xml:space="preserve">, </w:t>
      </w:r>
      <w:r w:rsidR="009B64D0" w:rsidRPr="00C308C5">
        <w:rPr>
          <w:rFonts w:eastAsiaTheme="minorHAnsi"/>
          <w:bCs/>
          <w:szCs w:val="28"/>
          <w:lang w:eastAsia="en-US"/>
        </w:rPr>
        <w:t>включенное</w:t>
      </w:r>
      <w:r w:rsidR="00EA000A" w:rsidRPr="00C308C5">
        <w:rPr>
          <w:rFonts w:eastAsiaTheme="minorHAnsi"/>
          <w:bCs/>
          <w:szCs w:val="28"/>
          <w:lang w:eastAsia="en-US"/>
        </w:rPr>
        <w:t xml:space="preserve"> органом государственного регулирования промышленной безопасности в реестр организаций, проводящих аудит системы управления промышленной безопасностью</w:t>
      </w:r>
      <w:r w:rsidR="0029089F" w:rsidRPr="00C308C5">
        <w:rPr>
          <w:rFonts w:eastAsiaTheme="minorHAnsi"/>
          <w:bCs/>
          <w:szCs w:val="28"/>
          <w:lang w:eastAsia="en-US"/>
        </w:rPr>
        <w:t>.</w:t>
      </w:r>
      <w:r w:rsidR="00EA000A" w:rsidRPr="00C308C5">
        <w:rPr>
          <w:rFonts w:eastAsiaTheme="minorHAnsi"/>
          <w:bCs/>
          <w:szCs w:val="28"/>
          <w:lang w:eastAsia="en-US"/>
        </w:rPr>
        <w:t xml:space="preserve"> Порядок ведения указанного реестра</w:t>
      </w:r>
      <w:r w:rsidR="001C54B2" w:rsidRPr="00C308C5">
        <w:rPr>
          <w:rFonts w:eastAsiaTheme="minorHAnsi"/>
          <w:bCs/>
          <w:szCs w:val="28"/>
          <w:lang w:eastAsia="en-US"/>
        </w:rPr>
        <w:t>, а также требования к организациям, проводящим аудит системы управления промышленной безопасностью, устанавливаю</w:t>
      </w:r>
      <w:r w:rsidR="00EA000A" w:rsidRPr="00C308C5">
        <w:rPr>
          <w:rFonts w:eastAsiaTheme="minorHAnsi"/>
          <w:bCs/>
          <w:szCs w:val="28"/>
          <w:lang w:eastAsia="en-US"/>
        </w:rPr>
        <w:t>тся Правительством Российской Федерации.</w:t>
      </w:r>
      <w:r w:rsidR="00AE1FDE" w:rsidRPr="00C308C5">
        <w:rPr>
          <w:szCs w:val="28"/>
        </w:rPr>
        <w:t xml:space="preserve"> Аудит системы управления промышленной безопасностью в отношении опасного производственного объекта, принадлежащего на праве собственности или ином законном основании организации оборонно-промышленного комплекса, проводит организация научно-технической поддержки </w:t>
      </w:r>
      <w:r w:rsidR="00AE1FDE" w:rsidRPr="00C308C5">
        <w:rPr>
          <w:rFonts w:eastAsiaTheme="minorHAnsi"/>
          <w:bCs/>
          <w:szCs w:val="28"/>
          <w:lang w:eastAsia="en-US"/>
        </w:rPr>
        <w:t>органа государственного регулирования промышленной безопасности</w:t>
      </w:r>
      <w:r w:rsidR="00AE1FDE" w:rsidRPr="00C308C5">
        <w:rPr>
          <w:szCs w:val="28"/>
        </w:rPr>
        <w:t>.</w:t>
      </w:r>
    </w:p>
    <w:p w:rsidR="0029089F" w:rsidRPr="00C308C5" w:rsidRDefault="00002F2F" w:rsidP="00045655">
      <w:pPr>
        <w:tabs>
          <w:tab w:val="left" w:pos="993"/>
        </w:tabs>
        <w:autoSpaceDE w:val="0"/>
        <w:autoSpaceDN w:val="0"/>
        <w:adjustRightInd w:val="0"/>
        <w:spacing w:line="360" w:lineRule="auto"/>
        <w:ind w:firstLine="709"/>
        <w:rPr>
          <w:rFonts w:eastAsiaTheme="minorHAnsi"/>
          <w:bCs/>
          <w:szCs w:val="28"/>
          <w:lang w:eastAsia="en-US"/>
        </w:rPr>
      </w:pPr>
      <w:r w:rsidRPr="00C308C5">
        <w:rPr>
          <w:rFonts w:eastAsiaTheme="minorHAnsi"/>
          <w:bCs/>
          <w:szCs w:val="28"/>
          <w:lang w:eastAsia="en-US"/>
        </w:rPr>
        <w:t>Юридическим лицам</w:t>
      </w:r>
      <w:r w:rsidR="0029089F" w:rsidRPr="00C308C5">
        <w:rPr>
          <w:rFonts w:eastAsiaTheme="minorHAnsi"/>
          <w:bCs/>
          <w:szCs w:val="28"/>
          <w:lang w:eastAsia="en-US"/>
        </w:rPr>
        <w:t xml:space="preserve">, </w:t>
      </w:r>
      <w:r w:rsidRPr="00C308C5">
        <w:rPr>
          <w:rFonts w:eastAsiaTheme="minorHAnsi"/>
          <w:bCs/>
          <w:szCs w:val="28"/>
          <w:lang w:eastAsia="en-US"/>
        </w:rPr>
        <w:t>осуществляющим</w:t>
      </w:r>
      <w:r w:rsidR="00F84C44" w:rsidRPr="00C308C5">
        <w:rPr>
          <w:rFonts w:eastAsiaTheme="minorHAnsi"/>
          <w:bCs/>
          <w:szCs w:val="28"/>
          <w:lang w:eastAsia="en-US"/>
        </w:rPr>
        <w:t xml:space="preserve"> деятельность по проведению аудита </w:t>
      </w:r>
      <w:r w:rsidR="00220F75" w:rsidRPr="00C308C5">
        <w:rPr>
          <w:rFonts w:eastAsiaTheme="minorHAnsi"/>
          <w:szCs w:val="28"/>
          <w:lang w:eastAsia="en-US"/>
        </w:rPr>
        <w:t>системы управления промышленной безопасностью</w:t>
      </w:r>
      <w:r w:rsidR="0029089F" w:rsidRPr="00C308C5">
        <w:rPr>
          <w:rFonts w:eastAsiaTheme="minorHAnsi"/>
          <w:bCs/>
          <w:szCs w:val="28"/>
          <w:lang w:eastAsia="en-US"/>
        </w:rPr>
        <w:t>, запрещается проводить указанн</w:t>
      </w:r>
      <w:r w:rsidR="001B3C78" w:rsidRPr="00C308C5">
        <w:rPr>
          <w:rFonts w:eastAsiaTheme="minorHAnsi"/>
          <w:bCs/>
          <w:szCs w:val="28"/>
          <w:lang w:eastAsia="en-US"/>
        </w:rPr>
        <w:t>ый</w:t>
      </w:r>
      <w:r w:rsidR="0029089F" w:rsidRPr="00C308C5">
        <w:rPr>
          <w:rFonts w:eastAsiaTheme="minorHAnsi"/>
          <w:bCs/>
          <w:szCs w:val="28"/>
          <w:lang w:eastAsia="en-US"/>
        </w:rPr>
        <w:t xml:space="preserve"> </w:t>
      </w:r>
      <w:r w:rsidR="001B3C78" w:rsidRPr="00C308C5">
        <w:rPr>
          <w:rFonts w:eastAsiaTheme="minorHAnsi"/>
          <w:bCs/>
          <w:szCs w:val="28"/>
          <w:lang w:eastAsia="en-US"/>
        </w:rPr>
        <w:t xml:space="preserve">аудит </w:t>
      </w:r>
      <w:r w:rsidR="0029089F" w:rsidRPr="00C308C5">
        <w:rPr>
          <w:rFonts w:eastAsiaTheme="minorHAnsi"/>
          <w:bCs/>
          <w:szCs w:val="28"/>
          <w:lang w:eastAsia="en-US"/>
        </w:rPr>
        <w:t xml:space="preserve">в отношении </w:t>
      </w:r>
      <w:proofErr w:type="spellStart"/>
      <w:r w:rsidRPr="00C308C5">
        <w:rPr>
          <w:rFonts w:eastAsiaTheme="minorHAnsi"/>
          <w:bCs/>
          <w:szCs w:val="28"/>
          <w:lang w:eastAsia="en-US"/>
        </w:rPr>
        <w:t>эксплуатантов</w:t>
      </w:r>
      <w:proofErr w:type="spellEnd"/>
      <w:r w:rsidRPr="00C308C5">
        <w:rPr>
          <w:rFonts w:eastAsiaTheme="minorHAnsi"/>
          <w:bCs/>
          <w:szCs w:val="28"/>
          <w:lang w:eastAsia="en-US"/>
        </w:rPr>
        <w:t xml:space="preserve"> опасных производственных объектов, передвижных технических устройств, входящих с ними</w:t>
      </w:r>
      <w:r w:rsidR="0029089F" w:rsidRPr="00C308C5">
        <w:rPr>
          <w:rFonts w:eastAsiaTheme="minorHAnsi"/>
          <w:bCs/>
          <w:szCs w:val="28"/>
          <w:lang w:eastAsia="en-US"/>
        </w:rPr>
        <w:t xml:space="preserve"> в одну группу лиц в соответствии с антимонопольным </w:t>
      </w:r>
      <w:hyperlink r:id="rId31" w:history="1">
        <w:r w:rsidR="0029089F" w:rsidRPr="00C308C5">
          <w:rPr>
            <w:rFonts w:eastAsiaTheme="minorHAnsi"/>
            <w:bCs/>
            <w:szCs w:val="28"/>
            <w:lang w:eastAsia="en-US"/>
          </w:rPr>
          <w:t>законодательством</w:t>
        </w:r>
      </w:hyperlink>
      <w:r w:rsidR="0029089F" w:rsidRPr="00C308C5">
        <w:rPr>
          <w:rFonts w:eastAsiaTheme="minorHAnsi"/>
          <w:bCs/>
          <w:szCs w:val="28"/>
          <w:lang w:eastAsia="en-US"/>
        </w:rPr>
        <w:t xml:space="preserve"> Российской Федерации. Заключение </w:t>
      </w:r>
      <w:r w:rsidR="008B4662" w:rsidRPr="00C308C5">
        <w:rPr>
          <w:rFonts w:eastAsiaTheme="minorHAnsi"/>
          <w:bCs/>
          <w:szCs w:val="28"/>
          <w:lang w:eastAsia="en-US"/>
        </w:rPr>
        <w:t>аудита</w:t>
      </w:r>
      <w:r w:rsidR="0029089F" w:rsidRPr="00C308C5">
        <w:rPr>
          <w:rFonts w:eastAsiaTheme="minorHAnsi"/>
          <w:bCs/>
          <w:szCs w:val="28"/>
          <w:lang w:eastAsia="en-US"/>
        </w:rPr>
        <w:t xml:space="preserve"> </w:t>
      </w:r>
      <w:r w:rsidR="00220F75" w:rsidRPr="00C308C5">
        <w:rPr>
          <w:rFonts w:eastAsiaTheme="minorHAnsi"/>
          <w:szCs w:val="28"/>
          <w:lang w:eastAsia="en-US"/>
        </w:rPr>
        <w:t>системы управления промышленной безопасностью</w:t>
      </w:r>
      <w:r w:rsidR="0029089F" w:rsidRPr="00C308C5">
        <w:rPr>
          <w:rFonts w:eastAsiaTheme="minorHAnsi"/>
          <w:bCs/>
          <w:szCs w:val="28"/>
          <w:lang w:eastAsia="en-US"/>
        </w:rPr>
        <w:t xml:space="preserve">, подготовленное с нарушением данного требования, не может быть </w:t>
      </w:r>
      <w:r w:rsidR="00045655" w:rsidRPr="00C308C5">
        <w:rPr>
          <w:rFonts w:eastAsiaTheme="minorHAnsi"/>
          <w:bCs/>
          <w:szCs w:val="28"/>
          <w:lang w:eastAsia="en-US"/>
        </w:rPr>
        <w:t>представлено в орган государственного регулирования промышленной безопасности.</w:t>
      </w:r>
    </w:p>
    <w:p w:rsidR="0029089F" w:rsidRPr="00C308C5" w:rsidRDefault="004B19EC" w:rsidP="00D14DDF">
      <w:pPr>
        <w:tabs>
          <w:tab w:val="left" w:pos="993"/>
        </w:tabs>
        <w:autoSpaceDE w:val="0"/>
        <w:autoSpaceDN w:val="0"/>
        <w:adjustRightInd w:val="0"/>
        <w:spacing w:line="360" w:lineRule="auto"/>
        <w:ind w:firstLine="709"/>
        <w:rPr>
          <w:rFonts w:eastAsiaTheme="minorHAnsi"/>
          <w:bCs/>
          <w:szCs w:val="28"/>
          <w:lang w:eastAsia="en-US"/>
        </w:rPr>
      </w:pPr>
      <w:r w:rsidRPr="00C308C5">
        <w:rPr>
          <w:rFonts w:eastAsiaTheme="minorHAnsi"/>
          <w:bCs/>
          <w:szCs w:val="28"/>
          <w:lang w:eastAsia="en-US"/>
        </w:rPr>
        <w:t>4</w:t>
      </w:r>
      <w:r w:rsidR="0029089F" w:rsidRPr="00C308C5">
        <w:rPr>
          <w:rFonts w:eastAsiaTheme="minorHAnsi"/>
          <w:bCs/>
          <w:szCs w:val="28"/>
          <w:lang w:eastAsia="en-US"/>
        </w:rPr>
        <w:t xml:space="preserve">. </w:t>
      </w:r>
      <w:r w:rsidR="008B4662" w:rsidRPr="00C308C5">
        <w:rPr>
          <w:rFonts w:eastAsiaTheme="minorHAnsi"/>
          <w:bCs/>
          <w:szCs w:val="28"/>
          <w:lang w:eastAsia="en-US"/>
        </w:rPr>
        <w:t>Аудит</w:t>
      </w:r>
      <w:r w:rsidR="0029089F" w:rsidRPr="00C308C5">
        <w:rPr>
          <w:rFonts w:eastAsiaTheme="minorHAnsi"/>
          <w:bCs/>
          <w:szCs w:val="28"/>
          <w:lang w:eastAsia="en-US"/>
        </w:rPr>
        <w:t xml:space="preserve"> </w:t>
      </w:r>
      <w:r w:rsidR="00220F75" w:rsidRPr="00C308C5">
        <w:rPr>
          <w:rFonts w:eastAsiaTheme="minorHAnsi"/>
          <w:szCs w:val="28"/>
          <w:lang w:eastAsia="en-US"/>
        </w:rPr>
        <w:t>системы управления промышленной безопасностью</w:t>
      </w:r>
      <w:r w:rsidR="00220F75" w:rsidRPr="00C308C5">
        <w:rPr>
          <w:rFonts w:eastAsiaTheme="minorHAnsi"/>
          <w:b/>
          <w:szCs w:val="28"/>
          <w:lang w:eastAsia="en-US"/>
        </w:rPr>
        <w:t xml:space="preserve"> </w:t>
      </w:r>
      <w:r w:rsidR="0029089F" w:rsidRPr="00C308C5">
        <w:rPr>
          <w:rFonts w:eastAsiaTheme="minorHAnsi"/>
          <w:bCs/>
          <w:szCs w:val="28"/>
          <w:lang w:eastAsia="en-US"/>
        </w:rPr>
        <w:t xml:space="preserve">проводится в порядке, установленном федеральными </w:t>
      </w:r>
      <w:hyperlink r:id="rId32" w:history="1">
        <w:r w:rsidR="0029089F" w:rsidRPr="00C308C5">
          <w:rPr>
            <w:rFonts w:eastAsiaTheme="minorHAnsi"/>
            <w:bCs/>
            <w:szCs w:val="28"/>
            <w:lang w:eastAsia="en-US"/>
          </w:rPr>
          <w:t>нормами и правилами</w:t>
        </w:r>
      </w:hyperlink>
      <w:r w:rsidR="0029089F" w:rsidRPr="00C308C5">
        <w:rPr>
          <w:rFonts w:eastAsiaTheme="minorHAnsi"/>
          <w:bCs/>
          <w:szCs w:val="28"/>
          <w:lang w:eastAsia="en-US"/>
        </w:rPr>
        <w:t xml:space="preserve">, на основании принципов независимости, объективности, всесторонности и полноты </w:t>
      </w:r>
      <w:r w:rsidR="008B4662" w:rsidRPr="00C308C5">
        <w:rPr>
          <w:rFonts w:eastAsiaTheme="minorHAnsi"/>
          <w:bCs/>
          <w:szCs w:val="28"/>
          <w:lang w:eastAsia="en-US"/>
        </w:rPr>
        <w:t xml:space="preserve">анализа деятельности </w:t>
      </w:r>
      <w:proofErr w:type="spellStart"/>
      <w:r w:rsidR="00002F2F" w:rsidRPr="00C308C5">
        <w:rPr>
          <w:rFonts w:eastAsiaTheme="minorHAnsi"/>
          <w:bCs/>
          <w:szCs w:val="28"/>
          <w:lang w:eastAsia="en-US"/>
        </w:rPr>
        <w:t>эксплуатантов</w:t>
      </w:r>
      <w:proofErr w:type="spellEnd"/>
      <w:r w:rsidR="00002F2F" w:rsidRPr="00C308C5">
        <w:rPr>
          <w:rFonts w:eastAsiaTheme="minorHAnsi"/>
          <w:bCs/>
          <w:szCs w:val="28"/>
          <w:lang w:eastAsia="en-US"/>
        </w:rPr>
        <w:t xml:space="preserve"> опасных производственных объектов, передвижных технических устройств</w:t>
      </w:r>
      <w:r w:rsidR="0029089F" w:rsidRPr="00C308C5">
        <w:rPr>
          <w:rFonts w:eastAsiaTheme="minorHAnsi"/>
          <w:bCs/>
          <w:szCs w:val="28"/>
          <w:lang w:eastAsia="en-US"/>
        </w:rPr>
        <w:t xml:space="preserve"> с использованием современных достижений науки и техники.</w:t>
      </w:r>
    </w:p>
    <w:p w:rsidR="00B80D45" w:rsidRPr="00C308C5" w:rsidRDefault="004B19EC" w:rsidP="00D14DDF">
      <w:pPr>
        <w:tabs>
          <w:tab w:val="left" w:pos="993"/>
        </w:tabs>
        <w:autoSpaceDE w:val="0"/>
        <w:autoSpaceDN w:val="0"/>
        <w:adjustRightInd w:val="0"/>
        <w:spacing w:line="360" w:lineRule="auto"/>
        <w:ind w:firstLine="709"/>
        <w:rPr>
          <w:rFonts w:eastAsiaTheme="minorHAnsi"/>
          <w:bCs/>
          <w:szCs w:val="28"/>
          <w:lang w:eastAsia="en-US"/>
        </w:rPr>
      </w:pPr>
      <w:r w:rsidRPr="00C308C5">
        <w:rPr>
          <w:rFonts w:eastAsiaTheme="minorHAnsi"/>
          <w:bCs/>
          <w:szCs w:val="28"/>
          <w:lang w:eastAsia="en-US"/>
        </w:rPr>
        <w:lastRenderedPageBreak/>
        <w:t>5</w:t>
      </w:r>
      <w:r w:rsidR="0029089F" w:rsidRPr="00C308C5">
        <w:rPr>
          <w:rFonts w:eastAsiaTheme="minorHAnsi"/>
          <w:bCs/>
          <w:szCs w:val="28"/>
          <w:lang w:eastAsia="en-US"/>
        </w:rPr>
        <w:t xml:space="preserve">. Результатом проведения </w:t>
      </w:r>
      <w:r w:rsidR="008B4662" w:rsidRPr="00C308C5">
        <w:rPr>
          <w:rFonts w:eastAsiaTheme="minorHAnsi"/>
          <w:bCs/>
          <w:szCs w:val="28"/>
          <w:lang w:eastAsia="en-US"/>
        </w:rPr>
        <w:t>аудита</w:t>
      </w:r>
      <w:r w:rsidR="0029089F" w:rsidRPr="00C308C5">
        <w:rPr>
          <w:rFonts w:eastAsiaTheme="minorHAnsi"/>
          <w:bCs/>
          <w:szCs w:val="28"/>
          <w:lang w:eastAsia="en-US"/>
        </w:rPr>
        <w:t xml:space="preserve"> </w:t>
      </w:r>
      <w:r w:rsidR="00220F75" w:rsidRPr="00C308C5">
        <w:rPr>
          <w:rFonts w:eastAsiaTheme="minorHAnsi"/>
          <w:szCs w:val="28"/>
          <w:lang w:eastAsia="en-US"/>
        </w:rPr>
        <w:t>системы управления промышленной безопасностью</w:t>
      </w:r>
      <w:r w:rsidR="00220F75" w:rsidRPr="00C308C5">
        <w:rPr>
          <w:rFonts w:eastAsiaTheme="minorHAnsi"/>
          <w:b/>
          <w:szCs w:val="28"/>
          <w:lang w:eastAsia="en-US"/>
        </w:rPr>
        <w:t xml:space="preserve"> </w:t>
      </w:r>
      <w:r w:rsidR="0029089F" w:rsidRPr="00C308C5">
        <w:rPr>
          <w:rFonts w:eastAsiaTheme="minorHAnsi"/>
          <w:bCs/>
          <w:szCs w:val="28"/>
          <w:lang w:eastAsia="en-US"/>
        </w:rPr>
        <w:t xml:space="preserve">является заключение, </w:t>
      </w:r>
      <w:r w:rsidR="00493BB2" w:rsidRPr="00C308C5">
        <w:rPr>
          <w:rFonts w:eastAsiaTheme="minorHAnsi"/>
          <w:bCs/>
          <w:szCs w:val="28"/>
          <w:lang w:eastAsia="en-US"/>
        </w:rPr>
        <w:t xml:space="preserve">оформленное в форме электронного документа, </w:t>
      </w:r>
      <w:r w:rsidR="0029089F" w:rsidRPr="00C308C5">
        <w:rPr>
          <w:rFonts w:eastAsiaTheme="minorHAnsi"/>
          <w:bCs/>
          <w:szCs w:val="28"/>
          <w:lang w:eastAsia="en-US"/>
        </w:rPr>
        <w:t xml:space="preserve">которое подписывается руководителем </w:t>
      </w:r>
      <w:r w:rsidR="00E30914" w:rsidRPr="00C308C5">
        <w:rPr>
          <w:rFonts w:eastAsiaTheme="minorHAnsi"/>
          <w:bCs/>
          <w:szCs w:val="28"/>
          <w:lang w:eastAsia="en-US"/>
        </w:rPr>
        <w:t>юридического лица</w:t>
      </w:r>
      <w:r w:rsidR="0029089F" w:rsidRPr="00C308C5">
        <w:rPr>
          <w:rFonts w:eastAsiaTheme="minorHAnsi"/>
          <w:bCs/>
          <w:szCs w:val="28"/>
          <w:lang w:eastAsia="en-US"/>
        </w:rPr>
        <w:t>, проводивше</w:t>
      </w:r>
      <w:r w:rsidR="00E30914" w:rsidRPr="00C308C5">
        <w:rPr>
          <w:rFonts w:eastAsiaTheme="minorHAnsi"/>
          <w:bCs/>
          <w:szCs w:val="28"/>
          <w:lang w:eastAsia="en-US"/>
        </w:rPr>
        <w:t>го</w:t>
      </w:r>
      <w:r w:rsidR="0029089F" w:rsidRPr="00C308C5">
        <w:rPr>
          <w:rFonts w:eastAsiaTheme="minorHAnsi"/>
          <w:bCs/>
          <w:szCs w:val="28"/>
          <w:lang w:eastAsia="en-US"/>
        </w:rPr>
        <w:t xml:space="preserve"> </w:t>
      </w:r>
      <w:r w:rsidR="008B4662" w:rsidRPr="00C308C5">
        <w:rPr>
          <w:rFonts w:eastAsiaTheme="minorHAnsi"/>
          <w:bCs/>
          <w:szCs w:val="28"/>
          <w:lang w:eastAsia="en-US"/>
        </w:rPr>
        <w:t>аудит</w:t>
      </w:r>
      <w:r w:rsidR="0029089F" w:rsidRPr="00C308C5">
        <w:rPr>
          <w:rFonts w:eastAsiaTheme="minorHAnsi"/>
          <w:bCs/>
          <w:szCs w:val="28"/>
          <w:lang w:eastAsia="en-US"/>
        </w:rPr>
        <w:t xml:space="preserve"> </w:t>
      </w:r>
      <w:r w:rsidR="00220F75" w:rsidRPr="00C308C5">
        <w:rPr>
          <w:rFonts w:eastAsiaTheme="minorHAnsi"/>
          <w:szCs w:val="28"/>
          <w:lang w:eastAsia="en-US"/>
        </w:rPr>
        <w:t>системы управления промышленной безопасностью</w:t>
      </w:r>
      <w:r w:rsidR="0029089F" w:rsidRPr="00C308C5">
        <w:rPr>
          <w:rFonts w:eastAsiaTheme="minorHAnsi"/>
          <w:bCs/>
          <w:szCs w:val="28"/>
          <w:lang w:eastAsia="en-US"/>
        </w:rPr>
        <w:t xml:space="preserve">, </w:t>
      </w:r>
      <w:r w:rsidR="004D266C" w:rsidRPr="00C308C5">
        <w:rPr>
          <w:rFonts w:eastAsiaTheme="minorHAnsi"/>
          <w:bCs/>
          <w:szCs w:val="28"/>
          <w:lang w:eastAsia="en-US"/>
        </w:rPr>
        <w:t xml:space="preserve">аудитором </w:t>
      </w:r>
      <w:r w:rsidR="0029089F" w:rsidRPr="00C308C5">
        <w:rPr>
          <w:rFonts w:eastAsiaTheme="minorHAnsi"/>
          <w:bCs/>
          <w:szCs w:val="28"/>
          <w:lang w:eastAsia="en-US"/>
        </w:rPr>
        <w:t>и</w:t>
      </w:r>
      <w:r w:rsidR="004D266C" w:rsidRPr="00C308C5">
        <w:rPr>
          <w:rFonts w:eastAsiaTheme="minorHAnsi"/>
          <w:bCs/>
          <w:szCs w:val="28"/>
          <w:lang w:eastAsia="en-US"/>
        </w:rPr>
        <w:t>ли</w:t>
      </w:r>
      <w:r w:rsidR="0029089F" w:rsidRPr="00C308C5">
        <w:rPr>
          <w:rFonts w:eastAsiaTheme="minorHAnsi"/>
          <w:bCs/>
          <w:szCs w:val="28"/>
          <w:lang w:eastAsia="en-US"/>
        </w:rPr>
        <w:t xml:space="preserve"> </w:t>
      </w:r>
      <w:r w:rsidR="004D266C" w:rsidRPr="00C308C5">
        <w:rPr>
          <w:rFonts w:eastAsiaTheme="minorHAnsi"/>
          <w:bCs/>
          <w:szCs w:val="28"/>
          <w:lang w:eastAsia="en-US"/>
        </w:rPr>
        <w:t>аудиторами</w:t>
      </w:r>
      <w:r w:rsidR="0029089F" w:rsidRPr="00C308C5">
        <w:rPr>
          <w:rFonts w:eastAsiaTheme="minorHAnsi"/>
          <w:bCs/>
          <w:szCs w:val="28"/>
          <w:lang w:eastAsia="en-US"/>
        </w:rPr>
        <w:t xml:space="preserve"> в области промышленной безопасности, участвовавшими в проведении указанно</w:t>
      </w:r>
      <w:r w:rsidR="008B4662" w:rsidRPr="00C308C5">
        <w:rPr>
          <w:rFonts w:eastAsiaTheme="minorHAnsi"/>
          <w:bCs/>
          <w:szCs w:val="28"/>
          <w:lang w:eastAsia="en-US"/>
        </w:rPr>
        <w:t>го</w:t>
      </w:r>
      <w:r w:rsidR="0029089F" w:rsidRPr="00C308C5">
        <w:rPr>
          <w:rFonts w:eastAsiaTheme="minorHAnsi"/>
          <w:bCs/>
          <w:szCs w:val="28"/>
          <w:lang w:eastAsia="en-US"/>
        </w:rPr>
        <w:t xml:space="preserve"> </w:t>
      </w:r>
      <w:r w:rsidR="008B4662" w:rsidRPr="00C308C5">
        <w:rPr>
          <w:rFonts w:eastAsiaTheme="minorHAnsi"/>
          <w:bCs/>
          <w:szCs w:val="28"/>
          <w:lang w:eastAsia="en-US"/>
        </w:rPr>
        <w:t>аудита</w:t>
      </w:r>
      <w:r w:rsidR="00493BB2" w:rsidRPr="00C308C5">
        <w:rPr>
          <w:szCs w:val="28"/>
        </w:rPr>
        <w:t xml:space="preserve"> </w:t>
      </w:r>
      <w:r w:rsidR="00493BB2" w:rsidRPr="00C308C5">
        <w:rPr>
          <w:rFonts w:eastAsiaTheme="minorHAnsi"/>
          <w:szCs w:val="28"/>
          <w:lang w:eastAsia="en-US"/>
        </w:rPr>
        <w:t>с использованием усиленной квалифицированной электронной подписи</w:t>
      </w:r>
      <w:r w:rsidR="0029089F" w:rsidRPr="00C308C5">
        <w:rPr>
          <w:rFonts w:eastAsiaTheme="minorHAnsi"/>
          <w:bCs/>
          <w:szCs w:val="28"/>
          <w:lang w:eastAsia="en-US"/>
        </w:rPr>
        <w:t>. Требования к</w:t>
      </w:r>
      <w:r w:rsidR="008B4662" w:rsidRPr="00C308C5">
        <w:rPr>
          <w:rFonts w:eastAsiaTheme="minorHAnsi"/>
          <w:bCs/>
          <w:szCs w:val="28"/>
          <w:lang w:eastAsia="en-US"/>
        </w:rPr>
        <w:t xml:space="preserve"> содержанию и</w:t>
      </w:r>
      <w:r w:rsidR="0029089F" w:rsidRPr="00C308C5">
        <w:rPr>
          <w:rFonts w:eastAsiaTheme="minorHAnsi"/>
          <w:bCs/>
          <w:szCs w:val="28"/>
          <w:lang w:eastAsia="en-US"/>
        </w:rPr>
        <w:t xml:space="preserve"> оформлению заключения </w:t>
      </w:r>
      <w:r w:rsidR="008B4662" w:rsidRPr="00C308C5">
        <w:rPr>
          <w:rFonts w:eastAsiaTheme="minorHAnsi"/>
          <w:bCs/>
          <w:szCs w:val="28"/>
          <w:lang w:eastAsia="en-US"/>
        </w:rPr>
        <w:t>аудита</w:t>
      </w:r>
      <w:r w:rsidR="0029089F" w:rsidRPr="00C308C5">
        <w:rPr>
          <w:rFonts w:eastAsiaTheme="minorHAnsi"/>
          <w:bCs/>
          <w:szCs w:val="28"/>
          <w:lang w:eastAsia="en-US"/>
        </w:rPr>
        <w:t xml:space="preserve"> </w:t>
      </w:r>
      <w:r w:rsidR="00220F75" w:rsidRPr="00C308C5">
        <w:rPr>
          <w:rFonts w:eastAsiaTheme="minorHAnsi"/>
          <w:szCs w:val="28"/>
          <w:lang w:eastAsia="en-US"/>
        </w:rPr>
        <w:t>системы управления промышленной безопасностью</w:t>
      </w:r>
      <w:r w:rsidR="00220F75" w:rsidRPr="00C308C5">
        <w:rPr>
          <w:rFonts w:eastAsiaTheme="minorHAnsi"/>
          <w:b/>
          <w:szCs w:val="28"/>
          <w:lang w:eastAsia="en-US"/>
        </w:rPr>
        <w:t xml:space="preserve"> </w:t>
      </w:r>
      <w:r w:rsidR="0029089F" w:rsidRPr="00C308C5">
        <w:rPr>
          <w:rFonts w:eastAsiaTheme="minorHAnsi"/>
          <w:bCs/>
          <w:szCs w:val="28"/>
          <w:lang w:eastAsia="en-US"/>
        </w:rPr>
        <w:t xml:space="preserve">устанавливаются федеральными </w:t>
      </w:r>
      <w:hyperlink r:id="rId33" w:history="1">
        <w:r w:rsidR="0029089F" w:rsidRPr="00C308C5">
          <w:rPr>
            <w:rFonts w:eastAsiaTheme="minorHAnsi"/>
            <w:bCs/>
            <w:szCs w:val="28"/>
            <w:lang w:eastAsia="en-US"/>
          </w:rPr>
          <w:t>нормами и правилами</w:t>
        </w:r>
      </w:hyperlink>
      <w:r w:rsidR="0029089F" w:rsidRPr="00C308C5">
        <w:rPr>
          <w:rFonts w:eastAsiaTheme="minorHAnsi"/>
          <w:bCs/>
          <w:szCs w:val="28"/>
          <w:lang w:eastAsia="en-US"/>
        </w:rPr>
        <w:t>.</w:t>
      </w:r>
      <w:r w:rsidR="001B3C78" w:rsidRPr="00C308C5">
        <w:rPr>
          <w:rFonts w:eastAsiaTheme="minorHAnsi"/>
          <w:bCs/>
          <w:szCs w:val="28"/>
          <w:lang w:eastAsia="en-US"/>
        </w:rPr>
        <w:t xml:space="preserve"> </w:t>
      </w:r>
    </w:p>
    <w:p w:rsidR="0029089F" w:rsidRPr="00C308C5" w:rsidRDefault="004B19EC" w:rsidP="00D14DDF">
      <w:pPr>
        <w:tabs>
          <w:tab w:val="left" w:pos="993"/>
        </w:tabs>
        <w:autoSpaceDE w:val="0"/>
        <w:autoSpaceDN w:val="0"/>
        <w:adjustRightInd w:val="0"/>
        <w:spacing w:line="360" w:lineRule="auto"/>
        <w:ind w:firstLine="709"/>
        <w:rPr>
          <w:rFonts w:eastAsiaTheme="minorHAnsi"/>
          <w:bCs/>
          <w:szCs w:val="28"/>
          <w:lang w:eastAsia="en-US"/>
        </w:rPr>
      </w:pPr>
      <w:r w:rsidRPr="00C308C5">
        <w:rPr>
          <w:rFonts w:eastAsiaTheme="minorHAnsi"/>
          <w:bCs/>
          <w:szCs w:val="28"/>
          <w:lang w:eastAsia="en-US"/>
        </w:rPr>
        <w:t>6</w:t>
      </w:r>
      <w:r w:rsidR="008B4662" w:rsidRPr="00C308C5">
        <w:rPr>
          <w:rFonts w:eastAsiaTheme="minorHAnsi"/>
          <w:bCs/>
          <w:szCs w:val="28"/>
          <w:lang w:eastAsia="en-US"/>
        </w:rPr>
        <w:t>. Заключение аудита</w:t>
      </w:r>
      <w:r w:rsidR="0029089F" w:rsidRPr="00C308C5">
        <w:rPr>
          <w:rFonts w:eastAsiaTheme="minorHAnsi"/>
          <w:bCs/>
          <w:szCs w:val="28"/>
          <w:lang w:eastAsia="en-US"/>
        </w:rPr>
        <w:t xml:space="preserve"> </w:t>
      </w:r>
      <w:r w:rsidR="00220F75" w:rsidRPr="00C308C5">
        <w:rPr>
          <w:rFonts w:eastAsiaTheme="minorHAnsi"/>
          <w:szCs w:val="28"/>
          <w:lang w:eastAsia="en-US"/>
        </w:rPr>
        <w:t>системы управления промышленной безопасностью</w:t>
      </w:r>
      <w:r w:rsidR="00220F75" w:rsidRPr="00C308C5">
        <w:rPr>
          <w:rFonts w:eastAsiaTheme="minorHAnsi"/>
          <w:b/>
          <w:szCs w:val="28"/>
          <w:lang w:eastAsia="en-US"/>
        </w:rPr>
        <w:t xml:space="preserve"> </w:t>
      </w:r>
      <w:r w:rsidR="0029089F" w:rsidRPr="00C308C5">
        <w:rPr>
          <w:rFonts w:eastAsiaTheme="minorHAnsi"/>
          <w:bCs/>
          <w:szCs w:val="28"/>
          <w:lang w:eastAsia="en-US"/>
        </w:rPr>
        <w:t>представляется е</w:t>
      </w:r>
      <w:r w:rsidR="007D658E" w:rsidRPr="00C308C5">
        <w:rPr>
          <w:rFonts w:eastAsiaTheme="minorHAnsi"/>
          <w:bCs/>
          <w:szCs w:val="28"/>
          <w:lang w:eastAsia="en-US"/>
        </w:rPr>
        <w:t>го</w:t>
      </w:r>
      <w:r w:rsidR="0029089F" w:rsidRPr="00C308C5">
        <w:rPr>
          <w:rFonts w:eastAsiaTheme="minorHAnsi"/>
          <w:bCs/>
          <w:szCs w:val="28"/>
          <w:lang w:eastAsia="en-US"/>
        </w:rPr>
        <w:t xml:space="preserve"> заказчиком в </w:t>
      </w:r>
      <w:r w:rsidR="00C9380A" w:rsidRPr="00C308C5">
        <w:rPr>
          <w:rFonts w:eastAsiaTheme="minorHAnsi"/>
          <w:szCs w:val="28"/>
          <w:lang w:eastAsia="en-US"/>
        </w:rPr>
        <w:t xml:space="preserve">орган государственного регулирования </w:t>
      </w:r>
      <w:r w:rsidR="0029089F" w:rsidRPr="00C308C5">
        <w:rPr>
          <w:rFonts w:eastAsiaTheme="minorHAnsi"/>
          <w:bCs/>
          <w:szCs w:val="28"/>
          <w:lang w:eastAsia="en-US"/>
        </w:rPr>
        <w:t xml:space="preserve">промышленной безопасности или его территориальный орган, которые вносят в реестр заключений </w:t>
      </w:r>
      <w:r w:rsidR="008B4662" w:rsidRPr="00C308C5">
        <w:rPr>
          <w:rFonts w:eastAsiaTheme="minorHAnsi"/>
          <w:bCs/>
          <w:szCs w:val="28"/>
          <w:lang w:eastAsia="en-US"/>
        </w:rPr>
        <w:t>аудита</w:t>
      </w:r>
      <w:r w:rsidR="0029089F" w:rsidRPr="00C308C5">
        <w:rPr>
          <w:rFonts w:eastAsiaTheme="minorHAnsi"/>
          <w:bCs/>
          <w:szCs w:val="28"/>
          <w:lang w:eastAsia="en-US"/>
        </w:rPr>
        <w:t xml:space="preserve"> </w:t>
      </w:r>
      <w:r w:rsidR="00220F75" w:rsidRPr="00C308C5">
        <w:rPr>
          <w:rFonts w:eastAsiaTheme="minorHAnsi"/>
          <w:szCs w:val="28"/>
          <w:lang w:eastAsia="en-US"/>
        </w:rPr>
        <w:t>системы управления промышленной безопасностью</w:t>
      </w:r>
      <w:r w:rsidR="00220F75" w:rsidRPr="00C308C5">
        <w:rPr>
          <w:rFonts w:eastAsiaTheme="minorHAnsi"/>
          <w:b/>
          <w:szCs w:val="28"/>
          <w:lang w:eastAsia="en-US"/>
        </w:rPr>
        <w:t xml:space="preserve"> </w:t>
      </w:r>
      <w:r w:rsidR="0029089F" w:rsidRPr="00C308C5">
        <w:rPr>
          <w:rFonts w:eastAsiaTheme="minorHAnsi"/>
          <w:bCs/>
          <w:szCs w:val="28"/>
          <w:lang w:eastAsia="en-US"/>
        </w:rPr>
        <w:t xml:space="preserve">это заключение в течение </w:t>
      </w:r>
      <w:r w:rsidR="0048102D" w:rsidRPr="00C308C5">
        <w:rPr>
          <w:rFonts w:eastAsiaTheme="minorHAnsi"/>
          <w:bCs/>
          <w:szCs w:val="28"/>
          <w:lang w:eastAsia="en-US"/>
        </w:rPr>
        <w:t>пяти</w:t>
      </w:r>
      <w:r w:rsidR="0029089F" w:rsidRPr="00C308C5">
        <w:rPr>
          <w:rFonts w:eastAsiaTheme="minorHAnsi"/>
          <w:bCs/>
          <w:szCs w:val="28"/>
          <w:lang w:eastAsia="en-US"/>
        </w:rPr>
        <w:t xml:space="preserve"> рабочих дней со дня его поступления. Заключение </w:t>
      </w:r>
      <w:r w:rsidR="008B4662" w:rsidRPr="00C308C5">
        <w:rPr>
          <w:rFonts w:eastAsiaTheme="minorHAnsi"/>
          <w:bCs/>
          <w:szCs w:val="28"/>
          <w:lang w:eastAsia="en-US"/>
        </w:rPr>
        <w:t>аудита</w:t>
      </w:r>
      <w:r w:rsidR="0029089F" w:rsidRPr="00C308C5">
        <w:rPr>
          <w:rFonts w:eastAsiaTheme="minorHAnsi"/>
          <w:bCs/>
          <w:szCs w:val="28"/>
          <w:lang w:eastAsia="en-US"/>
        </w:rPr>
        <w:t xml:space="preserve"> </w:t>
      </w:r>
      <w:r w:rsidR="00220F75" w:rsidRPr="00C308C5">
        <w:rPr>
          <w:rFonts w:eastAsiaTheme="minorHAnsi"/>
          <w:szCs w:val="28"/>
          <w:lang w:eastAsia="en-US"/>
        </w:rPr>
        <w:t>системы управления промышленной безопасностью</w:t>
      </w:r>
      <w:r w:rsidR="00220F75" w:rsidRPr="00C308C5">
        <w:rPr>
          <w:rFonts w:eastAsiaTheme="minorHAnsi"/>
          <w:b/>
          <w:szCs w:val="28"/>
          <w:lang w:eastAsia="en-US"/>
        </w:rPr>
        <w:t xml:space="preserve"> </w:t>
      </w:r>
      <w:r w:rsidR="0029089F" w:rsidRPr="00C308C5">
        <w:rPr>
          <w:rFonts w:eastAsiaTheme="minorHAnsi"/>
          <w:bCs/>
          <w:szCs w:val="28"/>
          <w:lang w:eastAsia="en-US"/>
        </w:rPr>
        <w:t xml:space="preserve">может быть использовано в целях, установленных настоящим Федеральным законом, исключительно с даты его внесения в реестр заключений </w:t>
      </w:r>
      <w:r w:rsidR="008B4662" w:rsidRPr="00C308C5">
        <w:rPr>
          <w:rFonts w:eastAsiaTheme="minorHAnsi"/>
          <w:bCs/>
          <w:szCs w:val="28"/>
          <w:lang w:eastAsia="en-US"/>
        </w:rPr>
        <w:t>аудита</w:t>
      </w:r>
      <w:r w:rsidR="0029089F" w:rsidRPr="00C308C5">
        <w:rPr>
          <w:rFonts w:eastAsiaTheme="minorHAnsi"/>
          <w:bCs/>
          <w:szCs w:val="28"/>
          <w:lang w:eastAsia="en-US"/>
        </w:rPr>
        <w:t xml:space="preserve"> </w:t>
      </w:r>
      <w:r w:rsidR="00220F75" w:rsidRPr="00C308C5">
        <w:rPr>
          <w:rFonts w:eastAsiaTheme="minorHAnsi"/>
          <w:szCs w:val="28"/>
          <w:lang w:eastAsia="en-US"/>
        </w:rPr>
        <w:t>системы управления промышленной безопасностью</w:t>
      </w:r>
      <w:r w:rsidR="00220F75" w:rsidRPr="00C308C5">
        <w:rPr>
          <w:rFonts w:eastAsiaTheme="minorHAnsi"/>
          <w:b/>
          <w:szCs w:val="28"/>
          <w:lang w:eastAsia="en-US"/>
        </w:rPr>
        <w:t xml:space="preserve"> </w:t>
      </w:r>
      <w:r w:rsidR="00C9380A" w:rsidRPr="00C308C5">
        <w:rPr>
          <w:rFonts w:eastAsiaTheme="minorHAnsi"/>
          <w:szCs w:val="28"/>
          <w:lang w:eastAsia="en-US"/>
        </w:rPr>
        <w:t xml:space="preserve">органом государственного регулирования </w:t>
      </w:r>
      <w:r w:rsidR="0029089F" w:rsidRPr="00C308C5">
        <w:rPr>
          <w:rFonts w:eastAsiaTheme="minorHAnsi"/>
          <w:bCs/>
          <w:szCs w:val="28"/>
          <w:lang w:eastAsia="en-US"/>
        </w:rPr>
        <w:t>промышленной безопасности или его территориальным органом.</w:t>
      </w:r>
    </w:p>
    <w:p w:rsidR="000A0013" w:rsidRPr="00C308C5" w:rsidRDefault="000A0013" w:rsidP="000A0013">
      <w:pPr>
        <w:tabs>
          <w:tab w:val="left" w:pos="993"/>
        </w:tabs>
        <w:autoSpaceDE w:val="0"/>
        <w:autoSpaceDN w:val="0"/>
        <w:adjustRightInd w:val="0"/>
        <w:spacing w:line="360" w:lineRule="auto"/>
        <w:ind w:firstLine="709"/>
        <w:rPr>
          <w:rFonts w:eastAsiaTheme="minorHAnsi"/>
          <w:bCs/>
          <w:szCs w:val="28"/>
          <w:lang w:eastAsia="en-US"/>
        </w:rPr>
      </w:pPr>
      <w:r w:rsidRPr="00C308C5">
        <w:rPr>
          <w:rFonts w:eastAsiaTheme="minorHAnsi"/>
          <w:bCs/>
          <w:szCs w:val="28"/>
          <w:lang w:eastAsia="en-US"/>
        </w:rPr>
        <w:t xml:space="preserve">7. Ведение реестра заключений аудита </w:t>
      </w:r>
      <w:r w:rsidRPr="00C308C5">
        <w:rPr>
          <w:rFonts w:eastAsiaTheme="minorHAnsi"/>
          <w:szCs w:val="28"/>
          <w:lang w:eastAsia="en-US"/>
        </w:rPr>
        <w:t>системы управления промышленной безопасностью</w:t>
      </w:r>
      <w:r w:rsidRPr="00C308C5">
        <w:rPr>
          <w:rFonts w:eastAsiaTheme="minorHAnsi"/>
          <w:b/>
          <w:szCs w:val="28"/>
          <w:lang w:eastAsia="en-US"/>
        </w:rPr>
        <w:t xml:space="preserve"> </w:t>
      </w:r>
      <w:r w:rsidRPr="00C308C5">
        <w:rPr>
          <w:rFonts w:eastAsiaTheme="minorHAnsi"/>
          <w:bCs/>
          <w:szCs w:val="28"/>
          <w:lang w:eastAsia="en-US"/>
        </w:rPr>
        <w:t xml:space="preserve">осуществляется </w:t>
      </w:r>
      <w:r w:rsidRPr="00C308C5">
        <w:rPr>
          <w:rFonts w:eastAsiaTheme="minorHAnsi"/>
          <w:szCs w:val="28"/>
          <w:lang w:eastAsia="en-US"/>
        </w:rPr>
        <w:t xml:space="preserve">органом государственного регулирования </w:t>
      </w:r>
      <w:r w:rsidRPr="00C308C5">
        <w:rPr>
          <w:rFonts w:eastAsiaTheme="minorHAnsi"/>
          <w:bCs/>
          <w:szCs w:val="28"/>
          <w:lang w:eastAsia="en-US"/>
        </w:rPr>
        <w:t xml:space="preserve">промышленной безопасности в соответствии с административным </w:t>
      </w:r>
      <w:hyperlink r:id="rId34" w:history="1">
        <w:r w:rsidRPr="00C308C5">
          <w:rPr>
            <w:rFonts w:eastAsiaTheme="minorHAnsi"/>
            <w:bCs/>
            <w:szCs w:val="28"/>
            <w:lang w:eastAsia="en-US"/>
          </w:rPr>
          <w:t>регламентом</w:t>
        </w:r>
      </w:hyperlink>
      <w:r w:rsidRPr="00C308C5">
        <w:rPr>
          <w:szCs w:val="28"/>
        </w:rPr>
        <w:t>.</w:t>
      </w:r>
    </w:p>
    <w:p w:rsidR="0029089F" w:rsidRPr="00C308C5" w:rsidRDefault="000A0013" w:rsidP="00D14DDF">
      <w:pPr>
        <w:tabs>
          <w:tab w:val="left" w:pos="993"/>
        </w:tabs>
        <w:autoSpaceDE w:val="0"/>
        <w:autoSpaceDN w:val="0"/>
        <w:adjustRightInd w:val="0"/>
        <w:spacing w:line="360" w:lineRule="auto"/>
        <w:ind w:firstLine="709"/>
        <w:rPr>
          <w:rFonts w:eastAsiaTheme="minorHAnsi"/>
          <w:bCs/>
          <w:szCs w:val="28"/>
          <w:lang w:eastAsia="en-US"/>
        </w:rPr>
      </w:pPr>
      <w:r w:rsidRPr="00C308C5">
        <w:rPr>
          <w:rFonts w:eastAsiaTheme="minorHAnsi"/>
          <w:bCs/>
          <w:szCs w:val="28"/>
          <w:lang w:eastAsia="en-US"/>
        </w:rPr>
        <w:t>8</w:t>
      </w:r>
      <w:r w:rsidR="0029089F" w:rsidRPr="00C308C5">
        <w:rPr>
          <w:rFonts w:eastAsiaTheme="minorHAnsi"/>
          <w:bCs/>
          <w:szCs w:val="28"/>
          <w:lang w:eastAsia="en-US"/>
        </w:rPr>
        <w:t xml:space="preserve">. В целях настоящего Федерального закона под заведомо ложным заключением </w:t>
      </w:r>
      <w:r w:rsidR="008B4662" w:rsidRPr="00C308C5">
        <w:rPr>
          <w:rFonts w:eastAsiaTheme="minorHAnsi"/>
          <w:bCs/>
          <w:szCs w:val="28"/>
          <w:lang w:eastAsia="en-US"/>
        </w:rPr>
        <w:t>аудита</w:t>
      </w:r>
      <w:r w:rsidR="0029089F" w:rsidRPr="00C308C5">
        <w:rPr>
          <w:rFonts w:eastAsiaTheme="minorHAnsi"/>
          <w:bCs/>
          <w:szCs w:val="28"/>
          <w:lang w:eastAsia="en-US"/>
        </w:rPr>
        <w:t xml:space="preserve"> </w:t>
      </w:r>
      <w:r w:rsidR="00220F75" w:rsidRPr="00C308C5">
        <w:rPr>
          <w:rFonts w:eastAsiaTheme="minorHAnsi"/>
          <w:szCs w:val="28"/>
          <w:lang w:eastAsia="en-US"/>
        </w:rPr>
        <w:t>системы управления промышленной безопасностью</w:t>
      </w:r>
      <w:r w:rsidR="00220F75" w:rsidRPr="00C308C5">
        <w:rPr>
          <w:rFonts w:eastAsiaTheme="minorHAnsi"/>
          <w:b/>
          <w:szCs w:val="28"/>
          <w:lang w:eastAsia="en-US"/>
        </w:rPr>
        <w:t xml:space="preserve"> </w:t>
      </w:r>
      <w:r w:rsidR="0029089F" w:rsidRPr="00C308C5">
        <w:rPr>
          <w:rFonts w:eastAsiaTheme="minorHAnsi"/>
          <w:bCs/>
          <w:szCs w:val="28"/>
          <w:lang w:eastAsia="en-US"/>
        </w:rPr>
        <w:t>понимается заключение, подготовленное без проведения указанно</w:t>
      </w:r>
      <w:r w:rsidR="008B4662" w:rsidRPr="00C308C5">
        <w:rPr>
          <w:rFonts w:eastAsiaTheme="minorHAnsi"/>
          <w:bCs/>
          <w:szCs w:val="28"/>
          <w:lang w:eastAsia="en-US"/>
        </w:rPr>
        <w:t>го</w:t>
      </w:r>
      <w:r w:rsidR="0029089F" w:rsidRPr="00C308C5">
        <w:rPr>
          <w:rFonts w:eastAsiaTheme="minorHAnsi"/>
          <w:bCs/>
          <w:szCs w:val="28"/>
          <w:lang w:eastAsia="en-US"/>
        </w:rPr>
        <w:t xml:space="preserve"> </w:t>
      </w:r>
      <w:r w:rsidR="008B4662" w:rsidRPr="00C308C5">
        <w:rPr>
          <w:rFonts w:eastAsiaTheme="minorHAnsi"/>
          <w:bCs/>
          <w:szCs w:val="28"/>
          <w:lang w:eastAsia="en-US"/>
        </w:rPr>
        <w:t>аудита</w:t>
      </w:r>
      <w:r w:rsidR="0029089F" w:rsidRPr="00C308C5">
        <w:rPr>
          <w:rFonts w:eastAsiaTheme="minorHAnsi"/>
          <w:bCs/>
          <w:szCs w:val="28"/>
          <w:lang w:eastAsia="en-US"/>
        </w:rPr>
        <w:t xml:space="preserve"> или после </w:t>
      </w:r>
      <w:r w:rsidR="008B4662" w:rsidRPr="00C308C5">
        <w:rPr>
          <w:rFonts w:eastAsiaTheme="minorHAnsi"/>
          <w:bCs/>
          <w:szCs w:val="28"/>
          <w:lang w:eastAsia="en-US"/>
        </w:rPr>
        <w:t>его</w:t>
      </w:r>
      <w:r w:rsidR="0029089F" w:rsidRPr="00C308C5">
        <w:rPr>
          <w:rFonts w:eastAsiaTheme="minorHAnsi"/>
          <w:bCs/>
          <w:szCs w:val="28"/>
          <w:lang w:eastAsia="en-US"/>
        </w:rPr>
        <w:t xml:space="preserve"> проведения, но явно противоречащее содержанию материалов, предоставленных </w:t>
      </w:r>
      <w:r w:rsidR="008B4662" w:rsidRPr="00C308C5">
        <w:rPr>
          <w:rFonts w:eastAsiaTheme="minorHAnsi"/>
          <w:bCs/>
          <w:szCs w:val="28"/>
          <w:lang w:eastAsia="en-US"/>
        </w:rPr>
        <w:t xml:space="preserve">аудитору </w:t>
      </w:r>
      <w:r w:rsidR="0029089F" w:rsidRPr="00C308C5">
        <w:rPr>
          <w:rFonts w:eastAsiaTheme="minorHAnsi"/>
          <w:bCs/>
          <w:szCs w:val="28"/>
          <w:lang w:eastAsia="en-US"/>
        </w:rPr>
        <w:t xml:space="preserve">в области промышленной безопасности и </w:t>
      </w:r>
      <w:r w:rsidR="0029089F" w:rsidRPr="00C308C5">
        <w:rPr>
          <w:rFonts w:eastAsiaTheme="minorHAnsi"/>
          <w:bCs/>
          <w:szCs w:val="28"/>
          <w:lang w:eastAsia="en-US"/>
        </w:rPr>
        <w:lastRenderedPageBreak/>
        <w:t xml:space="preserve">рассмотренных в ходе проведения </w:t>
      </w:r>
      <w:r w:rsidR="00CE2B73" w:rsidRPr="00C308C5">
        <w:rPr>
          <w:rFonts w:eastAsiaTheme="minorHAnsi"/>
          <w:bCs/>
          <w:szCs w:val="28"/>
          <w:lang w:eastAsia="en-US"/>
        </w:rPr>
        <w:t>аудита</w:t>
      </w:r>
      <w:r w:rsidR="0029089F" w:rsidRPr="00C308C5">
        <w:rPr>
          <w:rFonts w:eastAsiaTheme="minorHAnsi"/>
          <w:bCs/>
          <w:szCs w:val="28"/>
          <w:lang w:eastAsia="en-US"/>
        </w:rPr>
        <w:t xml:space="preserve"> </w:t>
      </w:r>
      <w:r w:rsidR="00220F75" w:rsidRPr="00C308C5">
        <w:rPr>
          <w:rFonts w:eastAsiaTheme="minorHAnsi"/>
          <w:szCs w:val="28"/>
          <w:lang w:eastAsia="en-US"/>
        </w:rPr>
        <w:t>системы управления промышленной безопасностью</w:t>
      </w:r>
      <w:r w:rsidR="0029089F" w:rsidRPr="00C308C5">
        <w:rPr>
          <w:rFonts w:eastAsiaTheme="minorHAnsi"/>
          <w:bCs/>
          <w:szCs w:val="28"/>
          <w:lang w:eastAsia="en-US"/>
        </w:rPr>
        <w:t>, или фактическому состоянию о</w:t>
      </w:r>
      <w:r w:rsidR="00D31F0D" w:rsidRPr="00C308C5">
        <w:rPr>
          <w:rFonts w:eastAsiaTheme="minorHAnsi"/>
          <w:bCs/>
          <w:szCs w:val="28"/>
          <w:lang w:eastAsia="en-US"/>
        </w:rPr>
        <w:t>пасных производственных объектов</w:t>
      </w:r>
      <w:r w:rsidR="0029089F" w:rsidRPr="00C308C5">
        <w:rPr>
          <w:rFonts w:eastAsiaTheme="minorHAnsi"/>
          <w:bCs/>
          <w:szCs w:val="28"/>
          <w:lang w:eastAsia="en-US"/>
        </w:rPr>
        <w:t xml:space="preserve">, </w:t>
      </w:r>
      <w:r w:rsidR="00B95C79" w:rsidRPr="00C308C5">
        <w:rPr>
          <w:rFonts w:eastAsiaTheme="minorHAnsi"/>
          <w:bCs/>
          <w:szCs w:val="28"/>
          <w:lang w:eastAsia="en-US"/>
        </w:rPr>
        <w:t>передвижных технических устройств</w:t>
      </w:r>
      <w:r w:rsidR="001B2174" w:rsidRPr="00C308C5">
        <w:rPr>
          <w:rFonts w:eastAsiaTheme="minorHAnsi"/>
          <w:bCs/>
          <w:szCs w:val="28"/>
          <w:lang w:eastAsia="en-US"/>
        </w:rPr>
        <w:t>,</w:t>
      </w:r>
      <w:r w:rsidR="00B95C79" w:rsidRPr="00C308C5">
        <w:rPr>
          <w:rFonts w:eastAsiaTheme="minorHAnsi"/>
          <w:bCs/>
          <w:szCs w:val="28"/>
          <w:lang w:eastAsia="en-US"/>
        </w:rPr>
        <w:t xml:space="preserve"> </w:t>
      </w:r>
      <w:r w:rsidR="00CE2B73" w:rsidRPr="00C308C5">
        <w:rPr>
          <w:rFonts w:eastAsiaTheme="minorHAnsi"/>
          <w:bCs/>
          <w:szCs w:val="28"/>
          <w:lang w:eastAsia="en-US"/>
        </w:rPr>
        <w:t xml:space="preserve">эксплуатируемых </w:t>
      </w:r>
      <w:proofErr w:type="spellStart"/>
      <w:r w:rsidR="00E30914" w:rsidRPr="00C308C5">
        <w:rPr>
          <w:rFonts w:eastAsiaTheme="minorHAnsi"/>
          <w:bCs/>
          <w:szCs w:val="28"/>
          <w:lang w:eastAsia="en-US"/>
        </w:rPr>
        <w:t>эксплуатантом</w:t>
      </w:r>
      <w:proofErr w:type="spellEnd"/>
      <w:r w:rsidR="00E30914" w:rsidRPr="00C308C5">
        <w:rPr>
          <w:rFonts w:eastAsiaTheme="minorHAnsi"/>
          <w:bCs/>
          <w:szCs w:val="28"/>
          <w:lang w:eastAsia="en-US"/>
        </w:rPr>
        <w:t xml:space="preserve"> опасных производственных объектов, передвижных технических устройств</w:t>
      </w:r>
      <w:r w:rsidR="00961A10" w:rsidRPr="00C308C5">
        <w:rPr>
          <w:rFonts w:eastAsiaTheme="minorHAnsi"/>
          <w:bCs/>
          <w:szCs w:val="28"/>
          <w:lang w:eastAsia="en-US"/>
        </w:rPr>
        <w:t>,</w:t>
      </w:r>
      <w:r w:rsidR="00E30914" w:rsidRPr="00C308C5">
        <w:rPr>
          <w:rFonts w:eastAsiaTheme="minorHAnsi"/>
          <w:bCs/>
          <w:szCs w:val="28"/>
          <w:lang w:eastAsia="en-US"/>
        </w:rPr>
        <w:t xml:space="preserve"> в отношении которого</w:t>
      </w:r>
      <w:r w:rsidR="00CE2B73" w:rsidRPr="00C308C5">
        <w:rPr>
          <w:rFonts w:eastAsiaTheme="minorHAnsi"/>
          <w:bCs/>
          <w:szCs w:val="28"/>
          <w:lang w:eastAsia="en-US"/>
        </w:rPr>
        <w:t xml:space="preserve"> осуществлялся аудит </w:t>
      </w:r>
      <w:r w:rsidR="00220F75" w:rsidRPr="00C308C5">
        <w:rPr>
          <w:rFonts w:eastAsiaTheme="minorHAnsi"/>
          <w:szCs w:val="28"/>
          <w:lang w:eastAsia="en-US"/>
        </w:rPr>
        <w:t>системы управления промышленной безопасностью</w:t>
      </w:r>
      <w:r w:rsidR="0029089F" w:rsidRPr="00C308C5">
        <w:rPr>
          <w:rFonts w:eastAsiaTheme="minorHAnsi"/>
          <w:bCs/>
          <w:szCs w:val="28"/>
          <w:lang w:eastAsia="en-US"/>
        </w:rPr>
        <w:t>.</w:t>
      </w:r>
    </w:p>
    <w:p w:rsidR="0029089F" w:rsidRPr="00C308C5" w:rsidRDefault="0029089F" w:rsidP="00D14DDF">
      <w:pPr>
        <w:tabs>
          <w:tab w:val="left" w:pos="993"/>
        </w:tabs>
        <w:autoSpaceDE w:val="0"/>
        <w:autoSpaceDN w:val="0"/>
        <w:adjustRightInd w:val="0"/>
        <w:spacing w:line="360" w:lineRule="auto"/>
        <w:ind w:firstLine="709"/>
        <w:rPr>
          <w:rFonts w:eastAsiaTheme="minorHAnsi"/>
          <w:bCs/>
          <w:szCs w:val="28"/>
          <w:lang w:eastAsia="en-US"/>
        </w:rPr>
      </w:pPr>
      <w:r w:rsidRPr="00C308C5">
        <w:rPr>
          <w:rFonts w:eastAsiaTheme="minorHAnsi"/>
          <w:bCs/>
          <w:szCs w:val="28"/>
          <w:lang w:eastAsia="en-US"/>
        </w:rPr>
        <w:t xml:space="preserve">Заключение </w:t>
      </w:r>
      <w:r w:rsidR="00CE2B73" w:rsidRPr="00C308C5">
        <w:rPr>
          <w:rFonts w:eastAsiaTheme="minorHAnsi"/>
          <w:bCs/>
          <w:szCs w:val="28"/>
          <w:lang w:eastAsia="en-US"/>
        </w:rPr>
        <w:t>аудита</w:t>
      </w:r>
      <w:r w:rsidRPr="00C308C5">
        <w:rPr>
          <w:rFonts w:eastAsiaTheme="minorHAnsi"/>
          <w:bCs/>
          <w:szCs w:val="28"/>
          <w:lang w:eastAsia="en-US"/>
        </w:rPr>
        <w:t xml:space="preserve"> </w:t>
      </w:r>
      <w:r w:rsidR="00220F75" w:rsidRPr="00C308C5">
        <w:rPr>
          <w:rFonts w:eastAsiaTheme="minorHAnsi"/>
          <w:szCs w:val="28"/>
          <w:lang w:eastAsia="en-US"/>
        </w:rPr>
        <w:t>системы управления промышленной безопасностью</w:t>
      </w:r>
      <w:r w:rsidRPr="00C308C5">
        <w:rPr>
          <w:rFonts w:eastAsiaTheme="minorHAnsi"/>
          <w:bCs/>
          <w:szCs w:val="28"/>
          <w:lang w:eastAsia="en-US"/>
        </w:rPr>
        <w:t xml:space="preserve">, признанное заведомо ложным, подлежит исключению из реестра заключений </w:t>
      </w:r>
      <w:r w:rsidR="00CE2B73" w:rsidRPr="00C308C5">
        <w:rPr>
          <w:rFonts w:eastAsiaTheme="minorHAnsi"/>
          <w:bCs/>
          <w:szCs w:val="28"/>
          <w:lang w:eastAsia="en-US"/>
        </w:rPr>
        <w:t>аудита</w:t>
      </w:r>
      <w:r w:rsidRPr="00C308C5">
        <w:rPr>
          <w:rFonts w:eastAsiaTheme="minorHAnsi"/>
          <w:bCs/>
          <w:szCs w:val="28"/>
          <w:lang w:eastAsia="en-US"/>
        </w:rPr>
        <w:t xml:space="preserve"> </w:t>
      </w:r>
      <w:r w:rsidR="00220F75" w:rsidRPr="00C308C5">
        <w:rPr>
          <w:rFonts w:eastAsiaTheme="minorHAnsi"/>
          <w:szCs w:val="28"/>
          <w:lang w:eastAsia="en-US"/>
        </w:rPr>
        <w:t>системы управления промышленной безопасностью</w:t>
      </w:r>
      <w:r w:rsidRPr="00C308C5">
        <w:rPr>
          <w:rFonts w:eastAsiaTheme="minorHAnsi"/>
          <w:bCs/>
          <w:szCs w:val="28"/>
          <w:lang w:eastAsia="en-US"/>
        </w:rPr>
        <w:t>.</w:t>
      </w:r>
    </w:p>
    <w:p w:rsidR="00447DDD" w:rsidRPr="00C308C5" w:rsidRDefault="00447DDD" w:rsidP="00D14DDF">
      <w:pPr>
        <w:tabs>
          <w:tab w:val="left" w:pos="993"/>
        </w:tabs>
        <w:autoSpaceDE w:val="0"/>
        <w:autoSpaceDN w:val="0"/>
        <w:adjustRightInd w:val="0"/>
        <w:spacing w:line="360" w:lineRule="auto"/>
        <w:ind w:firstLine="709"/>
        <w:rPr>
          <w:rFonts w:eastAsiaTheme="minorHAnsi"/>
          <w:bCs/>
          <w:szCs w:val="28"/>
          <w:lang w:eastAsia="en-US"/>
        </w:rPr>
      </w:pPr>
      <w:r w:rsidRPr="00C308C5">
        <w:rPr>
          <w:szCs w:val="28"/>
        </w:rPr>
        <w:t>Заключение аудита системы управления промышленной безопасностью может быть признано заведомо ложным по решению суда.</w:t>
      </w:r>
    </w:p>
    <w:p w:rsidR="0029089F" w:rsidRPr="00C308C5" w:rsidRDefault="004B19EC" w:rsidP="00D14DDF">
      <w:pPr>
        <w:tabs>
          <w:tab w:val="left" w:pos="993"/>
        </w:tabs>
        <w:autoSpaceDE w:val="0"/>
        <w:autoSpaceDN w:val="0"/>
        <w:adjustRightInd w:val="0"/>
        <w:spacing w:line="360" w:lineRule="auto"/>
        <w:ind w:firstLine="709"/>
        <w:rPr>
          <w:rFonts w:eastAsiaTheme="minorHAnsi"/>
          <w:bCs/>
          <w:szCs w:val="28"/>
          <w:lang w:eastAsia="en-US"/>
        </w:rPr>
      </w:pPr>
      <w:r w:rsidRPr="00C308C5">
        <w:rPr>
          <w:rFonts w:eastAsiaTheme="minorHAnsi"/>
          <w:bCs/>
          <w:szCs w:val="28"/>
          <w:lang w:eastAsia="en-US"/>
        </w:rPr>
        <w:t>9</w:t>
      </w:r>
      <w:r w:rsidR="0029089F" w:rsidRPr="00C308C5">
        <w:rPr>
          <w:rFonts w:eastAsiaTheme="minorHAnsi"/>
          <w:bCs/>
          <w:szCs w:val="28"/>
          <w:lang w:eastAsia="en-US"/>
        </w:rPr>
        <w:t xml:space="preserve">. Руководитель </w:t>
      </w:r>
      <w:r w:rsidR="00E30914" w:rsidRPr="00C308C5">
        <w:rPr>
          <w:rFonts w:eastAsiaTheme="minorHAnsi"/>
          <w:bCs/>
          <w:szCs w:val="28"/>
          <w:lang w:eastAsia="en-US"/>
        </w:rPr>
        <w:t>юридического лица, проводящего</w:t>
      </w:r>
      <w:r w:rsidR="0029089F" w:rsidRPr="00C308C5">
        <w:rPr>
          <w:rFonts w:eastAsiaTheme="minorHAnsi"/>
          <w:bCs/>
          <w:szCs w:val="28"/>
          <w:lang w:eastAsia="en-US"/>
        </w:rPr>
        <w:t xml:space="preserve"> </w:t>
      </w:r>
      <w:r w:rsidR="00CE2B73" w:rsidRPr="00C308C5">
        <w:rPr>
          <w:rFonts w:eastAsiaTheme="minorHAnsi"/>
          <w:bCs/>
          <w:szCs w:val="28"/>
          <w:lang w:eastAsia="en-US"/>
        </w:rPr>
        <w:t>аудит</w:t>
      </w:r>
      <w:r w:rsidR="0029089F" w:rsidRPr="00C308C5">
        <w:rPr>
          <w:rFonts w:eastAsiaTheme="minorHAnsi"/>
          <w:bCs/>
          <w:szCs w:val="28"/>
          <w:lang w:eastAsia="en-US"/>
        </w:rPr>
        <w:t xml:space="preserve"> </w:t>
      </w:r>
      <w:r w:rsidR="00220F75" w:rsidRPr="00C308C5">
        <w:rPr>
          <w:rFonts w:eastAsiaTheme="minorHAnsi"/>
          <w:szCs w:val="28"/>
          <w:lang w:eastAsia="en-US"/>
        </w:rPr>
        <w:t>системы управления промышленной безопасностью</w:t>
      </w:r>
      <w:r w:rsidR="0029089F" w:rsidRPr="00C308C5">
        <w:rPr>
          <w:rFonts w:eastAsiaTheme="minorHAnsi"/>
          <w:bCs/>
          <w:szCs w:val="28"/>
          <w:lang w:eastAsia="en-US"/>
        </w:rPr>
        <w:t>, обязан:</w:t>
      </w:r>
    </w:p>
    <w:p w:rsidR="0029089F" w:rsidRPr="00C308C5" w:rsidRDefault="0029089F" w:rsidP="00D14DDF">
      <w:pPr>
        <w:tabs>
          <w:tab w:val="left" w:pos="993"/>
        </w:tabs>
        <w:autoSpaceDE w:val="0"/>
        <w:autoSpaceDN w:val="0"/>
        <w:adjustRightInd w:val="0"/>
        <w:spacing w:line="360" w:lineRule="auto"/>
        <w:ind w:firstLine="709"/>
        <w:rPr>
          <w:rFonts w:eastAsiaTheme="minorHAnsi"/>
          <w:bCs/>
          <w:szCs w:val="28"/>
          <w:lang w:eastAsia="en-US"/>
        </w:rPr>
      </w:pPr>
      <w:r w:rsidRPr="00C308C5">
        <w:rPr>
          <w:rFonts w:eastAsiaTheme="minorHAnsi"/>
          <w:bCs/>
          <w:szCs w:val="28"/>
          <w:lang w:eastAsia="en-US"/>
        </w:rPr>
        <w:t xml:space="preserve">организовать проведение </w:t>
      </w:r>
      <w:r w:rsidR="00CE2B73" w:rsidRPr="00C308C5">
        <w:rPr>
          <w:rFonts w:eastAsiaTheme="minorHAnsi"/>
          <w:bCs/>
          <w:szCs w:val="28"/>
          <w:lang w:eastAsia="en-US"/>
        </w:rPr>
        <w:t>аудита</w:t>
      </w:r>
      <w:r w:rsidRPr="00C308C5">
        <w:rPr>
          <w:rFonts w:eastAsiaTheme="minorHAnsi"/>
          <w:bCs/>
          <w:szCs w:val="28"/>
          <w:lang w:eastAsia="en-US"/>
        </w:rPr>
        <w:t xml:space="preserve"> </w:t>
      </w:r>
      <w:r w:rsidR="00CC5EFC" w:rsidRPr="00C308C5">
        <w:rPr>
          <w:rFonts w:eastAsiaTheme="minorHAnsi"/>
          <w:szCs w:val="28"/>
          <w:lang w:eastAsia="en-US"/>
        </w:rPr>
        <w:t>системы управления промышленной безопасностью</w:t>
      </w:r>
      <w:r w:rsidR="00CC5EFC" w:rsidRPr="00C308C5">
        <w:rPr>
          <w:rFonts w:eastAsiaTheme="minorHAnsi"/>
          <w:b/>
          <w:szCs w:val="28"/>
          <w:lang w:eastAsia="en-US"/>
        </w:rPr>
        <w:t xml:space="preserve"> </w:t>
      </w:r>
      <w:r w:rsidRPr="00C308C5">
        <w:rPr>
          <w:rFonts w:eastAsiaTheme="minorHAnsi"/>
          <w:bCs/>
          <w:szCs w:val="28"/>
          <w:lang w:eastAsia="en-US"/>
        </w:rPr>
        <w:t>в порядке, установленном федеральными нормами и правилами;</w:t>
      </w:r>
    </w:p>
    <w:p w:rsidR="0029089F" w:rsidRPr="00C308C5" w:rsidRDefault="0029089F" w:rsidP="00D14DDF">
      <w:pPr>
        <w:tabs>
          <w:tab w:val="left" w:pos="993"/>
        </w:tabs>
        <w:autoSpaceDE w:val="0"/>
        <w:autoSpaceDN w:val="0"/>
        <w:adjustRightInd w:val="0"/>
        <w:spacing w:line="360" w:lineRule="auto"/>
        <w:ind w:firstLine="709"/>
        <w:rPr>
          <w:rFonts w:eastAsiaTheme="minorHAnsi"/>
          <w:bCs/>
          <w:szCs w:val="28"/>
          <w:lang w:eastAsia="en-US"/>
        </w:rPr>
      </w:pPr>
      <w:r w:rsidRPr="00C308C5">
        <w:rPr>
          <w:rFonts w:eastAsiaTheme="minorHAnsi"/>
          <w:bCs/>
          <w:szCs w:val="28"/>
          <w:lang w:eastAsia="en-US"/>
        </w:rPr>
        <w:t xml:space="preserve">обеспечить проведение </w:t>
      </w:r>
      <w:r w:rsidR="00CE2B73" w:rsidRPr="00C308C5">
        <w:rPr>
          <w:rFonts w:eastAsiaTheme="minorHAnsi"/>
          <w:bCs/>
          <w:szCs w:val="28"/>
          <w:lang w:eastAsia="en-US"/>
        </w:rPr>
        <w:t>аудита</w:t>
      </w:r>
      <w:r w:rsidRPr="00C308C5">
        <w:rPr>
          <w:rFonts w:eastAsiaTheme="minorHAnsi"/>
          <w:bCs/>
          <w:szCs w:val="28"/>
          <w:lang w:eastAsia="en-US"/>
        </w:rPr>
        <w:t xml:space="preserve"> </w:t>
      </w:r>
      <w:r w:rsidR="00CC5EFC" w:rsidRPr="00C308C5">
        <w:rPr>
          <w:rFonts w:eastAsiaTheme="minorHAnsi"/>
          <w:szCs w:val="28"/>
          <w:lang w:eastAsia="en-US"/>
        </w:rPr>
        <w:t>системы управления промышленной безопасностью</w:t>
      </w:r>
      <w:r w:rsidR="00CC5EFC" w:rsidRPr="00C308C5">
        <w:rPr>
          <w:rFonts w:eastAsiaTheme="minorHAnsi"/>
          <w:b/>
          <w:szCs w:val="28"/>
          <w:lang w:eastAsia="en-US"/>
        </w:rPr>
        <w:t xml:space="preserve"> </w:t>
      </w:r>
      <w:r w:rsidR="00CE2B73" w:rsidRPr="00C308C5">
        <w:rPr>
          <w:rFonts w:eastAsiaTheme="minorHAnsi"/>
          <w:bCs/>
          <w:szCs w:val="28"/>
          <w:lang w:eastAsia="en-US"/>
        </w:rPr>
        <w:t>аудиторами</w:t>
      </w:r>
      <w:r w:rsidRPr="00C308C5">
        <w:rPr>
          <w:rFonts w:eastAsiaTheme="minorHAnsi"/>
          <w:bCs/>
          <w:szCs w:val="28"/>
          <w:lang w:eastAsia="en-US"/>
        </w:rPr>
        <w:t xml:space="preserve"> в области промышленной безопасности;</w:t>
      </w:r>
    </w:p>
    <w:p w:rsidR="0029089F" w:rsidRPr="00C308C5" w:rsidRDefault="0029089F" w:rsidP="00D14DDF">
      <w:pPr>
        <w:tabs>
          <w:tab w:val="left" w:pos="993"/>
        </w:tabs>
        <w:autoSpaceDE w:val="0"/>
        <w:autoSpaceDN w:val="0"/>
        <w:adjustRightInd w:val="0"/>
        <w:spacing w:line="360" w:lineRule="auto"/>
        <w:ind w:firstLine="709"/>
        <w:rPr>
          <w:rFonts w:eastAsiaTheme="minorHAnsi"/>
          <w:szCs w:val="28"/>
          <w:lang w:eastAsia="en-US"/>
        </w:rPr>
      </w:pPr>
      <w:r w:rsidRPr="00C308C5">
        <w:rPr>
          <w:rFonts w:eastAsiaTheme="minorHAnsi"/>
          <w:bCs/>
          <w:szCs w:val="28"/>
          <w:lang w:eastAsia="en-US"/>
        </w:rPr>
        <w:t xml:space="preserve">обеспечить наличие </w:t>
      </w:r>
      <w:r w:rsidR="00CE2B73" w:rsidRPr="00C308C5">
        <w:rPr>
          <w:rFonts w:eastAsiaTheme="minorHAnsi"/>
          <w:bCs/>
          <w:szCs w:val="28"/>
          <w:lang w:eastAsia="en-US"/>
        </w:rPr>
        <w:t xml:space="preserve">сведений, </w:t>
      </w:r>
      <w:r w:rsidR="00B0637A" w:rsidRPr="00C308C5">
        <w:rPr>
          <w:rFonts w:eastAsiaTheme="minorHAnsi"/>
          <w:bCs/>
          <w:szCs w:val="28"/>
          <w:lang w:eastAsia="en-US"/>
        </w:rPr>
        <w:t>оборудования, средств измерений</w:t>
      </w:r>
      <w:r w:rsidRPr="00C308C5">
        <w:rPr>
          <w:rFonts w:eastAsiaTheme="minorHAnsi"/>
          <w:bCs/>
          <w:szCs w:val="28"/>
          <w:lang w:eastAsia="en-US"/>
        </w:rPr>
        <w:t xml:space="preserve">, материалов и средств информационного обеспечения, необходимых для проведения </w:t>
      </w:r>
      <w:r w:rsidR="00CE2B73" w:rsidRPr="00C308C5">
        <w:rPr>
          <w:rFonts w:eastAsiaTheme="minorHAnsi"/>
          <w:bCs/>
          <w:szCs w:val="28"/>
          <w:lang w:eastAsia="en-US"/>
        </w:rPr>
        <w:t>аудита</w:t>
      </w:r>
      <w:r w:rsidRPr="00C308C5">
        <w:rPr>
          <w:rFonts w:eastAsiaTheme="minorHAnsi"/>
          <w:bCs/>
          <w:szCs w:val="28"/>
          <w:lang w:eastAsia="en-US"/>
        </w:rPr>
        <w:t xml:space="preserve"> </w:t>
      </w:r>
      <w:r w:rsidR="00CC5EFC" w:rsidRPr="00C308C5">
        <w:rPr>
          <w:rFonts w:eastAsiaTheme="minorHAnsi"/>
          <w:szCs w:val="28"/>
          <w:lang w:eastAsia="en-US"/>
        </w:rPr>
        <w:t>системы управления промышленной безопасностью</w:t>
      </w:r>
      <w:r w:rsidR="00D17B8B" w:rsidRPr="00C308C5">
        <w:rPr>
          <w:rFonts w:eastAsiaTheme="minorHAnsi"/>
          <w:szCs w:val="28"/>
          <w:lang w:eastAsia="en-US"/>
        </w:rPr>
        <w:t>;</w:t>
      </w:r>
    </w:p>
    <w:p w:rsidR="00A51930" w:rsidRPr="00C308C5" w:rsidRDefault="00277265" w:rsidP="00A51930">
      <w:pPr>
        <w:tabs>
          <w:tab w:val="left" w:pos="993"/>
        </w:tabs>
        <w:autoSpaceDE w:val="0"/>
        <w:autoSpaceDN w:val="0"/>
        <w:adjustRightInd w:val="0"/>
        <w:spacing w:line="360" w:lineRule="auto"/>
        <w:ind w:firstLine="709"/>
        <w:rPr>
          <w:szCs w:val="28"/>
        </w:rPr>
      </w:pPr>
      <w:r w:rsidRPr="00C308C5">
        <w:rPr>
          <w:szCs w:val="28"/>
        </w:rPr>
        <w:t xml:space="preserve">обеспечивать сохранность предоставленных сведений и материалов, характеризующих функционирование системы управления промышленной безопасности, а также конфиденциальность информации, полученной в ходе проведения аудита </w:t>
      </w:r>
      <w:r w:rsidR="000A0013" w:rsidRPr="00C308C5">
        <w:rPr>
          <w:szCs w:val="28"/>
        </w:rPr>
        <w:t>системы управления промышленной безопасностью</w:t>
      </w:r>
      <w:r w:rsidR="00A51930" w:rsidRPr="00C308C5">
        <w:rPr>
          <w:szCs w:val="28"/>
        </w:rPr>
        <w:t>.</w:t>
      </w:r>
    </w:p>
    <w:p w:rsidR="0029089F" w:rsidRPr="00C308C5" w:rsidRDefault="004B19EC" w:rsidP="00A51930">
      <w:pPr>
        <w:tabs>
          <w:tab w:val="left" w:pos="993"/>
        </w:tabs>
        <w:autoSpaceDE w:val="0"/>
        <w:autoSpaceDN w:val="0"/>
        <w:adjustRightInd w:val="0"/>
        <w:spacing w:line="360" w:lineRule="auto"/>
        <w:ind w:firstLine="709"/>
        <w:rPr>
          <w:rFonts w:eastAsiaTheme="minorHAnsi"/>
          <w:bCs/>
          <w:szCs w:val="28"/>
          <w:lang w:eastAsia="en-US"/>
        </w:rPr>
      </w:pPr>
      <w:r w:rsidRPr="00C308C5">
        <w:rPr>
          <w:rFonts w:eastAsiaTheme="minorHAnsi"/>
          <w:bCs/>
          <w:szCs w:val="28"/>
          <w:lang w:eastAsia="en-US"/>
        </w:rPr>
        <w:t>10</w:t>
      </w:r>
      <w:r w:rsidR="0029089F" w:rsidRPr="00C308C5">
        <w:rPr>
          <w:rFonts w:eastAsiaTheme="minorHAnsi"/>
          <w:bCs/>
          <w:szCs w:val="28"/>
          <w:lang w:eastAsia="en-US"/>
        </w:rPr>
        <w:t xml:space="preserve">. </w:t>
      </w:r>
      <w:r w:rsidR="00CE2B73" w:rsidRPr="00C308C5">
        <w:rPr>
          <w:rFonts w:eastAsiaTheme="minorHAnsi"/>
          <w:bCs/>
          <w:szCs w:val="28"/>
          <w:lang w:eastAsia="en-US"/>
        </w:rPr>
        <w:t>Аудитор</w:t>
      </w:r>
      <w:r w:rsidR="0029089F" w:rsidRPr="00C308C5">
        <w:rPr>
          <w:rFonts w:eastAsiaTheme="minorHAnsi"/>
          <w:bCs/>
          <w:szCs w:val="28"/>
          <w:lang w:eastAsia="en-US"/>
        </w:rPr>
        <w:t xml:space="preserve"> в области промышленной безопасности обязан:</w:t>
      </w:r>
    </w:p>
    <w:p w:rsidR="0029089F" w:rsidRPr="00C308C5" w:rsidRDefault="00B70A4D" w:rsidP="00D14DDF">
      <w:pPr>
        <w:tabs>
          <w:tab w:val="left" w:pos="993"/>
        </w:tabs>
        <w:autoSpaceDE w:val="0"/>
        <w:autoSpaceDN w:val="0"/>
        <w:adjustRightInd w:val="0"/>
        <w:spacing w:line="360" w:lineRule="auto"/>
        <w:ind w:firstLine="709"/>
        <w:rPr>
          <w:rFonts w:eastAsiaTheme="minorHAnsi"/>
          <w:bCs/>
          <w:szCs w:val="28"/>
          <w:lang w:eastAsia="en-US"/>
        </w:rPr>
      </w:pPr>
      <w:r w:rsidRPr="00C308C5">
        <w:rPr>
          <w:rFonts w:eastAsiaTheme="minorHAnsi"/>
          <w:bCs/>
          <w:szCs w:val="28"/>
          <w:lang w:eastAsia="en-US"/>
        </w:rPr>
        <w:t>о</w:t>
      </w:r>
      <w:r w:rsidR="00BC206E" w:rsidRPr="00C308C5">
        <w:rPr>
          <w:rFonts w:eastAsiaTheme="minorHAnsi"/>
          <w:bCs/>
          <w:szCs w:val="28"/>
          <w:lang w:eastAsia="en-US"/>
        </w:rPr>
        <w:t xml:space="preserve">ценивать </w:t>
      </w:r>
      <w:r w:rsidR="00327DAF" w:rsidRPr="00C308C5">
        <w:rPr>
          <w:rFonts w:eastAsiaTheme="minorHAnsi"/>
          <w:szCs w:val="28"/>
          <w:lang w:eastAsia="en-US"/>
        </w:rPr>
        <w:t xml:space="preserve">организацию деятельности </w:t>
      </w:r>
      <w:proofErr w:type="spellStart"/>
      <w:r w:rsidR="00E30914" w:rsidRPr="00C308C5">
        <w:rPr>
          <w:rFonts w:eastAsiaTheme="minorHAnsi"/>
          <w:bCs/>
          <w:szCs w:val="28"/>
          <w:lang w:eastAsia="en-US"/>
        </w:rPr>
        <w:t>эксплуатантов</w:t>
      </w:r>
      <w:proofErr w:type="spellEnd"/>
      <w:r w:rsidR="00E30914" w:rsidRPr="00C308C5">
        <w:rPr>
          <w:rFonts w:eastAsiaTheme="minorHAnsi"/>
          <w:bCs/>
          <w:szCs w:val="28"/>
          <w:lang w:eastAsia="en-US"/>
        </w:rPr>
        <w:t xml:space="preserve"> опасных производственных объектов, передвижных технических устройств</w:t>
      </w:r>
      <w:r w:rsidR="00327DAF" w:rsidRPr="00C308C5">
        <w:rPr>
          <w:rFonts w:eastAsiaTheme="minorHAnsi"/>
          <w:bCs/>
          <w:szCs w:val="28"/>
          <w:lang w:eastAsia="en-US"/>
        </w:rPr>
        <w:t xml:space="preserve"> на предмет обеспечения соблюдения требований промышленной безопасности посредством обеспечения функционирования системы управления </w:t>
      </w:r>
      <w:r w:rsidR="00327DAF" w:rsidRPr="00C308C5">
        <w:rPr>
          <w:rFonts w:eastAsiaTheme="minorHAnsi"/>
          <w:bCs/>
          <w:szCs w:val="28"/>
          <w:lang w:eastAsia="en-US"/>
        </w:rPr>
        <w:lastRenderedPageBreak/>
        <w:t xml:space="preserve">промышленной безопасностью </w:t>
      </w:r>
      <w:r w:rsidR="0029089F" w:rsidRPr="00C308C5">
        <w:rPr>
          <w:rFonts w:eastAsiaTheme="minorHAnsi"/>
          <w:bCs/>
          <w:szCs w:val="28"/>
          <w:lang w:eastAsia="en-US"/>
        </w:rPr>
        <w:t xml:space="preserve">путем проведения анализа </w:t>
      </w:r>
      <w:r w:rsidR="00433133" w:rsidRPr="00C308C5">
        <w:rPr>
          <w:rFonts w:eastAsiaTheme="minorHAnsi"/>
          <w:bCs/>
          <w:szCs w:val="28"/>
          <w:lang w:eastAsia="en-US"/>
        </w:rPr>
        <w:t xml:space="preserve">сведений и </w:t>
      </w:r>
      <w:r w:rsidR="0029089F" w:rsidRPr="00C308C5">
        <w:rPr>
          <w:rFonts w:eastAsiaTheme="minorHAnsi"/>
          <w:bCs/>
          <w:szCs w:val="28"/>
          <w:lang w:eastAsia="en-US"/>
        </w:rPr>
        <w:t>материалов</w:t>
      </w:r>
      <w:r w:rsidR="00BC206E" w:rsidRPr="00C308C5">
        <w:rPr>
          <w:rFonts w:eastAsiaTheme="minorHAnsi"/>
          <w:bCs/>
          <w:szCs w:val="28"/>
          <w:lang w:eastAsia="en-US"/>
        </w:rPr>
        <w:t xml:space="preserve">, характеризующих </w:t>
      </w:r>
      <w:r w:rsidR="00B04099" w:rsidRPr="00C308C5">
        <w:rPr>
          <w:rFonts w:eastAsiaTheme="minorHAnsi"/>
          <w:bCs/>
          <w:szCs w:val="28"/>
          <w:lang w:eastAsia="en-US"/>
        </w:rPr>
        <w:t xml:space="preserve">ее </w:t>
      </w:r>
      <w:r w:rsidR="00BC206E" w:rsidRPr="00C308C5">
        <w:rPr>
          <w:rFonts w:eastAsiaTheme="minorHAnsi"/>
          <w:bCs/>
          <w:szCs w:val="28"/>
          <w:lang w:eastAsia="en-US"/>
        </w:rPr>
        <w:t>функционирование</w:t>
      </w:r>
      <w:r w:rsidR="0029089F" w:rsidRPr="00C308C5">
        <w:rPr>
          <w:rFonts w:eastAsiaTheme="minorHAnsi"/>
          <w:bCs/>
          <w:szCs w:val="28"/>
          <w:lang w:eastAsia="en-US"/>
        </w:rPr>
        <w:t xml:space="preserve">, предоставленных </w:t>
      </w:r>
      <w:r w:rsidR="00433133" w:rsidRPr="00C308C5">
        <w:rPr>
          <w:rFonts w:eastAsiaTheme="minorHAnsi"/>
          <w:bCs/>
          <w:szCs w:val="28"/>
          <w:lang w:eastAsia="en-US"/>
        </w:rPr>
        <w:t>для проведения аудита</w:t>
      </w:r>
      <w:r w:rsidR="0029089F" w:rsidRPr="00C308C5">
        <w:rPr>
          <w:rFonts w:eastAsiaTheme="minorHAnsi"/>
          <w:bCs/>
          <w:szCs w:val="28"/>
          <w:lang w:eastAsia="en-US"/>
        </w:rPr>
        <w:t xml:space="preserve"> </w:t>
      </w:r>
      <w:r w:rsidR="00CC5EFC" w:rsidRPr="00C308C5">
        <w:rPr>
          <w:rFonts w:eastAsiaTheme="minorHAnsi"/>
          <w:szCs w:val="28"/>
          <w:lang w:eastAsia="en-US"/>
        </w:rPr>
        <w:t>системы управления промышленной безопасностью</w:t>
      </w:r>
      <w:r w:rsidR="0029089F" w:rsidRPr="00C308C5">
        <w:rPr>
          <w:rFonts w:eastAsiaTheme="minorHAnsi"/>
          <w:bCs/>
          <w:szCs w:val="28"/>
          <w:lang w:eastAsia="en-US"/>
        </w:rPr>
        <w:t xml:space="preserve">, </w:t>
      </w:r>
      <w:r w:rsidR="00260F0A" w:rsidRPr="00C308C5">
        <w:rPr>
          <w:rFonts w:eastAsiaTheme="minorHAnsi"/>
          <w:bCs/>
          <w:szCs w:val="28"/>
          <w:lang w:eastAsia="en-US"/>
        </w:rPr>
        <w:t>а также</w:t>
      </w:r>
      <w:r w:rsidR="0029089F" w:rsidRPr="00C308C5">
        <w:rPr>
          <w:rFonts w:eastAsiaTheme="minorHAnsi"/>
          <w:bCs/>
          <w:szCs w:val="28"/>
          <w:lang w:eastAsia="en-US"/>
        </w:rPr>
        <w:t xml:space="preserve"> фактического </w:t>
      </w:r>
      <w:r w:rsidR="001671AB" w:rsidRPr="00C308C5">
        <w:rPr>
          <w:rFonts w:eastAsiaTheme="minorHAnsi"/>
          <w:bCs/>
          <w:szCs w:val="28"/>
          <w:lang w:eastAsia="en-US"/>
        </w:rPr>
        <w:t>соблюдения требований промышленной безопасности</w:t>
      </w:r>
      <w:r w:rsidR="00260F0A" w:rsidRPr="00C308C5">
        <w:rPr>
          <w:rFonts w:eastAsiaTheme="minorHAnsi"/>
          <w:bCs/>
          <w:szCs w:val="28"/>
          <w:lang w:eastAsia="en-US"/>
        </w:rPr>
        <w:t xml:space="preserve"> </w:t>
      </w:r>
      <w:proofErr w:type="spellStart"/>
      <w:r w:rsidR="00E30914" w:rsidRPr="00C308C5">
        <w:rPr>
          <w:rFonts w:eastAsiaTheme="minorHAnsi"/>
          <w:bCs/>
          <w:szCs w:val="28"/>
          <w:lang w:eastAsia="en-US"/>
        </w:rPr>
        <w:t>эксплуатантом</w:t>
      </w:r>
      <w:proofErr w:type="spellEnd"/>
      <w:r w:rsidR="00E30914" w:rsidRPr="00C308C5">
        <w:rPr>
          <w:rFonts w:eastAsiaTheme="minorHAnsi"/>
          <w:bCs/>
          <w:szCs w:val="28"/>
          <w:lang w:eastAsia="en-US"/>
        </w:rPr>
        <w:t xml:space="preserve"> опасных производственных объектов, передвижных технических устройств, в отношении которых</w:t>
      </w:r>
      <w:r w:rsidR="00260F0A" w:rsidRPr="00C308C5">
        <w:rPr>
          <w:rFonts w:eastAsiaTheme="minorHAnsi"/>
          <w:bCs/>
          <w:szCs w:val="28"/>
          <w:lang w:eastAsia="en-US"/>
        </w:rPr>
        <w:t xml:space="preserve"> проводится </w:t>
      </w:r>
      <w:r w:rsidR="00961A10" w:rsidRPr="00C308C5">
        <w:rPr>
          <w:rFonts w:eastAsiaTheme="minorHAnsi"/>
          <w:bCs/>
          <w:szCs w:val="28"/>
          <w:lang w:eastAsia="en-US"/>
        </w:rPr>
        <w:t xml:space="preserve">аудит </w:t>
      </w:r>
      <w:r w:rsidR="00220F75" w:rsidRPr="00C308C5">
        <w:rPr>
          <w:rFonts w:eastAsiaTheme="minorHAnsi"/>
          <w:szCs w:val="28"/>
          <w:lang w:eastAsia="en-US"/>
        </w:rPr>
        <w:t>системы управления промышленной безопасностью</w:t>
      </w:r>
      <w:r w:rsidR="001671AB" w:rsidRPr="00C308C5">
        <w:rPr>
          <w:rFonts w:eastAsiaTheme="minorHAnsi"/>
          <w:bCs/>
          <w:szCs w:val="28"/>
          <w:lang w:eastAsia="en-US"/>
        </w:rPr>
        <w:t>, подготавливать заключение аудита</w:t>
      </w:r>
      <w:r w:rsidR="0029089F" w:rsidRPr="00C308C5">
        <w:rPr>
          <w:rFonts w:eastAsiaTheme="minorHAnsi"/>
          <w:bCs/>
          <w:szCs w:val="28"/>
          <w:lang w:eastAsia="en-US"/>
        </w:rPr>
        <w:t xml:space="preserve"> </w:t>
      </w:r>
      <w:r w:rsidR="00CC5EFC" w:rsidRPr="00C308C5">
        <w:rPr>
          <w:rFonts w:eastAsiaTheme="minorHAnsi"/>
          <w:szCs w:val="28"/>
          <w:lang w:eastAsia="en-US"/>
        </w:rPr>
        <w:t>системы управления промышленной безопасностью</w:t>
      </w:r>
      <w:r w:rsidR="00CC5EFC" w:rsidRPr="00C308C5">
        <w:rPr>
          <w:rFonts w:eastAsiaTheme="minorHAnsi"/>
          <w:b/>
          <w:szCs w:val="28"/>
          <w:lang w:eastAsia="en-US"/>
        </w:rPr>
        <w:t xml:space="preserve"> </w:t>
      </w:r>
      <w:r w:rsidR="0029089F" w:rsidRPr="00C308C5">
        <w:rPr>
          <w:rFonts w:eastAsiaTheme="minorHAnsi"/>
          <w:bCs/>
          <w:szCs w:val="28"/>
          <w:lang w:eastAsia="en-US"/>
        </w:rPr>
        <w:t>и предоставлять его руково</w:t>
      </w:r>
      <w:r w:rsidR="001671AB" w:rsidRPr="00C308C5">
        <w:rPr>
          <w:rFonts w:eastAsiaTheme="minorHAnsi"/>
          <w:bCs/>
          <w:szCs w:val="28"/>
          <w:lang w:eastAsia="en-US"/>
        </w:rPr>
        <w:t xml:space="preserve">дителю </w:t>
      </w:r>
      <w:r w:rsidR="00E30914" w:rsidRPr="00C308C5">
        <w:rPr>
          <w:rFonts w:eastAsiaTheme="minorHAnsi"/>
          <w:bCs/>
          <w:szCs w:val="28"/>
          <w:lang w:eastAsia="en-US"/>
        </w:rPr>
        <w:t>юридического лица, проводящего</w:t>
      </w:r>
      <w:r w:rsidR="001671AB" w:rsidRPr="00C308C5">
        <w:rPr>
          <w:rFonts w:eastAsiaTheme="minorHAnsi"/>
          <w:bCs/>
          <w:szCs w:val="28"/>
          <w:lang w:eastAsia="en-US"/>
        </w:rPr>
        <w:t xml:space="preserve"> аудит</w:t>
      </w:r>
      <w:r w:rsidR="0029089F" w:rsidRPr="00C308C5">
        <w:rPr>
          <w:rFonts w:eastAsiaTheme="minorHAnsi"/>
          <w:bCs/>
          <w:szCs w:val="28"/>
          <w:lang w:eastAsia="en-US"/>
        </w:rPr>
        <w:t xml:space="preserve"> </w:t>
      </w:r>
      <w:r w:rsidR="00220F75" w:rsidRPr="00C308C5">
        <w:rPr>
          <w:rFonts w:eastAsiaTheme="minorHAnsi"/>
          <w:szCs w:val="28"/>
          <w:lang w:eastAsia="en-US"/>
        </w:rPr>
        <w:t>системы управления промышленной безопасностью</w:t>
      </w:r>
      <w:r w:rsidR="0029089F" w:rsidRPr="00C308C5">
        <w:rPr>
          <w:rFonts w:eastAsiaTheme="minorHAnsi"/>
          <w:bCs/>
          <w:szCs w:val="28"/>
          <w:lang w:eastAsia="en-US"/>
        </w:rPr>
        <w:t>;</w:t>
      </w:r>
    </w:p>
    <w:p w:rsidR="0029089F" w:rsidRPr="00C308C5" w:rsidRDefault="0029089F" w:rsidP="00D14DDF">
      <w:pPr>
        <w:tabs>
          <w:tab w:val="left" w:pos="993"/>
        </w:tabs>
        <w:autoSpaceDE w:val="0"/>
        <w:autoSpaceDN w:val="0"/>
        <w:adjustRightInd w:val="0"/>
        <w:spacing w:line="360" w:lineRule="auto"/>
        <w:ind w:firstLine="709"/>
        <w:rPr>
          <w:rFonts w:eastAsiaTheme="minorHAnsi"/>
          <w:bCs/>
          <w:szCs w:val="28"/>
          <w:lang w:eastAsia="en-US"/>
        </w:rPr>
      </w:pPr>
      <w:r w:rsidRPr="00C308C5">
        <w:rPr>
          <w:rFonts w:eastAsiaTheme="minorHAnsi"/>
          <w:bCs/>
          <w:szCs w:val="28"/>
          <w:lang w:eastAsia="en-US"/>
        </w:rPr>
        <w:t xml:space="preserve">соблюдать установленные федеральными нормами и правилами порядок проведения </w:t>
      </w:r>
      <w:r w:rsidR="00260F0A" w:rsidRPr="00C308C5">
        <w:rPr>
          <w:rFonts w:eastAsiaTheme="minorHAnsi"/>
          <w:bCs/>
          <w:szCs w:val="28"/>
          <w:lang w:eastAsia="en-US"/>
        </w:rPr>
        <w:t>аудита</w:t>
      </w:r>
      <w:r w:rsidRPr="00C308C5">
        <w:rPr>
          <w:rFonts w:eastAsiaTheme="minorHAnsi"/>
          <w:bCs/>
          <w:szCs w:val="28"/>
          <w:lang w:eastAsia="en-US"/>
        </w:rPr>
        <w:t xml:space="preserve"> </w:t>
      </w:r>
      <w:r w:rsidR="00CC5EFC" w:rsidRPr="00C308C5">
        <w:rPr>
          <w:rFonts w:eastAsiaTheme="minorHAnsi"/>
          <w:szCs w:val="28"/>
          <w:lang w:eastAsia="en-US"/>
        </w:rPr>
        <w:t>системы управления промышленной безопасностью</w:t>
      </w:r>
      <w:r w:rsidR="00CC5EFC" w:rsidRPr="00C308C5">
        <w:rPr>
          <w:rFonts w:eastAsiaTheme="minorHAnsi"/>
          <w:b/>
          <w:szCs w:val="28"/>
          <w:lang w:eastAsia="en-US"/>
        </w:rPr>
        <w:t xml:space="preserve"> </w:t>
      </w:r>
      <w:r w:rsidRPr="00C308C5">
        <w:rPr>
          <w:rFonts w:eastAsiaTheme="minorHAnsi"/>
          <w:bCs/>
          <w:szCs w:val="28"/>
          <w:lang w:eastAsia="en-US"/>
        </w:rPr>
        <w:t xml:space="preserve">и требования к </w:t>
      </w:r>
      <w:r w:rsidR="00260F0A" w:rsidRPr="00C308C5">
        <w:rPr>
          <w:rFonts w:eastAsiaTheme="minorHAnsi"/>
          <w:bCs/>
          <w:szCs w:val="28"/>
          <w:lang w:eastAsia="en-US"/>
        </w:rPr>
        <w:t xml:space="preserve">содержанию и </w:t>
      </w:r>
      <w:r w:rsidRPr="00C308C5">
        <w:rPr>
          <w:rFonts w:eastAsiaTheme="minorHAnsi"/>
          <w:bCs/>
          <w:szCs w:val="28"/>
          <w:lang w:eastAsia="en-US"/>
        </w:rPr>
        <w:t xml:space="preserve">оформлению заключения </w:t>
      </w:r>
      <w:r w:rsidR="00260F0A" w:rsidRPr="00C308C5">
        <w:rPr>
          <w:rFonts w:eastAsiaTheme="minorHAnsi"/>
          <w:bCs/>
          <w:szCs w:val="28"/>
          <w:lang w:eastAsia="en-US"/>
        </w:rPr>
        <w:t>аудита</w:t>
      </w:r>
      <w:r w:rsidRPr="00C308C5">
        <w:rPr>
          <w:rFonts w:eastAsiaTheme="minorHAnsi"/>
          <w:bCs/>
          <w:szCs w:val="28"/>
          <w:lang w:eastAsia="en-US"/>
        </w:rPr>
        <w:t xml:space="preserve"> </w:t>
      </w:r>
      <w:r w:rsidR="00CC5EFC" w:rsidRPr="00C308C5">
        <w:rPr>
          <w:rFonts w:eastAsiaTheme="minorHAnsi"/>
          <w:szCs w:val="28"/>
          <w:lang w:eastAsia="en-US"/>
        </w:rPr>
        <w:t>системы управления промышленной безопасностью</w:t>
      </w:r>
      <w:r w:rsidRPr="00C308C5">
        <w:rPr>
          <w:rFonts w:eastAsiaTheme="minorHAnsi"/>
          <w:bCs/>
          <w:szCs w:val="28"/>
          <w:lang w:eastAsia="en-US"/>
        </w:rPr>
        <w:t>;</w:t>
      </w:r>
    </w:p>
    <w:p w:rsidR="0029089F" w:rsidRPr="00C308C5" w:rsidRDefault="0029089F" w:rsidP="00D14DDF">
      <w:pPr>
        <w:tabs>
          <w:tab w:val="left" w:pos="993"/>
        </w:tabs>
        <w:autoSpaceDE w:val="0"/>
        <w:autoSpaceDN w:val="0"/>
        <w:adjustRightInd w:val="0"/>
        <w:spacing w:line="360" w:lineRule="auto"/>
        <w:ind w:firstLine="709"/>
        <w:rPr>
          <w:rFonts w:eastAsiaTheme="minorHAnsi"/>
          <w:bCs/>
          <w:szCs w:val="28"/>
          <w:lang w:eastAsia="en-US"/>
        </w:rPr>
      </w:pPr>
      <w:r w:rsidRPr="00C308C5">
        <w:rPr>
          <w:rFonts w:eastAsiaTheme="minorHAnsi"/>
          <w:bCs/>
          <w:szCs w:val="28"/>
          <w:lang w:eastAsia="en-US"/>
        </w:rPr>
        <w:t xml:space="preserve">обеспечивать объективность и обоснованность выводов, содержащихся в заключении </w:t>
      </w:r>
      <w:r w:rsidR="00260F0A" w:rsidRPr="00C308C5">
        <w:rPr>
          <w:rFonts w:eastAsiaTheme="minorHAnsi"/>
          <w:bCs/>
          <w:szCs w:val="28"/>
          <w:lang w:eastAsia="en-US"/>
        </w:rPr>
        <w:t>аудита</w:t>
      </w:r>
      <w:r w:rsidRPr="00C308C5">
        <w:rPr>
          <w:rFonts w:eastAsiaTheme="minorHAnsi"/>
          <w:bCs/>
          <w:szCs w:val="28"/>
          <w:lang w:eastAsia="en-US"/>
        </w:rPr>
        <w:t xml:space="preserve"> </w:t>
      </w:r>
      <w:r w:rsidR="00CC5EFC" w:rsidRPr="00C308C5">
        <w:rPr>
          <w:rFonts w:eastAsiaTheme="minorHAnsi"/>
          <w:szCs w:val="28"/>
          <w:lang w:eastAsia="en-US"/>
        </w:rPr>
        <w:t>системы управления промышленной безопасностью</w:t>
      </w:r>
      <w:r w:rsidRPr="00C308C5">
        <w:rPr>
          <w:rFonts w:eastAsiaTheme="minorHAnsi"/>
          <w:bCs/>
          <w:szCs w:val="28"/>
          <w:lang w:eastAsia="en-US"/>
        </w:rPr>
        <w:t>;</w:t>
      </w:r>
    </w:p>
    <w:p w:rsidR="0029089F" w:rsidRPr="00C308C5" w:rsidRDefault="0029089F" w:rsidP="00D14DDF">
      <w:pPr>
        <w:tabs>
          <w:tab w:val="left" w:pos="993"/>
        </w:tabs>
        <w:autoSpaceDE w:val="0"/>
        <w:autoSpaceDN w:val="0"/>
        <w:adjustRightInd w:val="0"/>
        <w:spacing w:line="360" w:lineRule="auto"/>
        <w:ind w:firstLine="709"/>
        <w:rPr>
          <w:rFonts w:eastAsiaTheme="minorHAnsi"/>
          <w:bCs/>
          <w:szCs w:val="28"/>
          <w:lang w:eastAsia="en-US"/>
        </w:rPr>
      </w:pPr>
      <w:r w:rsidRPr="00C308C5">
        <w:rPr>
          <w:rFonts w:eastAsiaTheme="minorHAnsi"/>
          <w:bCs/>
          <w:szCs w:val="28"/>
          <w:lang w:eastAsia="en-US"/>
        </w:rPr>
        <w:t xml:space="preserve">обеспечивать конфиденциальность информации, полученной в ходе </w:t>
      </w:r>
      <w:r w:rsidR="00260F0A" w:rsidRPr="00C308C5">
        <w:rPr>
          <w:rFonts w:eastAsiaTheme="minorHAnsi"/>
          <w:bCs/>
          <w:szCs w:val="28"/>
          <w:lang w:eastAsia="en-US"/>
        </w:rPr>
        <w:t xml:space="preserve">аудита </w:t>
      </w:r>
      <w:r w:rsidR="00CC5EFC" w:rsidRPr="00C308C5">
        <w:rPr>
          <w:rFonts w:eastAsiaTheme="minorHAnsi"/>
          <w:szCs w:val="28"/>
          <w:lang w:eastAsia="en-US"/>
        </w:rPr>
        <w:t>системы управления промышленной безопасностью</w:t>
      </w:r>
      <w:r w:rsidRPr="00C308C5">
        <w:rPr>
          <w:rFonts w:eastAsiaTheme="minorHAnsi"/>
          <w:bCs/>
          <w:szCs w:val="28"/>
          <w:lang w:eastAsia="en-US"/>
        </w:rPr>
        <w:t>.</w:t>
      </w:r>
    </w:p>
    <w:p w:rsidR="0029089F" w:rsidRPr="00C308C5" w:rsidRDefault="004B19EC" w:rsidP="00D14DDF">
      <w:pPr>
        <w:tabs>
          <w:tab w:val="left" w:pos="993"/>
        </w:tabs>
        <w:autoSpaceDE w:val="0"/>
        <w:autoSpaceDN w:val="0"/>
        <w:adjustRightInd w:val="0"/>
        <w:spacing w:line="360" w:lineRule="auto"/>
        <w:ind w:firstLine="709"/>
        <w:rPr>
          <w:rFonts w:eastAsiaTheme="minorHAnsi"/>
          <w:bCs/>
          <w:szCs w:val="28"/>
          <w:lang w:eastAsia="en-US"/>
        </w:rPr>
      </w:pPr>
      <w:r w:rsidRPr="00C308C5">
        <w:rPr>
          <w:rFonts w:eastAsiaTheme="minorHAnsi"/>
          <w:bCs/>
          <w:szCs w:val="28"/>
          <w:lang w:eastAsia="en-US"/>
        </w:rPr>
        <w:t>11</w:t>
      </w:r>
      <w:r w:rsidR="0029089F" w:rsidRPr="00C308C5">
        <w:rPr>
          <w:rFonts w:eastAsiaTheme="minorHAnsi"/>
          <w:bCs/>
          <w:szCs w:val="28"/>
          <w:lang w:eastAsia="en-US"/>
        </w:rPr>
        <w:t xml:space="preserve">. </w:t>
      </w:r>
      <w:r w:rsidR="00260F0A" w:rsidRPr="00C308C5">
        <w:rPr>
          <w:rFonts w:eastAsiaTheme="minorHAnsi"/>
          <w:bCs/>
          <w:szCs w:val="28"/>
          <w:lang w:eastAsia="en-US"/>
        </w:rPr>
        <w:t>Аудитору</w:t>
      </w:r>
      <w:r w:rsidR="0029089F" w:rsidRPr="00C308C5">
        <w:rPr>
          <w:rFonts w:eastAsiaTheme="minorHAnsi"/>
          <w:bCs/>
          <w:szCs w:val="28"/>
          <w:lang w:eastAsia="en-US"/>
        </w:rPr>
        <w:t xml:space="preserve"> в области промышленной безопасности запрещается участвовать в проведении </w:t>
      </w:r>
      <w:r w:rsidR="00260F0A" w:rsidRPr="00C308C5">
        <w:rPr>
          <w:rFonts w:eastAsiaTheme="minorHAnsi"/>
          <w:bCs/>
          <w:szCs w:val="28"/>
          <w:lang w:eastAsia="en-US"/>
        </w:rPr>
        <w:t>аудита</w:t>
      </w:r>
      <w:r w:rsidR="0029089F" w:rsidRPr="00C308C5">
        <w:rPr>
          <w:rFonts w:eastAsiaTheme="minorHAnsi"/>
          <w:bCs/>
          <w:szCs w:val="28"/>
          <w:lang w:eastAsia="en-US"/>
        </w:rPr>
        <w:t xml:space="preserve"> </w:t>
      </w:r>
      <w:r w:rsidR="00CC5EFC" w:rsidRPr="00C308C5">
        <w:rPr>
          <w:rFonts w:eastAsiaTheme="minorHAnsi"/>
          <w:szCs w:val="28"/>
          <w:lang w:eastAsia="en-US"/>
        </w:rPr>
        <w:t>системы управления промышленной безопасностью</w:t>
      </w:r>
      <w:r w:rsidR="00CC5EFC" w:rsidRPr="00C308C5">
        <w:rPr>
          <w:rFonts w:eastAsiaTheme="minorHAnsi"/>
          <w:b/>
          <w:szCs w:val="28"/>
          <w:lang w:eastAsia="en-US"/>
        </w:rPr>
        <w:t xml:space="preserve"> </w:t>
      </w:r>
      <w:r w:rsidR="0029089F" w:rsidRPr="00C308C5">
        <w:rPr>
          <w:rFonts w:eastAsiaTheme="minorHAnsi"/>
          <w:bCs/>
          <w:szCs w:val="28"/>
          <w:lang w:eastAsia="en-US"/>
        </w:rPr>
        <w:t xml:space="preserve">в отношении </w:t>
      </w:r>
      <w:proofErr w:type="spellStart"/>
      <w:r w:rsidR="00E30914" w:rsidRPr="00C308C5">
        <w:rPr>
          <w:rFonts w:eastAsiaTheme="minorHAnsi"/>
          <w:bCs/>
          <w:szCs w:val="28"/>
          <w:lang w:eastAsia="en-US"/>
        </w:rPr>
        <w:t>эксплуатантов</w:t>
      </w:r>
      <w:proofErr w:type="spellEnd"/>
      <w:r w:rsidR="00E30914" w:rsidRPr="00C308C5">
        <w:rPr>
          <w:rFonts w:eastAsiaTheme="minorHAnsi"/>
          <w:bCs/>
          <w:szCs w:val="28"/>
          <w:lang w:eastAsia="en-US"/>
        </w:rPr>
        <w:t xml:space="preserve"> опасных производственных объектов, передвижных технических устройств</w:t>
      </w:r>
      <w:r w:rsidR="0029089F" w:rsidRPr="00C308C5">
        <w:rPr>
          <w:rFonts w:eastAsiaTheme="minorHAnsi"/>
          <w:bCs/>
          <w:szCs w:val="28"/>
          <w:lang w:eastAsia="en-US"/>
        </w:rPr>
        <w:t>,</w:t>
      </w:r>
      <w:r w:rsidR="00E30914" w:rsidRPr="00C308C5">
        <w:rPr>
          <w:rFonts w:eastAsiaTheme="minorHAnsi"/>
          <w:bCs/>
          <w:szCs w:val="28"/>
          <w:lang w:eastAsia="en-US"/>
        </w:rPr>
        <w:t xml:space="preserve"> в трудовых отношениях с которыми</w:t>
      </w:r>
      <w:r w:rsidR="0029089F" w:rsidRPr="00C308C5">
        <w:rPr>
          <w:rFonts w:eastAsiaTheme="minorHAnsi"/>
          <w:bCs/>
          <w:szCs w:val="28"/>
          <w:lang w:eastAsia="en-US"/>
        </w:rPr>
        <w:t xml:space="preserve"> он состоит. Заключение </w:t>
      </w:r>
      <w:r w:rsidR="00260F0A" w:rsidRPr="00C308C5">
        <w:rPr>
          <w:rFonts w:eastAsiaTheme="minorHAnsi"/>
          <w:bCs/>
          <w:szCs w:val="28"/>
          <w:lang w:eastAsia="en-US"/>
        </w:rPr>
        <w:t>аудита</w:t>
      </w:r>
      <w:r w:rsidR="0029089F" w:rsidRPr="00C308C5">
        <w:rPr>
          <w:rFonts w:eastAsiaTheme="minorHAnsi"/>
          <w:bCs/>
          <w:szCs w:val="28"/>
          <w:lang w:eastAsia="en-US"/>
        </w:rPr>
        <w:t xml:space="preserve"> </w:t>
      </w:r>
      <w:r w:rsidR="00CC5EFC" w:rsidRPr="00C308C5">
        <w:rPr>
          <w:rFonts w:eastAsiaTheme="minorHAnsi"/>
          <w:szCs w:val="28"/>
          <w:lang w:eastAsia="en-US"/>
        </w:rPr>
        <w:t>системы управления промышленной безопасностью</w:t>
      </w:r>
      <w:r w:rsidR="0029089F" w:rsidRPr="00C308C5">
        <w:rPr>
          <w:rFonts w:eastAsiaTheme="minorHAnsi"/>
          <w:bCs/>
          <w:szCs w:val="28"/>
          <w:lang w:eastAsia="en-US"/>
        </w:rPr>
        <w:t xml:space="preserve">, подготовленное с нарушением данного требования, не может быть </w:t>
      </w:r>
      <w:r w:rsidR="00045655" w:rsidRPr="00C308C5">
        <w:rPr>
          <w:rFonts w:eastAsiaTheme="minorHAnsi"/>
          <w:bCs/>
          <w:szCs w:val="28"/>
          <w:lang w:eastAsia="en-US"/>
        </w:rPr>
        <w:t>представлено в орган государственного регулирования промышленной безопасности</w:t>
      </w:r>
      <w:r w:rsidR="0029089F" w:rsidRPr="00C308C5">
        <w:rPr>
          <w:rFonts w:eastAsiaTheme="minorHAnsi"/>
          <w:bCs/>
          <w:szCs w:val="28"/>
          <w:lang w:eastAsia="en-US"/>
        </w:rPr>
        <w:t>.</w:t>
      </w:r>
    </w:p>
    <w:p w:rsidR="003A2414" w:rsidRPr="00C308C5" w:rsidRDefault="003A2414" w:rsidP="00AE1FDE">
      <w:pPr>
        <w:tabs>
          <w:tab w:val="left" w:pos="993"/>
        </w:tabs>
        <w:spacing w:line="360" w:lineRule="auto"/>
        <w:rPr>
          <w:rFonts w:eastAsiaTheme="minorHAnsi"/>
          <w:b/>
          <w:szCs w:val="28"/>
          <w:lang w:eastAsia="en-US"/>
        </w:rPr>
      </w:pPr>
    </w:p>
    <w:p w:rsidR="003A2414" w:rsidRPr="00C308C5" w:rsidRDefault="00FD38D7" w:rsidP="00D14DDF">
      <w:pPr>
        <w:tabs>
          <w:tab w:val="left" w:pos="993"/>
        </w:tabs>
        <w:spacing w:line="360" w:lineRule="auto"/>
        <w:ind w:firstLine="709"/>
        <w:rPr>
          <w:rFonts w:eastAsiaTheme="minorHAnsi"/>
          <w:b/>
          <w:szCs w:val="28"/>
          <w:lang w:eastAsia="en-US"/>
        </w:rPr>
      </w:pPr>
      <w:r w:rsidRPr="00C308C5">
        <w:rPr>
          <w:rFonts w:eastAsiaTheme="minorHAnsi"/>
          <w:szCs w:val="28"/>
          <w:lang w:eastAsia="en-US"/>
        </w:rPr>
        <w:t xml:space="preserve">Статья </w:t>
      </w:r>
      <w:r w:rsidR="00C67632" w:rsidRPr="00C308C5">
        <w:rPr>
          <w:rFonts w:eastAsiaTheme="minorHAnsi"/>
          <w:szCs w:val="28"/>
          <w:lang w:eastAsia="en-US"/>
        </w:rPr>
        <w:t>22</w:t>
      </w:r>
      <w:r w:rsidR="003A2414" w:rsidRPr="00C308C5">
        <w:rPr>
          <w:rFonts w:eastAsiaTheme="minorHAnsi"/>
          <w:szCs w:val="28"/>
          <w:lang w:eastAsia="en-US"/>
        </w:rPr>
        <w:t>.</w:t>
      </w:r>
      <w:r w:rsidR="003A2414" w:rsidRPr="00C308C5">
        <w:rPr>
          <w:rFonts w:eastAsiaTheme="minorHAnsi"/>
          <w:b/>
          <w:szCs w:val="28"/>
          <w:lang w:eastAsia="en-US"/>
        </w:rPr>
        <w:t xml:space="preserve"> Экспертиза промышленной безопасности</w:t>
      </w:r>
    </w:p>
    <w:p w:rsidR="00D14DDF" w:rsidRPr="00C308C5" w:rsidRDefault="00D14DDF" w:rsidP="00D14DDF">
      <w:pPr>
        <w:tabs>
          <w:tab w:val="left" w:pos="993"/>
        </w:tabs>
        <w:spacing w:line="360" w:lineRule="auto"/>
        <w:ind w:firstLine="709"/>
        <w:rPr>
          <w:rFonts w:eastAsiaTheme="minorHAnsi"/>
          <w:b/>
          <w:szCs w:val="28"/>
          <w:lang w:eastAsia="en-US"/>
        </w:rPr>
      </w:pPr>
    </w:p>
    <w:p w:rsidR="003A2414" w:rsidRPr="00C308C5" w:rsidRDefault="003A2414" w:rsidP="00D14DDF">
      <w:pPr>
        <w:tabs>
          <w:tab w:val="left" w:pos="993"/>
        </w:tabs>
        <w:autoSpaceDE w:val="0"/>
        <w:autoSpaceDN w:val="0"/>
        <w:adjustRightInd w:val="0"/>
        <w:spacing w:line="360" w:lineRule="auto"/>
        <w:ind w:firstLine="709"/>
        <w:rPr>
          <w:rFonts w:eastAsiaTheme="minorHAnsi"/>
          <w:bCs/>
          <w:szCs w:val="28"/>
          <w:lang w:eastAsia="en-US"/>
        </w:rPr>
      </w:pPr>
      <w:r w:rsidRPr="00C308C5">
        <w:rPr>
          <w:rFonts w:eastAsiaTheme="minorHAnsi"/>
          <w:bCs/>
          <w:szCs w:val="28"/>
          <w:lang w:eastAsia="en-US"/>
        </w:rPr>
        <w:t>1. Экспертизе промышленной безопасности подлежат:</w:t>
      </w:r>
    </w:p>
    <w:p w:rsidR="003A2414" w:rsidRPr="00C308C5" w:rsidRDefault="003A2414" w:rsidP="00D14DDF">
      <w:pPr>
        <w:tabs>
          <w:tab w:val="left" w:pos="993"/>
        </w:tabs>
        <w:autoSpaceDE w:val="0"/>
        <w:autoSpaceDN w:val="0"/>
        <w:adjustRightInd w:val="0"/>
        <w:spacing w:line="360" w:lineRule="auto"/>
        <w:ind w:firstLine="709"/>
        <w:rPr>
          <w:rFonts w:eastAsiaTheme="minorHAnsi"/>
          <w:bCs/>
          <w:szCs w:val="28"/>
          <w:lang w:eastAsia="en-US"/>
        </w:rPr>
      </w:pPr>
      <w:r w:rsidRPr="00C308C5">
        <w:rPr>
          <w:rFonts w:eastAsiaTheme="minorHAnsi"/>
          <w:bCs/>
          <w:szCs w:val="28"/>
          <w:lang w:eastAsia="en-US"/>
        </w:rPr>
        <w:lastRenderedPageBreak/>
        <w:t>документация на консервацию, ликвидацию опасного производственного объекта;</w:t>
      </w:r>
    </w:p>
    <w:p w:rsidR="0060270C" w:rsidRPr="00C308C5" w:rsidRDefault="0060270C" w:rsidP="00D14DDF">
      <w:pPr>
        <w:tabs>
          <w:tab w:val="left" w:pos="993"/>
        </w:tabs>
        <w:autoSpaceDE w:val="0"/>
        <w:autoSpaceDN w:val="0"/>
        <w:adjustRightInd w:val="0"/>
        <w:spacing w:line="360" w:lineRule="auto"/>
        <w:ind w:firstLine="709"/>
        <w:rPr>
          <w:rFonts w:eastAsiaTheme="minorHAnsi"/>
          <w:bCs/>
          <w:szCs w:val="28"/>
          <w:lang w:eastAsia="en-US"/>
        </w:rPr>
      </w:pPr>
      <w:r w:rsidRPr="00C308C5">
        <w:rPr>
          <w:rFonts w:eastAsiaTheme="minorHAnsi"/>
          <w:bCs/>
          <w:szCs w:val="28"/>
          <w:lang w:eastAsia="en-US"/>
        </w:rPr>
        <w:t>документация на техническое перевооружение опасного производственного объекта в случае, если указанная документация не входит в состав проектной документации такого объекта, подлежащей экспертизе в соответствии с законодательством</w:t>
      </w:r>
      <w:r w:rsidR="00D92313" w:rsidRPr="00C308C5">
        <w:rPr>
          <w:rFonts w:eastAsiaTheme="minorHAnsi"/>
          <w:bCs/>
          <w:szCs w:val="28"/>
          <w:lang w:eastAsia="en-US"/>
        </w:rPr>
        <w:t xml:space="preserve"> Российской Федерации</w:t>
      </w:r>
      <w:r w:rsidRPr="00C308C5">
        <w:rPr>
          <w:rFonts w:eastAsiaTheme="minorHAnsi"/>
          <w:bCs/>
          <w:szCs w:val="28"/>
          <w:lang w:eastAsia="en-US"/>
        </w:rPr>
        <w:t xml:space="preserve"> о градостроительной деятельности;</w:t>
      </w:r>
    </w:p>
    <w:p w:rsidR="003A2414" w:rsidRPr="00C308C5" w:rsidRDefault="003A2414" w:rsidP="00D14DDF">
      <w:pPr>
        <w:tabs>
          <w:tab w:val="left" w:pos="993"/>
        </w:tabs>
        <w:autoSpaceDE w:val="0"/>
        <w:autoSpaceDN w:val="0"/>
        <w:adjustRightInd w:val="0"/>
        <w:spacing w:line="360" w:lineRule="auto"/>
        <w:ind w:firstLine="709"/>
        <w:rPr>
          <w:rFonts w:eastAsiaTheme="minorHAnsi"/>
          <w:bCs/>
          <w:szCs w:val="28"/>
          <w:lang w:eastAsia="en-US"/>
        </w:rPr>
      </w:pPr>
      <w:r w:rsidRPr="00C308C5">
        <w:rPr>
          <w:rFonts w:eastAsiaTheme="minorHAnsi"/>
          <w:bCs/>
          <w:szCs w:val="28"/>
          <w:lang w:eastAsia="en-US"/>
        </w:rPr>
        <w:t xml:space="preserve">декларация промышленной безопасности, разрабатываемая в составе документации на техническое перевооружение (в случае, если указанная документация не входит в состав проектной документации опасного производственного объекта, подлежащей экспертизе в соответствии с законодательством </w:t>
      </w:r>
      <w:r w:rsidR="00D92313" w:rsidRPr="00C308C5">
        <w:rPr>
          <w:rFonts w:eastAsiaTheme="minorHAnsi"/>
          <w:bCs/>
          <w:szCs w:val="28"/>
          <w:lang w:eastAsia="en-US"/>
        </w:rPr>
        <w:t xml:space="preserve">Российской Федерации </w:t>
      </w:r>
      <w:r w:rsidRPr="00C308C5">
        <w:rPr>
          <w:rFonts w:eastAsiaTheme="minorHAnsi"/>
          <w:bCs/>
          <w:szCs w:val="28"/>
          <w:lang w:eastAsia="en-US"/>
        </w:rPr>
        <w:t>о градостроительной деятельности) опасного производственного объекта, или вновь разрабатываемая декларация промышленной безопасности;</w:t>
      </w:r>
    </w:p>
    <w:p w:rsidR="00DA4B3D" w:rsidRPr="00C308C5" w:rsidRDefault="003A2414" w:rsidP="00D14DDF">
      <w:pPr>
        <w:tabs>
          <w:tab w:val="left" w:pos="993"/>
        </w:tabs>
        <w:autoSpaceDE w:val="0"/>
        <w:autoSpaceDN w:val="0"/>
        <w:adjustRightInd w:val="0"/>
        <w:spacing w:line="360" w:lineRule="auto"/>
        <w:ind w:firstLine="709"/>
        <w:rPr>
          <w:rFonts w:eastAsiaTheme="minorHAnsi"/>
          <w:bCs/>
          <w:szCs w:val="28"/>
          <w:lang w:eastAsia="en-US"/>
        </w:rPr>
      </w:pPr>
      <w:r w:rsidRPr="00C308C5">
        <w:rPr>
          <w:rFonts w:eastAsiaTheme="minorHAnsi"/>
          <w:bCs/>
          <w:szCs w:val="28"/>
          <w:lang w:eastAsia="en-US"/>
        </w:rPr>
        <w:t>обоснование безопасности опасного производственного объекта, а также изменения, вносимые в обоснование безопасности опасного производственного объекта</w:t>
      </w:r>
      <w:r w:rsidR="00DA4B3D" w:rsidRPr="00C308C5">
        <w:rPr>
          <w:rFonts w:eastAsiaTheme="minorHAnsi"/>
          <w:bCs/>
          <w:szCs w:val="28"/>
          <w:lang w:eastAsia="en-US"/>
        </w:rPr>
        <w:t>;</w:t>
      </w:r>
    </w:p>
    <w:p w:rsidR="004E6967" w:rsidRPr="00C308C5" w:rsidRDefault="004E6967" w:rsidP="00D14DDF">
      <w:pPr>
        <w:tabs>
          <w:tab w:val="left" w:pos="993"/>
        </w:tabs>
        <w:autoSpaceDE w:val="0"/>
        <w:autoSpaceDN w:val="0"/>
        <w:adjustRightInd w:val="0"/>
        <w:spacing w:line="360" w:lineRule="auto"/>
        <w:ind w:firstLine="709"/>
        <w:rPr>
          <w:rFonts w:eastAsiaTheme="minorHAnsi"/>
          <w:szCs w:val="28"/>
          <w:lang w:eastAsia="en-US"/>
        </w:rPr>
      </w:pPr>
      <w:r w:rsidRPr="00C308C5">
        <w:rPr>
          <w:rFonts w:eastAsiaTheme="minorHAnsi"/>
          <w:szCs w:val="28"/>
          <w:lang w:eastAsia="en-US"/>
        </w:rPr>
        <w:t xml:space="preserve">техническое устройство до начала применения на опасном производственном объекте, в случае если техническим регламентом </w:t>
      </w:r>
      <w:r w:rsidRPr="00C308C5">
        <w:rPr>
          <w:rFonts w:eastAsiaTheme="minorHAnsi"/>
          <w:szCs w:val="28"/>
          <w:lang w:eastAsia="en-US"/>
        </w:rPr>
        <w:br/>
        <w:t>не установлена иная форма оценки соответствия технического устройства, применяемого на опасном производственном объекте, обязательным требованиям к нему;</w:t>
      </w:r>
    </w:p>
    <w:p w:rsidR="00451F0F" w:rsidRPr="00C308C5" w:rsidRDefault="00451F0F" w:rsidP="00451F0F">
      <w:pPr>
        <w:tabs>
          <w:tab w:val="left" w:pos="993"/>
        </w:tabs>
        <w:autoSpaceDE w:val="0"/>
        <w:autoSpaceDN w:val="0"/>
        <w:adjustRightInd w:val="0"/>
        <w:spacing w:line="360" w:lineRule="auto"/>
        <w:ind w:firstLine="709"/>
        <w:rPr>
          <w:rFonts w:eastAsiaTheme="minorHAnsi"/>
          <w:szCs w:val="28"/>
          <w:lang w:eastAsia="en-US"/>
        </w:rPr>
      </w:pPr>
      <w:r w:rsidRPr="00C308C5">
        <w:rPr>
          <w:rFonts w:eastAsiaTheme="minorHAnsi"/>
          <w:szCs w:val="28"/>
          <w:lang w:eastAsia="en-US"/>
        </w:rPr>
        <w:t xml:space="preserve">передвижное техническое устройство до начала его эксплуатации, </w:t>
      </w:r>
      <w:r w:rsidRPr="00C308C5">
        <w:rPr>
          <w:rFonts w:eastAsiaTheme="minorHAnsi"/>
          <w:szCs w:val="28"/>
          <w:lang w:eastAsia="en-US"/>
        </w:rPr>
        <w:br/>
        <w:t>в случае если техническим регламентом не установлена иная форма оценки соответствия передвижного технического устройства обязательным требованиям к нему;</w:t>
      </w:r>
    </w:p>
    <w:p w:rsidR="003A2414" w:rsidRPr="00C308C5" w:rsidRDefault="00DA4B3D" w:rsidP="00D14DDF">
      <w:pPr>
        <w:tabs>
          <w:tab w:val="left" w:pos="993"/>
        </w:tabs>
        <w:autoSpaceDE w:val="0"/>
        <w:autoSpaceDN w:val="0"/>
        <w:adjustRightInd w:val="0"/>
        <w:spacing w:line="360" w:lineRule="auto"/>
        <w:ind w:firstLine="709"/>
        <w:rPr>
          <w:rFonts w:eastAsiaTheme="minorHAnsi"/>
          <w:bCs/>
          <w:szCs w:val="28"/>
          <w:lang w:eastAsia="en-US"/>
        </w:rPr>
      </w:pPr>
      <w:r w:rsidRPr="00C308C5">
        <w:rPr>
          <w:rFonts w:eastAsiaTheme="minorHAnsi"/>
          <w:bCs/>
          <w:szCs w:val="28"/>
          <w:lang w:eastAsia="en-US"/>
        </w:rPr>
        <w:t xml:space="preserve">взрывчатые вещества и изделия на их основе, </w:t>
      </w:r>
      <w:r w:rsidR="0001598C" w:rsidRPr="00C308C5">
        <w:rPr>
          <w:rFonts w:eastAsiaTheme="minorHAnsi"/>
          <w:bCs/>
          <w:szCs w:val="28"/>
          <w:lang w:eastAsia="en-US"/>
        </w:rPr>
        <w:t>используемые</w:t>
      </w:r>
      <w:r w:rsidRPr="00C308C5">
        <w:rPr>
          <w:rFonts w:eastAsiaTheme="minorHAnsi"/>
          <w:bCs/>
          <w:szCs w:val="28"/>
          <w:lang w:eastAsia="en-US"/>
        </w:rPr>
        <w:t xml:space="preserve"> при </w:t>
      </w:r>
      <w:r w:rsidR="0001598C" w:rsidRPr="00C308C5">
        <w:rPr>
          <w:rFonts w:eastAsiaTheme="minorHAnsi"/>
          <w:bCs/>
          <w:szCs w:val="28"/>
          <w:lang w:eastAsia="en-US"/>
        </w:rPr>
        <w:t>применении взрывчатых материалов промышленного назначения</w:t>
      </w:r>
      <w:r w:rsidR="003A2414" w:rsidRPr="00C308C5">
        <w:rPr>
          <w:rFonts w:eastAsiaTheme="minorHAnsi"/>
          <w:bCs/>
          <w:szCs w:val="28"/>
          <w:lang w:eastAsia="en-US"/>
        </w:rPr>
        <w:t>.</w:t>
      </w:r>
    </w:p>
    <w:p w:rsidR="003A2414" w:rsidRPr="00C308C5" w:rsidRDefault="003A2414" w:rsidP="00D14DDF">
      <w:pPr>
        <w:tabs>
          <w:tab w:val="left" w:pos="993"/>
        </w:tabs>
        <w:autoSpaceDE w:val="0"/>
        <w:autoSpaceDN w:val="0"/>
        <w:adjustRightInd w:val="0"/>
        <w:spacing w:line="360" w:lineRule="auto"/>
        <w:ind w:firstLine="709"/>
        <w:rPr>
          <w:rFonts w:eastAsiaTheme="minorHAnsi"/>
          <w:bCs/>
          <w:szCs w:val="28"/>
          <w:lang w:eastAsia="en-US"/>
        </w:rPr>
      </w:pPr>
      <w:r w:rsidRPr="00C308C5">
        <w:rPr>
          <w:rFonts w:eastAsiaTheme="minorHAnsi"/>
          <w:bCs/>
          <w:szCs w:val="28"/>
          <w:lang w:eastAsia="en-US"/>
        </w:rPr>
        <w:t xml:space="preserve">2. Экспертизу промышленной безопасности проводит </w:t>
      </w:r>
      <w:r w:rsidR="009B64D0" w:rsidRPr="00C308C5">
        <w:rPr>
          <w:rFonts w:eastAsiaTheme="minorHAnsi"/>
          <w:bCs/>
          <w:szCs w:val="28"/>
          <w:lang w:eastAsia="en-US"/>
        </w:rPr>
        <w:t xml:space="preserve">российское </w:t>
      </w:r>
      <w:r w:rsidR="00E30914" w:rsidRPr="00C308C5">
        <w:rPr>
          <w:rFonts w:eastAsiaTheme="minorHAnsi"/>
          <w:bCs/>
          <w:szCs w:val="28"/>
          <w:lang w:eastAsia="en-US"/>
        </w:rPr>
        <w:t>юридическое лицо, имеющее</w:t>
      </w:r>
      <w:r w:rsidRPr="00C308C5">
        <w:rPr>
          <w:rFonts w:eastAsiaTheme="minorHAnsi"/>
          <w:bCs/>
          <w:szCs w:val="28"/>
          <w:lang w:eastAsia="en-US"/>
        </w:rPr>
        <w:t xml:space="preserve"> лицензию на проведение указанной экспертизы, </w:t>
      </w:r>
      <w:r w:rsidRPr="00C308C5">
        <w:rPr>
          <w:rFonts w:eastAsiaTheme="minorHAnsi"/>
          <w:bCs/>
          <w:szCs w:val="28"/>
          <w:lang w:eastAsia="en-US"/>
        </w:rPr>
        <w:lastRenderedPageBreak/>
        <w:t>за счет средств ее заказчика.</w:t>
      </w:r>
      <w:r w:rsidR="00C17214" w:rsidRPr="00C308C5">
        <w:rPr>
          <w:szCs w:val="28"/>
        </w:rPr>
        <w:t xml:space="preserve"> Экспертизу промышленной безопасности в отношении опасного производственного объекта, принадлежащего на праве собственности или ином законном основании организации оборонно-промышленного комплекса, проводит организация научно-технической поддержки </w:t>
      </w:r>
      <w:r w:rsidR="00C17214" w:rsidRPr="00C308C5">
        <w:rPr>
          <w:rFonts w:eastAsiaTheme="minorHAnsi"/>
          <w:bCs/>
          <w:szCs w:val="28"/>
          <w:lang w:eastAsia="en-US"/>
        </w:rPr>
        <w:t>органа государственного регулирования промышленной безопасности</w:t>
      </w:r>
      <w:r w:rsidR="00C17214" w:rsidRPr="00C308C5">
        <w:rPr>
          <w:szCs w:val="28"/>
        </w:rPr>
        <w:t>.</w:t>
      </w:r>
    </w:p>
    <w:p w:rsidR="003A2414" w:rsidRPr="00C308C5" w:rsidRDefault="00B61391" w:rsidP="007849F2">
      <w:pPr>
        <w:tabs>
          <w:tab w:val="left" w:pos="993"/>
        </w:tabs>
        <w:autoSpaceDE w:val="0"/>
        <w:autoSpaceDN w:val="0"/>
        <w:adjustRightInd w:val="0"/>
        <w:spacing w:line="360" w:lineRule="auto"/>
        <w:ind w:firstLine="709"/>
        <w:rPr>
          <w:rFonts w:eastAsiaTheme="minorHAnsi"/>
          <w:bCs/>
          <w:szCs w:val="28"/>
          <w:lang w:eastAsia="en-US"/>
        </w:rPr>
      </w:pPr>
      <w:r w:rsidRPr="00C308C5">
        <w:rPr>
          <w:rFonts w:eastAsiaTheme="minorHAnsi"/>
          <w:bCs/>
          <w:szCs w:val="28"/>
          <w:lang w:eastAsia="en-US"/>
        </w:rPr>
        <w:t>Юридическому лицу</w:t>
      </w:r>
      <w:r w:rsidR="003A2414" w:rsidRPr="00C308C5">
        <w:rPr>
          <w:rFonts w:eastAsiaTheme="minorHAnsi"/>
          <w:bCs/>
          <w:szCs w:val="28"/>
          <w:lang w:eastAsia="en-US"/>
        </w:rPr>
        <w:t>, имеюще</w:t>
      </w:r>
      <w:r w:rsidRPr="00C308C5">
        <w:rPr>
          <w:rFonts w:eastAsiaTheme="minorHAnsi"/>
          <w:bCs/>
          <w:szCs w:val="28"/>
          <w:lang w:eastAsia="en-US"/>
        </w:rPr>
        <w:t>му</w:t>
      </w:r>
      <w:r w:rsidR="003A2414" w:rsidRPr="00C308C5">
        <w:rPr>
          <w:rFonts w:eastAsiaTheme="minorHAnsi"/>
          <w:bCs/>
          <w:szCs w:val="28"/>
          <w:lang w:eastAsia="en-US"/>
        </w:rPr>
        <w:t xml:space="preserve"> лицензию на проведение экспертизы промышленной безопасности, запрещается проводить указанную экспертизу в отношении опасного производственного объекта, принадлежащего на праве собственности или ином законном основании </w:t>
      </w:r>
      <w:r w:rsidR="006E5648" w:rsidRPr="00C308C5">
        <w:rPr>
          <w:rFonts w:eastAsiaTheme="minorHAnsi"/>
          <w:bCs/>
          <w:szCs w:val="28"/>
          <w:lang w:eastAsia="en-US"/>
        </w:rPr>
        <w:t>ему</w:t>
      </w:r>
      <w:r w:rsidR="003A2414" w:rsidRPr="00C308C5">
        <w:rPr>
          <w:rFonts w:eastAsiaTheme="minorHAnsi"/>
          <w:bCs/>
          <w:szCs w:val="28"/>
          <w:lang w:eastAsia="en-US"/>
        </w:rPr>
        <w:t xml:space="preserve"> или лицам, входящим с </w:t>
      </w:r>
      <w:r w:rsidR="006E5648" w:rsidRPr="00C308C5">
        <w:rPr>
          <w:rFonts w:eastAsiaTheme="minorHAnsi"/>
          <w:bCs/>
          <w:szCs w:val="28"/>
          <w:lang w:eastAsia="en-US"/>
        </w:rPr>
        <w:t>ним</w:t>
      </w:r>
      <w:r w:rsidR="003A2414" w:rsidRPr="00C308C5">
        <w:rPr>
          <w:rFonts w:eastAsiaTheme="minorHAnsi"/>
          <w:bCs/>
          <w:szCs w:val="28"/>
          <w:lang w:eastAsia="en-US"/>
        </w:rPr>
        <w:t xml:space="preserve"> в одну группу лиц в соответствии с антимонопольным </w:t>
      </w:r>
      <w:hyperlink r:id="rId35" w:history="1">
        <w:r w:rsidR="003A2414" w:rsidRPr="00C308C5">
          <w:rPr>
            <w:rFonts w:eastAsiaTheme="minorHAnsi"/>
            <w:bCs/>
            <w:szCs w:val="28"/>
            <w:lang w:eastAsia="en-US"/>
          </w:rPr>
          <w:t>законодательством</w:t>
        </w:r>
      </w:hyperlink>
      <w:r w:rsidR="003A2414" w:rsidRPr="00C308C5">
        <w:rPr>
          <w:rFonts w:eastAsiaTheme="minorHAnsi"/>
          <w:bCs/>
          <w:szCs w:val="28"/>
          <w:lang w:eastAsia="en-US"/>
        </w:rPr>
        <w:t xml:space="preserve"> Российской Федерации. Заключение экспертизы промышленной безопасности, подготовленное с нарушением данного требования, не может быть </w:t>
      </w:r>
      <w:r w:rsidR="007849F2" w:rsidRPr="00C308C5">
        <w:rPr>
          <w:rFonts w:eastAsiaTheme="minorHAnsi"/>
          <w:bCs/>
          <w:szCs w:val="28"/>
          <w:lang w:eastAsia="en-US"/>
        </w:rPr>
        <w:t>представлено в орган государственного регулирования промышленной безопасности.</w:t>
      </w:r>
    </w:p>
    <w:p w:rsidR="003A2414" w:rsidRPr="00C308C5" w:rsidRDefault="003A2414" w:rsidP="00D14DDF">
      <w:pPr>
        <w:tabs>
          <w:tab w:val="left" w:pos="993"/>
        </w:tabs>
        <w:autoSpaceDE w:val="0"/>
        <w:autoSpaceDN w:val="0"/>
        <w:adjustRightInd w:val="0"/>
        <w:spacing w:line="360" w:lineRule="auto"/>
        <w:ind w:firstLine="709"/>
        <w:rPr>
          <w:rFonts w:eastAsiaTheme="minorHAnsi"/>
          <w:bCs/>
          <w:szCs w:val="28"/>
          <w:lang w:eastAsia="en-US"/>
        </w:rPr>
      </w:pPr>
      <w:r w:rsidRPr="00C308C5">
        <w:rPr>
          <w:rFonts w:eastAsiaTheme="minorHAnsi"/>
          <w:bCs/>
          <w:szCs w:val="28"/>
          <w:lang w:eastAsia="en-US"/>
        </w:rPr>
        <w:t xml:space="preserve">3. Экспертиза промышленной безопасности проводится в порядке, установленном федеральными </w:t>
      </w:r>
      <w:hyperlink r:id="rId36" w:history="1">
        <w:r w:rsidRPr="00C308C5">
          <w:rPr>
            <w:rFonts w:eastAsiaTheme="minorHAnsi"/>
            <w:bCs/>
            <w:szCs w:val="28"/>
            <w:lang w:eastAsia="en-US"/>
          </w:rPr>
          <w:t>нормами и правилами</w:t>
        </w:r>
      </w:hyperlink>
      <w:r w:rsidRPr="00C308C5">
        <w:rPr>
          <w:rFonts w:eastAsiaTheme="minorHAnsi"/>
          <w:bCs/>
          <w:szCs w:val="28"/>
          <w:lang w:eastAsia="en-US"/>
        </w:rPr>
        <w:t>, на основании принципов независимости, объективности, всесторонности и полноты исследований, проводимых с использованием современных достижений науки и техники.</w:t>
      </w:r>
    </w:p>
    <w:p w:rsidR="003A2414" w:rsidRPr="00C308C5" w:rsidRDefault="003A2414" w:rsidP="00D14DDF">
      <w:pPr>
        <w:tabs>
          <w:tab w:val="left" w:pos="993"/>
        </w:tabs>
        <w:autoSpaceDE w:val="0"/>
        <w:autoSpaceDN w:val="0"/>
        <w:adjustRightInd w:val="0"/>
        <w:spacing w:line="360" w:lineRule="auto"/>
        <w:ind w:firstLine="709"/>
        <w:rPr>
          <w:rFonts w:eastAsiaTheme="minorHAnsi"/>
          <w:bCs/>
          <w:szCs w:val="28"/>
          <w:lang w:eastAsia="en-US"/>
        </w:rPr>
      </w:pPr>
      <w:r w:rsidRPr="00C308C5">
        <w:rPr>
          <w:rFonts w:eastAsiaTheme="minorHAnsi"/>
          <w:bCs/>
          <w:szCs w:val="28"/>
          <w:lang w:eastAsia="en-US"/>
        </w:rPr>
        <w:t>4. Результатом проведения экспертизы промышленной безопасности является заключение</w:t>
      </w:r>
      <w:r w:rsidR="00DE23C8" w:rsidRPr="00C308C5">
        <w:rPr>
          <w:rFonts w:eastAsiaTheme="minorHAnsi"/>
          <w:bCs/>
          <w:szCs w:val="28"/>
          <w:lang w:eastAsia="en-US"/>
        </w:rPr>
        <w:t>, оформленное в форме электронного документа</w:t>
      </w:r>
      <w:r w:rsidRPr="00C308C5">
        <w:rPr>
          <w:rFonts w:eastAsiaTheme="minorHAnsi"/>
          <w:bCs/>
          <w:szCs w:val="28"/>
          <w:lang w:eastAsia="en-US"/>
        </w:rPr>
        <w:t xml:space="preserve">, которое подписывается руководителем </w:t>
      </w:r>
      <w:r w:rsidR="00D9428D" w:rsidRPr="00C308C5">
        <w:rPr>
          <w:rFonts w:eastAsiaTheme="minorHAnsi"/>
          <w:bCs/>
          <w:szCs w:val="28"/>
          <w:lang w:eastAsia="en-US"/>
        </w:rPr>
        <w:t>юридического лица, проводившего</w:t>
      </w:r>
      <w:r w:rsidRPr="00C308C5">
        <w:rPr>
          <w:rFonts w:eastAsiaTheme="minorHAnsi"/>
          <w:bCs/>
          <w:szCs w:val="28"/>
          <w:lang w:eastAsia="en-US"/>
        </w:rPr>
        <w:t xml:space="preserve"> экспертизу промышленной безопасности, и экспертом или экспертами в области промышленной безопасности, участвовавшими в проведении указанной экспертизы</w:t>
      </w:r>
      <w:r w:rsidR="00DE23C8" w:rsidRPr="00C308C5">
        <w:rPr>
          <w:rFonts w:eastAsiaTheme="minorHAnsi"/>
          <w:bCs/>
          <w:szCs w:val="28"/>
          <w:lang w:eastAsia="en-US"/>
        </w:rPr>
        <w:t>, с использованием усиленной квалифицированной электронной подписи</w:t>
      </w:r>
      <w:r w:rsidRPr="00C308C5">
        <w:rPr>
          <w:rFonts w:eastAsiaTheme="minorHAnsi"/>
          <w:bCs/>
          <w:szCs w:val="28"/>
          <w:lang w:eastAsia="en-US"/>
        </w:rPr>
        <w:t xml:space="preserve">. Требования к </w:t>
      </w:r>
      <w:r w:rsidR="008B49C2" w:rsidRPr="00C308C5">
        <w:rPr>
          <w:rFonts w:eastAsiaTheme="minorHAnsi"/>
          <w:bCs/>
          <w:szCs w:val="28"/>
          <w:lang w:eastAsia="en-US"/>
        </w:rPr>
        <w:t>содер</w:t>
      </w:r>
      <w:r w:rsidR="00AF28F8" w:rsidRPr="00C308C5">
        <w:rPr>
          <w:rFonts w:eastAsiaTheme="minorHAnsi"/>
          <w:bCs/>
          <w:szCs w:val="28"/>
          <w:lang w:eastAsia="en-US"/>
        </w:rPr>
        <w:t xml:space="preserve">жанию и </w:t>
      </w:r>
      <w:r w:rsidRPr="00C308C5">
        <w:rPr>
          <w:rFonts w:eastAsiaTheme="minorHAnsi"/>
          <w:bCs/>
          <w:szCs w:val="28"/>
          <w:lang w:eastAsia="en-US"/>
        </w:rPr>
        <w:t xml:space="preserve">оформлению заключения экспертизы промышленной безопасности устанавливаются федеральными </w:t>
      </w:r>
      <w:hyperlink r:id="rId37" w:history="1">
        <w:r w:rsidRPr="00C308C5">
          <w:rPr>
            <w:rFonts w:eastAsiaTheme="minorHAnsi"/>
            <w:bCs/>
            <w:szCs w:val="28"/>
            <w:lang w:eastAsia="en-US"/>
          </w:rPr>
          <w:t xml:space="preserve">нормами </w:t>
        </w:r>
        <w:r w:rsidR="000268BD" w:rsidRPr="00C308C5">
          <w:rPr>
            <w:rFonts w:eastAsiaTheme="minorHAnsi"/>
            <w:bCs/>
            <w:szCs w:val="28"/>
            <w:lang w:eastAsia="en-US"/>
          </w:rPr>
          <w:br/>
        </w:r>
        <w:r w:rsidRPr="00C308C5">
          <w:rPr>
            <w:rFonts w:eastAsiaTheme="minorHAnsi"/>
            <w:bCs/>
            <w:szCs w:val="28"/>
            <w:lang w:eastAsia="en-US"/>
          </w:rPr>
          <w:t>и правилами</w:t>
        </w:r>
      </w:hyperlink>
      <w:r w:rsidRPr="00C308C5">
        <w:rPr>
          <w:rFonts w:eastAsiaTheme="minorHAnsi"/>
          <w:bCs/>
          <w:szCs w:val="28"/>
          <w:lang w:eastAsia="en-US"/>
        </w:rPr>
        <w:t>.</w:t>
      </w:r>
    </w:p>
    <w:p w:rsidR="003A2414" w:rsidRPr="00C308C5" w:rsidRDefault="003A2414" w:rsidP="00D14DDF">
      <w:pPr>
        <w:tabs>
          <w:tab w:val="left" w:pos="993"/>
        </w:tabs>
        <w:autoSpaceDE w:val="0"/>
        <w:autoSpaceDN w:val="0"/>
        <w:adjustRightInd w:val="0"/>
        <w:spacing w:line="360" w:lineRule="auto"/>
        <w:ind w:firstLine="709"/>
        <w:rPr>
          <w:rFonts w:eastAsiaTheme="minorHAnsi"/>
          <w:bCs/>
          <w:szCs w:val="28"/>
          <w:lang w:eastAsia="en-US"/>
        </w:rPr>
      </w:pPr>
      <w:r w:rsidRPr="00C308C5">
        <w:rPr>
          <w:rFonts w:eastAsiaTheme="minorHAnsi"/>
          <w:bCs/>
          <w:szCs w:val="28"/>
          <w:lang w:eastAsia="en-US"/>
        </w:rPr>
        <w:lastRenderedPageBreak/>
        <w:t xml:space="preserve">5. Заключение экспертизы промышленной безопасности представляется </w:t>
      </w:r>
      <w:r w:rsidR="00D9428D" w:rsidRPr="00C308C5">
        <w:rPr>
          <w:rFonts w:eastAsiaTheme="minorHAnsi"/>
          <w:bCs/>
          <w:szCs w:val="28"/>
          <w:lang w:eastAsia="en-US"/>
        </w:rPr>
        <w:t>юридическим лицом, проводившим</w:t>
      </w:r>
      <w:r w:rsidR="000C2FF2" w:rsidRPr="00C308C5">
        <w:rPr>
          <w:rFonts w:eastAsiaTheme="minorHAnsi"/>
          <w:bCs/>
          <w:szCs w:val="28"/>
          <w:lang w:eastAsia="en-US"/>
        </w:rPr>
        <w:t xml:space="preserve"> указанную экспертизу</w:t>
      </w:r>
      <w:r w:rsidR="00DE23C8" w:rsidRPr="00C308C5">
        <w:rPr>
          <w:rFonts w:eastAsiaTheme="minorHAnsi"/>
          <w:bCs/>
          <w:szCs w:val="28"/>
          <w:lang w:eastAsia="en-US"/>
        </w:rPr>
        <w:t>,</w:t>
      </w:r>
      <w:r w:rsidRPr="00C308C5">
        <w:rPr>
          <w:rFonts w:eastAsiaTheme="minorHAnsi"/>
          <w:bCs/>
          <w:szCs w:val="28"/>
          <w:lang w:eastAsia="en-US"/>
        </w:rPr>
        <w:t xml:space="preserve"> в </w:t>
      </w:r>
      <w:r w:rsidR="000C2FF2" w:rsidRPr="00C308C5">
        <w:rPr>
          <w:rFonts w:eastAsiaTheme="minorHAnsi"/>
          <w:bCs/>
          <w:szCs w:val="28"/>
          <w:lang w:eastAsia="en-US"/>
        </w:rPr>
        <w:t xml:space="preserve">орган государственного регулирования </w:t>
      </w:r>
      <w:r w:rsidRPr="00C308C5">
        <w:rPr>
          <w:rFonts w:eastAsiaTheme="minorHAnsi"/>
          <w:bCs/>
          <w:szCs w:val="28"/>
          <w:lang w:eastAsia="en-US"/>
        </w:rPr>
        <w:t>промышленной безопасности</w:t>
      </w:r>
      <w:r w:rsidR="00EA434C" w:rsidRPr="00C308C5">
        <w:rPr>
          <w:rFonts w:eastAsiaTheme="minorHAnsi"/>
          <w:bCs/>
          <w:szCs w:val="28"/>
          <w:lang w:eastAsia="en-US"/>
        </w:rPr>
        <w:t xml:space="preserve"> </w:t>
      </w:r>
      <w:r w:rsidRPr="00C308C5">
        <w:rPr>
          <w:rFonts w:eastAsiaTheme="minorHAnsi"/>
          <w:bCs/>
          <w:szCs w:val="28"/>
          <w:lang w:eastAsia="en-US"/>
        </w:rPr>
        <w:t xml:space="preserve">или его территориальный орган, которые вносят в реестр заключений экспертизы промышленной безопасности это заключение в течение </w:t>
      </w:r>
      <w:r w:rsidR="00FF1054" w:rsidRPr="00C308C5">
        <w:rPr>
          <w:rFonts w:eastAsiaTheme="minorHAnsi"/>
          <w:bCs/>
          <w:szCs w:val="28"/>
          <w:lang w:eastAsia="en-US"/>
        </w:rPr>
        <w:t>пяти</w:t>
      </w:r>
      <w:r w:rsidRPr="00C308C5">
        <w:rPr>
          <w:rFonts w:eastAsiaTheme="minorHAnsi"/>
          <w:bCs/>
          <w:szCs w:val="28"/>
          <w:lang w:eastAsia="en-US"/>
        </w:rPr>
        <w:t xml:space="preserve"> рабочих дней со дня его поступления. Заключение экспертизы промышленной безопасности может быть использовано в целях, установленных настоящим Федеральным законом, исключительно с даты его внесения в реестр заключений экспертизы промышленной безопасности </w:t>
      </w:r>
      <w:r w:rsidR="00C9380A" w:rsidRPr="00C308C5">
        <w:rPr>
          <w:rFonts w:eastAsiaTheme="minorHAnsi"/>
          <w:szCs w:val="28"/>
          <w:lang w:eastAsia="en-US"/>
        </w:rPr>
        <w:t xml:space="preserve">органом государственного регулирования </w:t>
      </w:r>
      <w:r w:rsidRPr="00C308C5">
        <w:rPr>
          <w:rFonts w:eastAsiaTheme="minorHAnsi"/>
          <w:bCs/>
          <w:szCs w:val="28"/>
          <w:lang w:eastAsia="en-US"/>
        </w:rPr>
        <w:t>промышленной безопасности или его территориальным органом.</w:t>
      </w:r>
    </w:p>
    <w:p w:rsidR="003A2414" w:rsidRPr="00C308C5" w:rsidRDefault="003A2414" w:rsidP="00D14DDF">
      <w:pPr>
        <w:tabs>
          <w:tab w:val="left" w:pos="993"/>
        </w:tabs>
        <w:autoSpaceDE w:val="0"/>
        <w:autoSpaceDN w:val="0"/>
        <w:adjustRightInd w:val="0"/>
        <w:spacing w:line="360" w:lineRule="auto"/>
        <w:ind w:firstLine="709"/>
        <w:rPr>
          <w:rFonts w:eastAsiaTheme="minorHAnsi"/>
          <w:bCs/>
          <w:szCs w:val="28"/>
          <w:lang w:eastAsia="en-US"/>
        </w:rPr>
      </w:pPr>
      <w:r w:rsidRPr="00C308C5">
        <w:rPr>
          <w:rFonts w:eastAsiaTheme="minorHAnsi"/>
          <w:bCs/>
          <w:szCs w:val="28"/>
          <w:lang w:eastAsia="en-US"/>
        </w:rPr>
        <w:t xml:space="preserve">6. В целях настоящего Федерального закона под заведомо ложным заключением экспертизы промышленной безопасности понимается заключение, подготовленное без проведения указанной экспертизы или после ее проведения, но явно противоречащее содержанию материалов, предоставленных эксперту или экспертам в области промышленной безопасности и рассмотренных в ходе проведения экспертизы промышленной безопасности, или фактическому состоянию технических устройств, применяемых на опасных производственных </w:t>
      </w:r>
      <w:r w:rsidR="00D31F0D" w:rsidRPr="00C308C5">
        <w:rPr>
          <w:rFonts w:eastAsiaTheme="minorHAnsi"/>
          <w:bCs/>
          <w:szCs w:val="28"/>
          <w:lang w:eastAsia="en-US"/>
        </w:rPr>
        <w:t xml:space="preserve">объектах, </w:t>
      </w:r>
      <w:r w:rsidRPr="00C308C5">
        <w:rPr>
          <w:rFonts w:eastAsiaTheme="minorHAnsi"/>
          <w:bCs/>
          <w:szCs w:val="28"/>
          <w:lang w:eastAsia="en-US"/>
        </w:rPr>
        <w:t>являвшихся объектами экспертизы промышленной безопасности.</w:t>
      </w:r>
    </w:p>
    <w:p w:rsidR="003A2414" w:rsidRPr="00C308C5" w:rsidRDefault="003A2414" w:rsidP="00D14DDF">
      <w:pPr>
        <w:tabs>
          <w:tab w:val="left" w:pos="993"/>
        </w:tabs>
        <w:autoSpaceDE w:val="0"/>
        <w:autoSpaceDN w:val="0"/>
        <w:adjustRightInd w:val="0"/>
        <w:spacing w:line="360" w:lineRule="auto"/>
        <w:ind w:firstLine="709"/>
        <w:rPr>
          <w:rFonts w:eastAsiaTheme="minorHAnsi"/>
          <w:bCs/>
          <w:szCs w:val="28"/>
          <w:lang w:eastAsia="en-US"/>
        </w:rPr>
      </w:pPr>
      <w:r w:rsidRPr="00C308C5">
        <w:rPr>
          <w:rFonts w:eastAsiaTheme="minorHAnsi"/>
          <w:bCs/>
          <w:szCs w:val="28"/>
          <w:lang w:eastAsia="en-US"/>
        </w:rPr>
        <w:t>Заключение экспертизы промышленной безопасности, признанное заведомо ложным, подлежит исключению из реестра заключений экспертизы промышленной безопасности.</w:t>
      </w:r>
    </w:p>
    <w:p w:rsidR="003A7F23" w:rsidRPr="00C308C5" w:rsidRDefault="003A7F23" w:rsidP="00D14DDF">
      <w:pPr>
        <w:tabs>
          <w:tab w:val="left" w:pos="993"/>
        </w:tabs>
        <w:autoSpaceDE w:val="0"/>
        <w:autoSpaceDN w:val="0"/>
        <w:adjustRightInd w:val="0"/>
        <w:spacing w:line="360" w:lineRule="auto"/>
        <w:ind w:firstLine="709"/>
        <w:rPr>
          <w:rFonts w:eastAsiaTheme="minorHAnsi"/>
          <w:bCs/>
          <w:szCs w:val="28"/>
          <w:lang w:eastAsia="en-US"/>
        </w:rPr>
      </w:pPr>
      <w:r w:rsidRPr="00C308C5">
        <w:rPr>
          <w:szCs w:val="28"/>
        </w:rPr>
        <w:t>Заключение экспертизы промышленной безопасности может быть признано заведомо ложным по решению суда.</w:t>
      </w:r>
    </w:p>
    <w:p w:rsidR="003A2414" w:rsidRPr="00C308C5" w:rsidRDefault="003A2414" w:rsidP="00D14DDF">
      <w:pPr>
        <w:tabs>
          <w:tab w:val="left" w:pos="993"/>
        </w:tabs>
        <w:autoSpaceDE w:val="0"/>
        <w:autoSpaceDN w:val="0"/>
        <w:adjustRightInd w:val="0"/>
        <w:spacing w:line="360" w:lineRule="auto"/>
        <w:ind w:firstLine="709"/>
        <w:rPr>
          <w:rFonts w:eastAsiaTheme="minorHAnsi"/>
          <w:bCs/>
          <w:szCs w:val="28"/>
          <w:lang w:eastAsia="en-US"/>
        </w:rPr>
      </w:pPr>
      <w:r w:rsidRPr="00C308C5">
        <w:rPr>
          <w:rFonts w:eastAsiaTheme="minorHAnsi"/>
          <w:bCs/>
          <w:szCs w:val="28"/>
          <w:lang w:eastAsia="en-US"/>
        </w:rPr>
        <w:t xml:space="preserve">7. Ведение реестра заключений экспертизы промышленной безопасности осуществляется </w:t>
      </w:r>
      <w:r w:rsidR="00C9380A" w:rsidRPr="00C308C5">
        <w:rPr>
          <w:rFonts w:eastAsiaTheme="minorHAnsi"/>
          <w:szCs w:val="28"/>
          <w:lang w:eastAsia="en-US"/>
        </w:rPr>
        <w:t xml:space="preserve">органом государственного регулирования </w:t>
      </w:r>
      <w:r w:rsidRPr="00C308C5">
        <w:rPr>
          <w:rFonts w:eastAsiaTheme="minorHAnsi"/>
          <w:bCs/>
          <w:szCs w:val="28"/>
          <w:lang w:eastAsia="en-US"/>
        </w:rPr>
        <w:t xml:space="preserve">промышленной безопасности в соответствии с административным </w:t>
      </w:r>
      <w:hyperlink r:id="rId38" w:history="1">
        <w:r w:rsidRPr="00C308C5">
          <w:rPr>
            <w:rFonts w:eastAsiaTheme="minorHAnsi"/>
            <w:bCs/>
            <w:szCs w:val="28"/>
            <w:lang w:eastAsia="en-US"/>
          </w:rPr>
          <w:t>регламентом</w:t>
        </w:r>
      </w:hyperlink>
      <w:r w:rsidRPr="00C308C5">
        <w:rPr>
          <w:rFonts w:eastAsiaTheme="minorHAnsi"/>
          <w:bCs/>
          <w:szCs w:val="28"/>
          <w:lang w:eastAsia="en-US"/>
        </w:rPr>
        <w:t>.</w:t>
      </w:r>
    </w:p>
    <w:p w:rsidR="003A2414" w:rsidRPr="00C308C5" w:rsidRDefault="003A2414" w:rsidP="00D14DDF">
      <w:pPr>
        <w:tabs>
          <w:tab w:val="left" w:pos="993"/>
        </w:tabs>
        <w:autoSpaceDE w:val="0"/>
        <w:autoSpaceDN w:val="0"/>
        <w:adjustRightInd w:val="0"/>
        <w:spacing w:line="360" w:lineRule="auto"/>
        <w:ind w:firstLine="709"/>
        <w:rPr>
          <w:rFonts w:eastAsiaTheme="minorHAnsi"/>
          <w:bCs/>
          <w:szCs w:val="28"/>
          <w:lang w:eastAsia="en-US"/>
        </w:rPr>
      </w:pPr>
      <w:r w:rsidRPr="00C308C5">
        <w:rPr>
          <w:rFonts w:eastAsiaTheme="minorHAnsi"/>
          <w:bCs/>
          <w:szCs w:val="28"/>
          <w:lang w:eastAsia="en-US"/>
        </w:rPr>
        <w:t xml:space="preserve">8. Руководитель </w:t>
      </w:r>
      <w:r w:rsidR="00D9428D" w:rsidRPr="00C308C5">
        <w:rPr>
          <w:rFonts w:eastAsiaTheme="minorHAnsi"/>
          <w:bCs/>
          <w:szCs w:val="28"/>
          <w:lang w:eastAsia="en-US"/>
        </w:rPr>
        <w:t>юридического лица, проводящего</w:t>
      </w:r>
      <w:r w:rsidRPr="00C308C5">
        <w:rPr>
          <w:rFonts w:eastAsiaTheme="minorHAnsi"/>
          <w:bCs/>
          <w:szCs w:val="28"/>
          <w:lang w:eastAsia="en-US"/>
        </w:rPr>
        <w:t xml:space="preserve"> экспертизу промышленной безопасности, обязан:</w:t>
      </w:r>
    </w:p>
    <w:p w:rsidR="003A2414" w:rsidRPr="00C308C5" w:rsidRDefault="003A2414" w:rsidP="00D14DDF">
      <w:pPr>
        <w:tabs>
          <w:tab w:val="left" w:pos="993"/>
        </w:tabs>
        <w:autoSpaceDE w:val="0"/>
        <w:autoSpaceDN w:val="0"/>
        <w:adjustRightInd w:val="0"/>
        <w:spacing w:line="360" w:lineRule="auto"/>
        <w:ind w:firstLine="709"/>
        <w:rPr>
          <w:rFonts w:eastAsiaTheme="minorHAnsi"/>
          <w:bCs/>
          <w:szCs w:val="28"/>
          <w:lang w:eastAsia="en-US"/>
        </w:rPr>
      </w:pPr>
      <w:r w:rsidRPr="00C308C5">
        <w:rPr>
          <w:rFonts w:eastAsiaTheme="minorHAnsi"/>
          <w:bCs/>
          <w:szCs w:val="28"/>
          <w:lang w:eastAsia="en-US"/>
        </w:rPr>
        <w:lastRenderedPageBreak/>
        <w:t>организовать проведение экспертизы промышленной безопасности в порядке, установленном федеральными нормами и правилами;</w:t>
      </w:r>
    </w:p>
    <w:p w:rsidR="003A2414" w:rsidRPr="00C308C5" w:rsidRDefault="003A2414" w:rsidP="00D14DDF">
      <w:pPr>
        <w:tabs>
          <w:tab w:val="left" w:pos="993"/>
        </w:tabs>
        <w:autoSpaceDE w:val="0"/>
        <w:autoSpaceDN w:val="0"/>
        <w:adjustRightInd w:val="0"/>
        <w:spacing w:line="360" w:lineRule="auto"/>
        <w:ind w:firstLine="709"/>
        <w:rPr>
          <w:rFonts w:eastAsiaTheme="minorHAnsi"/>
          <w:bCs/>
          <w:szCs w:val="28"/>
          <w:lang w:eastAsia="en-US"/>
        </w:rPr>
      </w:pPr>
      <w:r w:rsidRPr="00C308C5">
        <w:rPr>
          <w:rFonts w:eastAsiaTheme="minorHAnsi"/>
          <w:bCs/>
          <w:szCs w:val="28"/>
          <w:lang w:eastAsia="en-US"/>
        </w:rPr>
        <w:t>обеспечить проведение экспертизы промышленной безопасности экспертами в области промышленной безопасности;</w:t>
      </w:r>
    </w:p>
    <w:p w:rsidR="003A2414" w:rsidRPr="00C308C5" w:rsidRDefault="003A2414" w:rsidP="00D14DDF">
      <w:pPr>
        <w:tabs>
          <w:tab w:val="left" w:pos="993"/>
        </w:tabs>
        <w:autoSpaceDE w:val="0"/>
        <w:autoSpaceDN w:val="0"/>
        <w:adjustRightInd w:val="0"/>
        <w:spacing w:line="360" w:lineRule="auto"/>
        <w:ind w:firstLine="709"/>
        <w:rPr>
          <w:rFonts w:eastAsiaTheme="minorHAnsi"/>
          <w:bCs/>
          <w:szCs w:val="28"/>
          <w:lang w:eastAsia="en-US"/>
        </w:rPr>
      </w:pPr>
      <w:r w:rsidRPr="00C308C5">
        <w:rPr>
          <w:rFonts w:eastAsiaTheme="minorHAnsi"/>
          <w:bCs/>
          <w:szCs w:val="28"/>
          <w:lang w:eastAsia="en-US"/>
        </w:rPr>
        <w:t xml:space="preserve">обеспечить наличие оборудования, </w:t>
      </w:r>
      <w:r w:rsidR="00B0637A" w:rsidRPr="00C308C5">
        <w:rPr>
          <w:rFonts w:eastAsiaTheme="minorHAnsi"/>
          <w:bCs/>
          <w:szCs w:val="28"/>
          <w:lang w:eastAsia="en-US"/>
        </w:rPr>
        <w:t>средств измерений</w:t>
      </w:r>
      <w:r w:rsidRPr="00C308C5">
        <w:rPr>
          <w:rFonts w:eastAsiaTheme="minorHAnsi"/>
          <w:bCs/>
          <w:szCs w:val="28"/>
          <w:lang w:eastAsia="en-US"/>
        </w:rPr>
        <w:t>, материалов и средств информационного обеспечения, необходимых для проведения экспертизы промышленной безопасности.</w:t>
      </w:r>
    </w:p>
    <w:p w:rsidR="003A2414" w:rsidRPr="00C308C5" w:rsidRDefault="003A2414" w:rsidP="00D14DDF">
      <w:pPr>
        <w:tabs>
          <w:tab w:val="left" w:pos="993"/>
        </w:tabs>
        <w:autoSpaceDE w:val="0"/>
        <w:autoSpaceDN w:val="0"/>
        <w:adjustRightInd w:val="0"/>
        <w:spacing w:line="360" w:lineRule="auto"/>
        <w:ind w:firstLine="709"/>
        <w:rPr>
          <w:rFonts w:eastAsiaTheme="minorHAnsi"/>
          <w:bCs/>
          <w:szCs w:val="28"/>
          <w:lang w:eastAsia="en-US"/>
        </w:rPr>
      </w:pPr>
      <w:r w:rsidRPr="00C308C5">
        <w:rPr>
          <w:rFonts w:eastAsiaTheme="minorHAnsi"/>
          <w:bCs/>
          <w:szCs w:val="28"/>
          <w:lang w:eastAsia="en-US"/>
        </w:rPr>
        <w:t>9. Эксперт в области промышленной безопасности обязан:</w:t>
      </w:r>
    </w:p>
    <w:p w:rsidR="003A2414" w:rsidRPr="00C308C5" w:rsidRDefault="003A2414" w:rsidP="00D14DDF">
      <w:pPr>
        <w:tabs>
          <w:tab w:val="left" w:pos="993"/>
        </w:tabs>
        <w:autoSpaceDE w:val="0"/>
        <w:autoSpaceDN w:val="0"/>
        <w:adjustRightInd w:val="0"/>
        <w:spacing w:line="360" w:lineRule="auto"/>
        <w:ind w:firstLine="709"/>
        <w:rPr>
          <w:rFonts w:eastAsiaTheme="minorHAnsi"/>
          <w:bCs/>
          <w:szCs w:val="28"/>
          <w:lang w:eastAsia="en-US"/>
        </w:rPr>
      </w:pPr>
      <w:r w:rsidRPr="00C308C5">
        <w:rPr>
          <w:rFonts w:eastAsiaTheme="minorHAnsi"/>
          <w:bCs/>
          <w:szCs w:val="28"/>
          <w:lang w:eastAsia="en-US"/>
        </w:rPr>
        <w:t>определять соответствие объектов экспертизы промышленной безопасности требованиям промышленной безопасности путем проведения анализа материалов, предоставленных на экспертизу промышленной безопасности, и фактического состояния технических устройств, применяемых на опасных производственны</w:t>
      </w:r>
      <w:r w:rsidR="00D31F0D" w:rsidRPr="00C308C5">
        <w:rPr>
          <w:rFonts w:eastAsiaTheme="minorHAnsi"/>
          <w:bCs/>
          <w:szCs w:val="28"/>
          <w:lang w:eastAsia="en-US"/>
        </w:rPr>
        <w:t>х объектах</w:t>
      </w:r>
      <w:r w:rsidR="001B70E3" w:rsidRPr="00C308C5">
        <w:rPr>
          <w:rFonts w:eastAsiaTheme="minorHAnsi"/>
          <w:bCs/>
          <w:szCs w:val="28"/>
          <w:lang w:eastAsia="en-US"/>
        </w:rPr>
        <w:t>, передвижных технических устройств</w:t>
      </w:r>
      <w:r w:rsidR="00D31F0D" w:rsidRPr="00C308C5">
        <w:rPr>
          <w:rFonts w:eastAsiaTheme="minorHAnsi"/>
          <w:bCs/>
          <w:szCs w:val="28"/>
          <w:lang w:eastAsia="en-US"/>
        </w:rPr>
        <w:t xml:space="preserve">, </w:t>
      </w:r>
      <w:r w:rsidRPr="00C308C5">
        <w:rPr>
          <w:rFonts w:eastAsiaTheme="minorHAnsi"/>
          <w:bCs/>
          <w:szCs w:val="28"/>
          <w:lang w:eastAsia="en-US"/>
        </w:rPr>
        <w:t xml:space="preserve">подготавливать заключение экспертизы промышленной безопасности и предоставлять его руководителю </w:t>
      </w:r>
      <w:r w:rsidR="009504DC" w:rsidRPr="00C308C5">
        <w:rPr>
          <w:rFonts w:eastAsiaTheme="minorHAnsi"/>
          <w:bCs/>
          <w:szCs w:val="28"/>
          <w:lang w:eastAsia="en-US"/>
        </w:rPr>
        <w:t>юридического лица, проводящего</w:t>
      </w:r>
      <w:r w:rsidRPr="00C308C5">
        <w:rPr>
          <w:rFonts w:eastAsiaTheme="minorHAnsi"/>
          <w:bCs/>
          <w:szCs w:val="28"/>
          <w:lang w:eastAsia="en-US"/>
        </w:rPr>
        <w:t xml:space="preserve"> экспертизу промышленной безопасности;</w:t>
      </w:r>
    </w:p>
    <w:p w:rsidR="003A2414" w:rsidRPr="00C308C5" w:rsidRDefault="003A2414" w:rsidP="00D14DDF">
      <w:pPr>
        <w:tabs>
          <w:tab w:val="left" w:pos="993"/>
        </w:tabs>
        <w:autoSpaceDE w:val="0"/>
        <w:autoSpaceDN w:val="0"/>
        <w:adjustRightInd w:val="0"/>
        <w:spacing w:line="360" w:lineRule="auto"/>
        <w:ind w:firstLine="709"/>
        <w:rPr>
          <w:rFonts w:eastAsiaTheme="minorHAnsi"/>
          <w:bCs/>
          <w:szCs w:val="28"/>
          <w:lang w:eastAsia="en-US"/>
        </w:rPr>
      </w:pPr>
      <w:r w:rsidRPr="00C308C5">
        <w:rPr>
          <w:rFonts w:eastAsiaTheme="minorHAnsi"/>
          <w:bCs/>
          <w:szCs w:val="28"/>
          <w:lang w:eastAsia="en-US"/>
        </w:rPr>
        <w:t>соблюдать установленные федеральными нормами и правилами порядок проведения экспертизы промышленной безопасности и требования к оформлению заключения экспертизы промышленной безопасности;</w:t>
      </w:r>
    </w:p>
    <w:p w:rsidR="000B6C55" w:rsidRPr="00C308C5" w:rsidRDefault="000B6C55" w:rsidP="00D14DDF">
      <w:pPr>
        <w:tabs>
          <w:tab w:val="left" w:pos="993"/>
        </w:tabs>
        <w:autoSpaceDE w:val="0"/>
        <w:autoSpaceDN w:val="0"/>
        <w:adjustRightInd w:val="0"/>
        <w:spacing w:line="360" w:lineRule="auto"/>
        <w:ind w:firstLine="709"/>
        <w:rPr>
          <w:rFonts w:eastAsiaTheme="minorHAnsi"/>
          <w:bCs/>
          <w:szCs w:val="28"/>
          <w:lang w:eastAsia="en-US"/>
        </w:rPr>
      </w:pPr>
      <w:r w:rsidRPr="00C308C5">
        <w:rPr>
          <w:rFonts w:eastAsiaTheme="minorHAnsi"/>
          <w:bCs/>
          <w:szCs w:val="28"/>
          <w:lang w:eastAsia="en-US"/>
        </w:rPr>
        <w:t>соблюдать установленные требования к проведению экспертизы</w:t>
      </w:r>
      <w:r w:rsidR="00AB6139" w:rsidRPr="00C308C5">
        <w:rPr>
          <w:rFonts w:eastAsiaTheme="minorHAnsi"/>
          <w:bCs/>
          <w:szCs w:val="28"/>
          <w:lang w:eastAsia="en-US"/>
        </w:rPr>
        <w:t xml:space="preserve"> промышленной безопасности в отношении объектов экспертизы промышленной безопасности</w:t>
      </w:r>
      <w:r w:rsidRPr="00C308C5">
        <w:rPr>
          <w:rFonts w:eastAsiaTheme="minorHAnsi"/>
          <w:bCs/>
          <w:szCs w:val="28"/>
          <w:lang w:eastAsia="en-US"/>
        </w:rPr>
        <w:t>;</w:t>
      </w:r>
    </w:p>
    <w:p w:rsidR="003A2414" w:rsidRPr="00C308C5" w:rsidRDefault="003A2414" w:rsidP="00D14DDF">
      <w:pPr>
        <w:tabs>
          <w:tab w:val="left" w:pos="993"/>
        </w:tabs>
        <w:autoSpaceDE w:val="0"/>
        <w:autoSpaceDN w:val="0"/>
        <w:adjustRightInd w:val="0"/>
        <w:spacing w:line="360" w:lineRule="auto"/>
        <w:ind w:firstLine="709"/>
        <w:rPr>
          <w:rFonts w:eastAsiaTheme="minorHAnsi"/>
          <w:bCs/>
          <w:szCs w:val="28"/>
          <w:lang w:eastAsia="en-US"/>
        </w:rPr>
      </w:pPr>
      <w:r w:rsidRPr="00C308C5">
        <w:rPr>
          <w:rFonts w:eastAsiaTheme="minorHAnsi"/>
          <w:bCs/>
          <w:szCs w:val="28"/>
          <w:lang w:eastAsia="en-US"/>
        </w:rPr>
        <w:t>обеспечивать объективность и обоснованность выводов, содержащихся в заключении экспертизы промышленной безопасности;</w:t>
      </w:r>
    </w:p>
    <w:p w:rsidR="003A2414" w:rsidRPr="00C308C5" w:rsidRDefault="003A2414" w:rsidP="00D14DDF">
      <w:pPr>
        <w:tabs>
          <w:tab w:val="left" w:pos="993"/>
        </w:tabs>
        <w:autoSpaceDE w:val="0"/>
        <w:autoSpaceDN w:val="0"/>
        <w:adjustRightInd w:val="0"/>
        <w:spacing w:line="360" w:lineRule="auto"/>
        <w:ind w:firstLine="709"/>
        <w:rPr>
          <w:rFonts w:eastAsiaTheme="minorHAnsi"/>
          <w:bCs/>
          <w:szCs w:val="28"/>
          <w:lang w:eastAsia="en-US"/>
        </w:rPr>
      </w:pPr>
      <w:r w:rsidRPr="00C308C5">
        <w:rPr>
          <w:rFonts w:eastAsiaTheme="minorHAnsi"/>
          <w:bCs/>
          <w:szCs w:val="28"/>
          <w:lang w:eastAsia="en-US"/>
        </w:rPr>
        <w:t>обеспечивать сохранность материалов, предоставленных на экспертизу промышленной безопасности, и конфиденциальность информации, полученной в ходе проведения указанной экспертизы.</w:t>
      </w:r>
    </w:p>
    <w:p w:rsidR="003A2414" w:rsidRPr="00C308C5" w:rsidRDefault="003A2414" w:rsidP="009D09B0">
      <w:pPr>
        <w:tabs>
          <w:tab w:val="left" w:pos="993"/>
        </w:tabs>
        <w:autoSpaceDE w:val="0"/>
        <w:autoSpaceDN w:val="0"/>
        <w:adjustRightInd w:val="0"/>
        <w:spacing w:line="360" w:lineRule="auto"/>
        <w:ind w:firstLine="709"/>
        <w:rPr>
          <w:rFonts w:eastAsiaTheme="minorHAnsi"/>
          <w:bCs/>
          <w:szCs w:val="28"/>
          <w:lang w:eastAsia="en-US"/>
        </w:rPr>
      </w:pPr>
      <w:r w:rsidRPr="00C308C5">
        <w:rPr>
          <w:rFonts w:eastAsiaTheme="minorHAnsi"/>
          <w:bCs/>
          <w:szCs w:val="28"/>
          <w:lang w:eastAsia="en-US"/>
        </w:rPr>
        <w:t xml:space="preserve">10. Эксперту в области промышленной безопасности запрещается участвовать в проведении экспертизы промышленной безопасности в отношении опасного производственного объекта, принадлежащего на праве </w:t>
      </w:r>
      <w:r w:rsidRPr="00C308C5">
        <w:rPr>
          <w:rFonts w:eastAsiaTheme="minorHAnsi"/>
          <w:bCs/>
          <w:szCs w:val="28"/>
          <w:lang w:eastAsia="en-US"/>
        </w:rPr>
        <w:lastRenderedPageBreak/>
        <w:t xml:space="preserve">собственности или ином законном основании </w:t>
      </w:r>
      <w:r w:rsidR="009504DC" w:rsidRPr="00C308C5">
        <w:rPr>
          <w:rFonts w:eastAsiaTheme="minorHAnsi"/>
          <w:bCs/>
          <w:szCs w:val="28"/>
          <w:lang w:eastAsia="en-US"/>
        </w:rPr>
        <w:t>юридическому лицу или индивидуальному предпринимателю</w:t>
      </w:r>
      <w:r w:rsidRPr="00C308C5">
        <w:rPr>
          <w:rFonts w:eastAsiaTheme="minorHAnsi"/>
          <w:bCs/>
          <w:szCs w:val="28"/>
          <w:lang w:eastAsia="en-US"/>
        </w:rPr>
        <w:t>,</w:t>
      </w:r>
      <w:r w:rsidR="00054C5A" w:rsidRPr="00C308C5">
        <w:rPr>
          <w:rFonts w:eastAsiaTheme="minorHAnsi"/>
          <w:bCs/>
          <w:szCs w:val="28"/>
          <w:lang w:eastAsia="en-US"/>
        </w:rPr>
        <w:t xml:space="preserve"> в трудовых отношениях с которыми</w:t>
      </w:r>
      <w:r w:rsidRPr="00C308C5">
        <w:rPr>
          <w:rFonts w:eastAsiaTheme="minorHAnsi"/>
          <w:bCs/>
          <w:szCs w:val="28"/>
          <w:lang w:eastAsia="en-US"/>
        </w:rPr>
        <w:t xml:space="preserve"> он состоит. Заключение экспертизы промышленной безопасности, подготовленное с нарушением данного требования, не может быть </w:t>
      </w:r>
      <w:r w:rsidR="009D09B0" w:rsidRPr="00C308C5">
        <w:rPr>
          <w:rFonts w:eastAsiaTheme="minorHAnsi"/>
          <w:bCs/>
          <w:szCs w:val="28"/>
          <w:lang w:eastAsia="en-US"/>
        </w:rPr>
        <w:t>представлено в орган государственного регулирования промышленной безопасности.</w:t>
      </w:r>
    </w:p>
    <w:p w:rsidR="00DD28E5" w:rsidRPr="00C308C5" w:rsidRDefault="00DD28E5" w:rsidP="00B14347">
      <w:pPr>
        <w:tabs>
          <w:tab w:val="left" w:pos="993"/>
        </w:tabs>
        <w:spacing w:line="360" w:lineRule="auto"/>
        <w:rPr>
          <w:b/>
          <w:szCs w:val="28"/>
        </w:rPr>
      </w:pPr>
    </w:p>
    <w:p w:rsidR="008077FB" w:rsidRPr="00C308C5" w:rsidRDefault="008077FB" w:rsidP="00D14DDF">
      <w:pPr>
        <w:tabs>
          <w:tab w:val="left" w:pos="993"/>
        </w:tabs>
        <w:spacing w:line="360" w:lineRule="auto"/>
        <w:ind w:firstLine="709"/>
        <w:rPr>
          <w:b/>
          <w:szCs w:val="28"/>
        </w:rPr>
      </w:pPr>
      <w:r w:rsidRPr="00C308C5">
        <w:rPr>
          <w:szCs w:val="28"/>
        </w:rPr>
        <w:t xml:space="preserve">Статья </w:t>
      </w:r>
      <w:r w:rsidR="00B14347" w:rsidRPr="00C308C5">
        <w:rPr>
          <w:szCs w:val="28"/>
        </w:rPr>
        <w:t>23</w:t>
      </w:r>
      <w:r w:rsidRPr="00C308C5">
        <w:rPr>
          <w:szCs w:val="28"/>
        </w:rPr>
        <w:t xml:space="preserve">. </w:t>
      </w:r>
      <w:r w:rsidR="009420DF" w:rsidRPr="00C308C5">
        <w:rPr>
          <w:b/>
          <w:szCs w:val="28"/>
        </w:rPr>
        <w:t>Производственный контроль</w:t>
      </w:r>
      <w:r w:rsidR="0091374B" w:rsidRPr="00C308C5">
        <w:rPr>
          <w:b/>
          <w:szCs w:val="28"/>
        </w:rPr>
        <w:t xml:space="preserve"> и системы управления промышленной безопасностью</w:t>
      </w:r>
    </w:p>
    <w:p w:rsidR="00D14DDF" w:rsidRPr="00C308C5" w:rsidRDefault="00D14DDF" w:rsidP="00D14DDF">
      <w:pPr>
        <w:tabs>
          <w:tab w:val="left" w:pos="993"/>
        </w:tabs>
        <w:spacing w:line="360" w:lineRule="auto"/>
        <w:ind w:firstLine="709"/>
        <w:rPr>
          <w:b/>
          <w:szCs w:val="28"/>
        </w:rPr>
      </w:pPr>
    </w:p>
    <w:p w:rsidR="008077FB" w:rsidRPr="00C308C5" w:rsidRDefault="008077FB" w:rsidP="00D14DDF">
      <w:pPr>
        <w:tabs>
          <w:tab w:val="left" w:pos="993"/>
        </w:tabs>
        <w:autoSpaceDE w:val="0"/>
        <w:autoSpaceDN w:val="0"/>
        <w:adjustRightInd w:val="0"/>
        <w:spacing w:line="360" w:lineRule="auto"/>
        <w:ind w:firstLine="709"/>
        <w:rPr>
          <w:rFonts w:eastAsiaTheme="minorHAnsi"/>
          <w:bCs/>
          <w:szCs w:val="28"/>
          <w:lang w:eastAsia="en-US"/>
        </w:rPr>
      </w:pPr>
      <w:r w:rsidRPr="00C308C5">
        <w:rPr>
          <w:rFonts w:eastAsiaTheme="minorHAnsi"/>
          <w:bCs/>
          <w:szCs w:val="28"/>
          <w:lang w:eastAsia="en-US"/>
        </w:rPr>
        <w:t xml:space="preserve">1. </w:t>
      </w:r>
      <w:proofErr w:type="spellStart"/>
      <w:r w:rsidR="00F94124" w:rsidRPr="00C308C5">
        <w:rPr>
          <w:rFonts w:eastAsiaTheme="minorHAnsi"/>
          <w:bCs/>
          <w:szCs w:val="28"/>
          <w:lang w:eastAsia="en-US"/>
        </w:rPr>
        <w:t>Эксплуатант</w:t>
      </w:r>
      <w:r w:rsidR="00310C86" w:rsidRPr="00C308C5">
        <w:rPr>
          <w:rFonts w:eastAsiaTheme="minorHAnsi"/>
          <w:bCs/>
          <w:szCs w:val="28"/>
          <w:lang w:eastAsia="en-US"/>
        </w:rPr>
        <w:t>ы</w:t>
      </w:r>
      <w:proofErr w:type="spellEnd"/>
      <w:r w:rsidR="00F94124" w:rsidRPr="00C308C5">
        <w:rPr>
          <w:rFonts w:eastAsiaTheme="minorHAnsi"/>
          <w:bCs/>
          <w:szCs w:val="28"/>
          <w:lang w:eastAsia="en-US"/>
        </w:rPr>
        <w:t xml:space="preserve"> о</w:t>
      </w:r>
      <w:r w:rsidR="00310C86" w:rsidRPr="00C308C5">
        <w:rPr>
          <w:rFonts w:eastAsiaTheme="minorHAnsi"/>
          <w:bCs/>
          <w:szCs w:val="28"/>
          <w:lang w:eastAsia="en-US"/>
        </w:rPr>
        <w:t>пасных производственных объектов</w:t>
      </w:r>
      <w:r w:rsidR="0074730E" w:rsidRPr="00C308C5">
        <w:rPr>
          <w:rFonts w:eastAsiaTheme="minorHAnsi"/>
          <w:bCs/>
          <w:szCs w:val="28"/>
          <w:lang w:eastAsia="en-US"/>
        </w:rPr>
        <w:t xml:space="preserve"> и</w:t>
      </w:r>
      <w:r w:rsidR="00F94124" w:rsidRPr="00C308C5">
        <w:rPr>
          <w:rFonts w:eastAsiaTheme="minorHAnsi"/>
          <w:bCs/>
          <w:szCs w:val="28"/>
          <w:lang w:eastAsia="en-US"/>
        </w:rPr>
        <w:t xml:space="preserve"> передвижн</w:t>
      </w:r>
      <w:r w:rsidR="00310C86" w:rsidRPr="00C308C5">
        <w:rPr>
          <w:rFonts w:eastAsiaTheme="minorHAnsi"/>
          <w:bCs/>
          <w:szCs w:val="28"/>
          <w:lang w:eastAsia="en-US"/>
        </w:rPr>
        <w:t>ых технических устройств</w:t>
      </w:r>
      <w:r w:rsidR="00DC09AA" w:rsidRPr="00C308C5">
        <w:rPr>
          <w:rFonts w:eastAsiaTheme="minorHAnsi"/>
          <w:bCs/>
          <w:szCs w:val="28"/>
          <w:lang w:eastAsia="en-US"/>
        </w:rPr>
        <w:t xml:space="preserve">, </w:t>
      </w:r>
      <w:r w:rsidR="0074730E" w:rsidRPr="00C308C5">
        <w:rPr>
          <w:rFonts w:eastAsiaTheme="minorHAnsi"/>
          <w:bCs/>
          <w:szCs w:val="28"/>
          <w:lang w:eastAsia="en-US"/>
        </w:rPr>
        <w:t xml:space="preserve">юридические лица, </w:t>
      </w:r>
      <w:r w:rsidR="00310C86" w:rsidRPr="00C308C5">
        <w:rPr>
          <w:rFonts w:eastAsiaTheme="minorHAnsi"/>
          <w:bCs/>
          <w:szCs w:val="28"/>
          <w:lang w:eastAsia="en-US"/>
        </w:rPr>
        <w:t>осуществляющие</w:t>
      </w:r>
      <w:r w:rsidR="00677828" w:rsidRPr="00C308C5">
        <w:rPr>
          <w:rFonts w:eastAsiaTheme="minorHAnsi"/>
          <w:bCs/>
          <w:szCs w:val="28"/>
          <w:lang w:eastAsia="en-US"/>
        </w:rPr>
        <w:t xml:space="preserve"> деятельность, связанную с </w:t>
      </w:r>
      <w:r w:rsidR="009467F1" w:rsidRPr="00C308C5">
        <w:rPr>
          <w:rFonts w:eastAsiaTheme="minorHAnsi"/>
          <w:bCs/>
          <w:szCs w:val="28"/>
          <w:lang w:eastAsia="en-US"/>
        </w:rPr>
        <w:t>применением взрывчатых материалов промышленного назначения</w:t>
      </w:r>
      <w:r w:rsidR="00F94124" w:rsidRPr="00C308C5">
        <w:rPr>
          <w:rFonts w:eastAsiaTheme="minorHAnsi"/>
          <w:bCs/>
          <w:szCs w:val="28"/>
          <w:lang w:eastAsia="en-US"/>
        </w:rPr>
        <w:t>, обязан</w:t>
      </w:r>
      <w:r w:rsidR="00310C86" w:rsidRPr="00C308C5">
        <w:rPr>
          <w:rFonts w:eastAsiaTheme="minorHAnsi"/>
          <w:bCs/>
          <w:szCs w:val="28"/>
          <w:lang w:eastAsia="en-US"/>
        </w:rPr>
        <w:t>ы</w:t>
      </w:r>
      <w:r w:rsidRPr="00C308C5">
        <w:rPr>
          <w:rFonts w:eastAsiaTheme="minorHAnsi"/>
          <w:bCs/>
          <w:szCs w:val="28"/>
          <w:lang w:eastAsia="en-US"/>
        </w:rPr>
        <w:t xml:space="preserve"> организовывать и осуществлять производственный контроль за соблюдением требований промышленной безопасности в соответствии с </w:t>
      </w:r>
      <w:hyperlink r:id="rId39" w:history="1">
        <w:r w:rsidRPr="00C308C5">
          <w:rPr>
            <w:rFonts w:eastAsiaTheme="minorHAnsi"/>
            <w:bCs/>
            <w:szCs w:val="28"/>
            <w:lang w:eastAsia="en-US"/>
          </w:rPr>
          <w:t>требованиями</w:t>
        </w:r>
      </w:hyperlink>
      <w:r w:rsidRPr="00C308C5">
        <w:rPr>
          <w:rFonts w:eastAsiaTheme="minorHAnsi"/>
          <w:bCs/>
          <w:szCs w:val="28"/>
          <w:lang w:eastAsia="en-US"/>
        </w:rPr>
        <w:t>, устанавливаемыми Правительством Российской Федерации.</w:t>
      </w:r>
    </w:p>
    <w:p w:rsidR="0074730E" w:rsidRPr="00C308C5" w:rsidRDefault="00C67632" w:rsidP="00C67632">
      <w:pPr>
        <w:tabs>
          <w:tab w:val="left" w:pos="993"/>
        </w:tabs>
        <w:autoSpaceDE w:val="0"/>
        <w:autoSpaceDN w:val="0"/>
        <w:adjustRightInd w:val="0"/>
        <w:spacing w:line="360" w:lineRule="auto"/>
        <w:ind w:firstLine="709"/>
        <w:rPr>
          <w:rFonts w:eastAsiaTheme="minorHAnsi"/>
          <w:bCs/>
          <w:szCs w:val="28"/>
          <w:lang w:eastAsia="en-US"/>
        </w:rPr>
      </w:pPr>
      <w:r w:rsidRPr="00C308C5">
        <w:rPr>
          <w:rFonts w:eastAsiaTheme="minorHAnsi"/>
          <w:bCs/>
          <w:szCs w:val="28"/>
          <w:lang w:eastAsia="en-US"/>
        </w:rPr>
        <w:t>2</w:t>
      </w:r>
      <w:r w:rsidR="0074730E" w:rsidRPr="00C308C5">
        <w:rPr>
          <w:rFonts w:eastAsiaTheme="minorHAnsi"/>
          <w:bCs/>
          <w:szCs w:val="28"/>
          <w:lang w:eastAsia="en-US"/>
        </w:rPr>
        <w:t>.</w:t>
      </w:r>
      <w:r w:rsidR="0074730E" w:rsidRPr="00C308C5">
        <w:rPr>
          <w:szCs w:val="28"/>
        </w:rPr>
        <w:t xml:space="preserve"> </w:t>
      </w:r>
      <w:r w:rsidR="00F63B41" w:rsidRPr="00C308C5">
        <w:rPr>
          <w:szCs w:val="28"/>
        </w:rPr>
        <w:t xml:space="preserve">По решению </w:t>
      </w:r>
      <w:proofErr w:type="spellStart"/>
      <w:r w:rsidR="00F63B41" w:rsidRPr="00C308C5">
        <w:rPr>
          <w:szCs w:val="28"/>
        </w:rPr>
        <w:t>эксплуатанта</w:t>
      </w:r>
      <w:proofErr w:type="spellEnd"/>
      <w:r w:rsidR="00F63B41" w:rsidRPr="00C308C5">
        <w:rPr>
          <w:szCs w:val="28"/>
        </w:rPr>
        <w:t xml:space="preserve"> опасного производственного объекта производственный контроль за соблюдением требований промышленной безопасности может осуществляться с применением</w:t>
      </w:r>
      <w:r w:rsidR="0074730E" w:rsidRPr="00C308C5">
        <w:rPr>
          <w:szCs w:val="28"/>
        </w:rPr>
        <w:t xml:space="preserve"> систем</w:t>
      </w:r>
      <w:r w:rsidR="00F63B41" w:rsidRPr="00C308C5">
        <w:rPr>
          <w:szCs w:val="28"/>
        </w:rPr>
        <w:t>ы</w:t>
      </w:r>
      <w:r w:rsidR="0074730E" w:rsidRPr="00C308C5">
        <w:rPr>
          <w:szCs w:val="28"/>
        </w:rPr>
        <w:t xml:space="preserve"> дистанционного контроля промышленной безопасности.</w:t>
      </w:r>
      <w:r w:rsidR="0074730E" w:rsidRPr="00C308C5">
        <w:rPr>
          <w:rFonts w:eastAsiaTheme="minorHAnsi"/>
          <w:bCs/>
          <w:szCs w:val="28"/>
          <w:lang w:eastAsia="en-US"/>
        </w:rPr>
        <w:t xml:space="preserve"> </w:t>
      </w:r>
    </w:p>
    <w:p w:rsidR="004757C2" w:rsidRPr="00C308C5" w:rsidRDefault="00C67632" w:rsidP="00DA26C0">
      <w:pPr>
        <w:tabs>
          <w:tab w:val="left" w:pos="993"/>
        </w:tabs>
        <w:autoSpaceDE w:val="0"/>
        <w:autoSpaceDN w:val="0"/>
        <w:adjustRightInd w:val="0"/>
        <w:spacing w:line="360" w:lineRule="auto"/>
        <w:ind w:firstLine="709"/>
        <w:rPr>
          <w:rFonts w:eastAsiaTheme="minorHAnsi"/>
          <w:szCs w:val="28"/>
          <w:lang w:eastAsia="en-US"/>
        </w:rPr>
      </w:pPr>
      <w:r w:rsidRPr="00C308C5">
        <w:rPr>
          <w:rFonts w:eastAsiaTheme="minorHAnsi"/>
          <w:bCs/>
          <w:szCs w:val="28"/>
          <w:lang w:eastAsia="en-US"/>
        </w:rPr>
        <w:t>3</w:t>
      </w:r>
      <w:r w:rsidR="008077FB" w:rsidRPr="00C308C5">
        <w:rPr>
          <w:rFonts w:eastAsiaTheme="minorHAnsi"/>
          <w:bCs/>
          <w:szCs w:val="28"/>
          <w:lang w:eastAsia="en-US"/>
        </w:rPr>
        <w:t xml:space="preserve">. Сведения об организации производственного контроля за соблюдением требований промышленной безопасности представляются в форме электронного документа, подписанного усиленной квалифицированной электронной подписью, в </w:t>
      </w:r>
      <w:r w:rsidR="00DA26C0" w:rsidRPr="00C308C5">
        <w:rPr>
          <w:szCs w:val="28"/>
        </w:rPr>
        <w:t>федеральные органы исполнительной власти в области промышленной безопасности или их территориальные органы</w:t>
      </w:r>
      <w:r w:rsidR="00EB7174" w:rsidRPr="00C308C5">
        <w:rPr>
          <w:szCs w:val="28"/>
        </w:rPr>
        <w:t>, осуществляющие федеральный государственный надзор в области промышленной безопасности на соответствующих объектах (в организациях),</w:t>
      </w:r>
      <w:r w:rsidR="00DA26C0" w:rsidRPr="00C308C5">
        <w:rPr>
          <w:rFonts w:eastAsiaTheme="minorHAnsi"/>
          <w:szCs w:val="28"/>
          <w:lang w:eastAsia="en-US"/>
        </w:rPr>
        <w:t xml:space="preserve"> </w:t>
      </w:r>
      <w:r w:rsidR="008077FB" w:rsidRPr="00C308C5">
        <w:rPr>
          <w:rFonts w:eastAsiaTheme="minorHAnsi"/>
          <w:bCs/>
          <w:szCs w:val="28"/>
          <w:lang w:eastAsia="en-US"/>
        </w:rPr>
        <w:t xml:space="preserve">ежегодно до 1 апреля соответствующего календарного года. </w:t>
      </w:r>
    </w:p>
    <w:p w:rsidR="008077FB" w:rsidRPr="00C308C5" w:rsidRDefault="00C741A6" w:rsidP="00D14DDF">
      <w:pPr>
        <w:tabs>
          <w:tab w:val="left" w:pos="993"/>
        </w:tabs>
        <w:autoSpaceDE w:val="0"/>
        <w:autoSpaceDN w:val="0"/>
        <w:adjustRightInd w:val="0"/>
        <w:spacing w:line="360" w:lineRule="auto"/>
        <w:ind w:firstLine="709"/>
        <w:rPr>
          <w:rFonts w:eastAsiaTheme="minorHAnsi"/>
          <w:bCs/>
          <w:szCs w:val="28"/>
          <w:lang w:eastAsia="en-US"/>
        </w:rPr>
      </w:pPr>
      <w:hyperlink r:id="rId40" w:history="1">
        <w:r w:rsidR="008077FB" w:rsidRPr="00C308C5">
          <w:rPr>
            <w:rFonts w:eastAsiaTheme="minorHAnsi"/>
            <w:bCs/>
            <w:szCs w:val="28"/>
            <w:lang w:eastAsia="en-US"/>
          </w:rPr>
          <w:t>Требования</w:t>
        </w:r>
      </w:hyperlink>
      <w:r w:rsidR="008077FB" w:rsidRPr="00C308C5">
        <w:rPr>
          <w:rFonts w:eastAsiaTheme="minorHAnsi"/>
          <w:bCs/>
          <w:szCs w:val="28"/>
          <w:lang w:eastAsia="en-US"/>
        </w:rPr>
        <w:t xml:space="preserve"> к форме представления сведений об организации производственного контроля за соблюдением требований промышленной безопасности </w:t>
      </w:r>
      <w:r w:rsidR="00501717" w:rsidRPr="00C308C5">
        <w:rPr>
          <w:rFonts w:eastAsiaTheme="minorHAnsi"/>
          <w:bCs/>
          <w:szCs w:val="28"/>
          <w:lang w:eastAsia="en-US"/>
        </w:rPr>
        <w:t xml:space="preserve">устанавливаются </w:t>
      </w:r>
      <w:r w:rsidR="0052772D" w:rsidRPr="00C308C5">
        <w:rPr>
          <w:rFonts w:eastAsiaTheme="minorHAnsi"/>
          <w:bCs/>
          <w:szCs w:val="28"/>
          <w:lang w:eastAsia="en-US"/>
        </w:rPr>
        <w:t>органом государственного регулирования</w:t>
      </w:r>
      <w:r w:rsidR="008077FB" w:rsidRPr="00C308C5">
        <w:rPr>
          <w:rFonts w:eastAsiaTheme="minorHAnsi"/>
          <w:bCs/>
          <w:szCs w:val="28"/>
          <w:lang w:eastAsia="en-US"/>
        </w:rPr>
        <w:t xml:space="preserve"> промышленной безопасности.</w:t>
      </w:r>
    </w:p>
    <w:p w:rsidR="008077FB" w:rsidRPr="00C308C5" w:rsidRDefault="00C308C5" w:rsidP="00D14DDF">
      <w:pPr>
        <w:tabs>
          <w:tab w:val="left" w:pos="993"/>
        </w:tabs>
        <w:autoSpaceDE w:val="0"/>
        <w:autoSpaceDN w:val="0"/>
        <w:adjustRightInd w:val="0"/>
        <w:spacing w:line="360" w:lineRule="auto"/>
        <w:ind w:firstLine="709"/>
        <w:rPr>
          <w:rFonts w:eastAsiaTheme="minorHAnsi"/>
          <w:bCs/>
          <w:szCs w:val="28"/>
          <w:lang w:eastAsia="en-US"/>
        </w:rPr>
      </w:pPr>
      <w:r w:rsidRPr="00C308C5">
        <w:rPr>
          <w:rFonts w:eastAsiaTheme="minorHAnsi"/>
          <w:bCs/>
          <w:szCs w:val="28"/>
          <w:lang w:eastAsia="en-US"/>
        </w:rPr>
        <w:t>4</w:t>
      </w:r>
      <w:r w:rsidR="008077FB" w:rsidRPr="00C308C5">
        <w:rPr>
          <w:rFonts w:eastAsiaTheme="minorHAnsi"/>
          <w:bCs/>
          <w:szCs w:val="28"/>
          <w:lang w:eastAsia="en-US"/>
        </w:rPr>
        <w:t xml:space="preserve">. </w:t>
      </w:r>
      <w:proofErr w:type="spellStart"/>
      <w:r w:rsidR="00F07A00" w:rsidRPr="00C308C5">
        <w:rPr>
          <w:rFonts w:eastAsiaTheme="minorHAnsi"/>
          <w:bCs/>
          <w:szCs w:val="28"/>
          <w:lang w:eastAsia="en-US"/>
        </w:rPr>
        <w:t>Эксплуатанты</w:t>
      </w:r>
      <w:proofErr w:type="spellEnd"/>
      <w:r w:rsidR="00F07A00" w:rsidRPr="00C308C5">
        <w:rPr>
          <w:rFonts w:eastAsiaTheme="minorHAnsi"/>
          <w:bCs/>
          <w:szCs w:val="28"/>
          <w:lang w:eastAsia="en-US"/>
        </w:rPr>
        <w:t xml:space="preserve"> опасных производственных объектов </w:t>
      </w:r>
      <w:r w:rsidR="008077FB" w:rsidRPr="00C308C5">
        <w:rPr>
          <w:rFonts w:eastAsiaTheme="minorHAnsi"/>
          <w:bCs/>
          <w:szCs w:val="28"/>
          <w:lang w:eastAsia="en-US"/>
        </w:rPr>
        <w:t>I или II класс</w:t>
      </w:r>
      <w:r w:rsidR="004C4E47" w:rsidRPr="00C308C5">
        <w:rPr>
          <w:rFonts w:eastAsiaTheme="minorHAnsi"/>
          <w:bCs/>
          <w:szCs w:val="28"/>
          <w:lang w:eastAsia="en-US"/>
        </w:rPr>
        <w:t>ов опасности</w:t>
      </w:r>
      <w:r w:rsidR="008077FB" w:rsidRPr="00C308C5">
        <w:rPr>
          <w:rFonts w:eastAsiaTheme="minorHAnsi"/>
          <w:bCs/>
          <w:szCs w:val="28"/>
          <w:lang w:eastAsia="en-US"/>
        </w:rPr>
        <w:t xml:space="preserve"> обязаны создать системы управления промышленной безопасностью и обеспечивать их функционирование.</w:t>
      </w:r>
      <w:r w:rsidR="00A40A84" w:rsidRPr="00C308C5">
        <w:rPr>
          <w:rFonts w:eastAsiaTheme="minorHAnsi"/>
          <w:bCs/>
          <w:szCs w:val="28"/>
          <w:lang w:eastAsia="en-US"/>
        </w:rPr>
        <w:t xml:space="preserve"> </w:t>
      </w:r>
      <w:proofErr w:type="spellStart"/>
      <w:r w:rsidR="00F07A00" w:rsidRPr="00C308C5">
        <w:rPr>
          <w:rFonts w:eastAsiaTheme="minorHAnsi"/>
          <w:bCs/>
          <w:szCs w:val="28"/>
          <w:lang w:eastAsia="en-US"/>
        </w:rPr>
        <w:t>Эксплуатанты</w:t>
      </w:r>
      <w:proofErr w:type="spellEnd"/>
      <w:r w:rsidR="00F07A00" w:rsidRPr="00C308C5">
        <w:rPr>
          <w:rFonts w:eastAsiaTheme="minorHAnsi"/>
          <w:bCs/>
          <w:szCs w:val="28"/>
          <w:lang w:eastAsia="en-US"/>
        </w:rPr>
        <w:t xml:space="preserve"> опасных производственных объектов</w:t>
      </w:r>
      <w:r w:rsidR="00A40A84" w:rsidRPr="00C308C5">
        <w:rPr>
          <w:rFonts w:eastAsiaTheme="minorHAnsi"/>
          <w:bCs/>
          <w:szCs w:val="28"/>
          <w:lang w:eastAsia="en-US"/>
        </w:rPr>
        <w:t xml:space="preserve"> </w:t>
      </w:r>
      <w:r w:rsidR="00A40A84" w:rsidRPr="00C308C5">
        <w:rPr>
          <w:rFonts w:eastAsiaTheme="minorHAnsi"/>
          <w:bCs/>
          <w:szCs w:val="28"/>
          <w:lang w:val="en-US" w:eastAsia="en-US"/>
        </w:rPr>
        <w:t>III</w:t>
      </w:r>
      <w:r w:rsidR="00501717" w:rsidRPr="00C308C5">
        <w:rPr>
          <w:rFonts w:eastAsiaTheme="minorHAnsi"/>
          <w:bCs/>
          <w:szCs w:val="28"/>
          <w:lang w:eastAsia="en-US"/>
        </w:rPr>
        <w:t>,</w:t>
      </w:r>
      <w:r w:rsidR="00A40A84" w:rsidRPr="00C308C5">
        <w:rPr>
          <w:rFonts w:eastAsiaTheme="minorHAnsi"/>
          <w:bCs/>
          <w:szCs w:val="28"/>
          <w:lang w:eastAsia="en-US"/>
        </w:rPr>
        <w:t xml:space="preserve"> </w:t>
      </w:r>
      <w:r w:rsidR="00A40A84" w:rsidRPr="00C308C5">
        <w:rPr>
          <w:rFonts w:eastAsiaTheme="minorHAnsi"/>
          <w:bCs/>
          <w:szCs w:val="28"/>
          <w:lang w:val="en-US" w:eastAsia="en-US"/>
        </w:rPr>
        <w:t>IV</w:t>
      </w:r>
      <w:r w:rsidR="004C4E47" w:rsidRPr="00C308C5">
        <w:rPr>
          <w:rFonts w:eastAsiaTheme="minorHAnsi"/>
          <w:bCs/>
          <w:szCs w:val="28"/>
          <w:lang w:eastAsia="en-US"/>
        </w:rPr>
        <w:t xml:space="preserve"> классов</w:t>
      </w:r>
      <w:r w:rsidR="00A40A84" w:rsidRPr="00C308C5">
        <w:rPr>
          <w:rFonts w:eastAsiaTheme="minorHAnsi"/>
          <w:bCs/>
          <w:szCs w:val="28"/>
          <w:lang w:eastAsia="en-US"/>
        </w:rPr>
        <w:t xml:space="preserve"> </w:t>
      </w:r>
      <w:r w:rsidR="00C14273" w:rsidRPr="00C308C5">
        <w:rPr>
          <w:rFonts w:eastAsiaTheme="minorHAnsi"/>
          <w:bCs/>
          <w:szCs w:val="28"/>
          <w:lang w:eastAsia="en-US"/>
        </w:rPr>
        <w:t>опасности</w:t>
      </w:r>
      <w:r w:rsidR="00114E6F" w:rsidRPr="00C308C5">
        <w:rPr>
          <w:rFonts w:eastAsiaTheme="minorHAnsi"/>
          <w:bCs/>
          <w:szCs w:val="28"/>
          <w:lang w:eastAsia="en-US"/>
        </w:rPr>
        <w:t xml:space="preserve"> и передвижных технических устройств</w:t>
      </w:r>
      <w:r w:rsidR="00C14273" w:rsidRPr="00C308C5">
        <w:rPr>
          <w:rFonts w:eastAsiaTheme="minorHAnsi"/>
          <w:bCs/>
          <w:szCs w:val="28"/>
          <w:lang w:eastAsia="en-US"/>
        </w:rPr>
        <w:t xml:space="preserve"> </w:t>
      </w:r>
      <w:r w:rsidR="00A40A84" w:rsidRPr="00C308C5">
        <w:rPr>
          <w:rFonts w:eastAsiaTheme="minorHAnsi"/>
          <w:bCs/>
          <w:szCs w:val="28"/>
          <w:lang w:eastAsia="en-US"/>
        </w:rPr>
        <w:t>могут создавать системы управления промышленной безопасностью</w:t>
      </w:r>
      <w:r w:rsidR="00C14273" w:rsidRPr="00C308C5">
        <w:rPr>
          <w:rFonts w:eastAsiaTheme="minorHAnsi"/>
          <w:bCs/>
          <w:szCs w:val="28"/>
          <w:lang w:eastAsia="en-US"/>
        </w:rPr>
        <w:t xml:space="preserve"> на добровольной основе.</w:t>
      </w:r>
    </w:p>
    <w:p w:rsidR="008077FB" w:rsidRPr="00C308C5" w:rsidRDefault="00C308C5" w:rsidP="00D14DDF">
      <w:pPr>
        <w:tabs>
          <w:tab w:val="left" w:pos="993"/>
        </w:tabs>
        <w:autoSpaceDE w:val="0"/>
        <w:autoSpaceDN w:val="0"/>
        <w:adjustRightInd w:val="0"/>
        <w:spacing w:line="360" w:lineRule="auto"/>
        <w:ind w:firstLine="709"/>
        <w:rPr>
          <w:rFonts w:eastAsiaTheme="minorHAnsi"/>
          <w:bCs/>
          <w:szCs w:val="28"/>
          <w:lang w:eastAsia="en-US"/>
        </w:rPr>
      </w:pPr>
      <w:r w:rsidRPr="00C308C5">
        <w:rPr>
          <w:rFonts w:eastAsiaTheme="minorHAnsi"/>
          <w:bCs/>
          <w:szCs w:val="28"/>
          <w:lang w:eastAsia="en-US"/>
        </w:rPr>
        <w:t>5</w:t>
      </w:r>
      <w:r w:rsidR="008077FB" w:rsidRPr="00C308C5">
        <w:rPr>
          <w:rFonts w:eastAsiaTheme="minorHAnsi"/>
          <w:bCs/>
          <w:szCs w:val="28"/>
          <w:lang w:eastAsia="en-US"/>
        </w:rPr>
        <w:t>. Системы управления промышленной безопасностью обеспечивают:</w:t>
      </w:r>
    </w:p>
    <w:p w:rsidR="008077FB" w:rsidRPr="00C308C5" w:rsidRDefault="00114E6F" w:rsidP="00D14DDF">
      <w:pPr>
        <w:tabs>
          <w:tab w:val="left" w:pos="993"/>
        </w:tabs>
        <w:autoSpaceDE w:val="0"/>
        <w:autoSpaceDN w:val="0"/>
        <w:adjustRightInd w:val="0"/>
        <w:spacing w:line="360" w:lineRule="auto"/>
        <w:ind w:firstLine="709"/>
        <w:rPr>
          <w:rFonts w:eastAsiaTheme="minorHAnsi"/>
          <w:bCs/>
          <w:szCs w:val="28"/>
          <w:lang w:eastAsia="en-US"/>
        </w:rPr>
      </w:pPr>
      <w:r w:rsidRPr="00C308C5">
        <w:rPr>
          <w:rFonts w:eastAsiaTheme="minorHAnsi"/>
          <w:bCs/>
          <w:szCs w:val="28"/>
          <w:lang w:eastAsia="en-US"/>
        </w:rPr>
        <w:t xml:space="preserve">1) </w:t>
      </w:r>
      <w:r w:rsidR="008077FB" w:rsidRPr="00C308C5">
        <w:rPr>
          <w:rFonts w:eastAsiaTheme="minorHAnsi"/>
          <w:bCs/>
          <w:szCs w:val="28"/>
          <w:lang w:eastAsia="en-US"/>
        </w:rPr>
        <w:t xml:space="preserve">определение целей и задач </w:t>
      </w:r>
      <w:proofErr w:type="spellStart"/>
      <w:r w:rsidR="00F07A00" w:rsidRPr="00C308C5">
        <w:rPr>
          <w:rFonts w:eastAsiaTheme="minorHAnsi"/>
          <w:bCs/>
          <w:szCs w:val="28"/>
          <w:lang w:eastAsia="en-US"/>
        </w:rPr>
        <w:t>эксплуатантов</w:t>
      </w:r>
      <w:proofErr w:type="spellEnd"/>
      <w:r w:rsidR="00F07A00" w:rsidRPr="00C308C5">
        <w:rPr>
          <w:rFonts w:eastAsiaTheme="minorHAnsi"/>
          <w:bCs/>
          <w:szCs w:val="28"/>
          <w:lang w:eastAsia="en-US"/>
        </w:rPr>
        <w:t xml:space="preserve"> опасных производственных объектов</w:t>
      </w:r>
      <w:r w:rsidR="004C4E47" w:rsidRPr="00C308C5">
        <w:rPr>
          <w:rFonts w:eastAsiaTheme="minorHAnsi"/>
          <w:bCs/>
          <w:szCs w:val="28"/>
          <w:lang w:eastAsia="en-US"/>
        </w:rPr>
        <w:t>, передвижных технических устройств</w:t>
      </w:r>
      <w:r w:rsidR="008077FB" w:rsidRPr="00C308C5">
        <w:rPr>
          <w:rFonts w:eastAsiaTheme="minorHAnsi"/>
          <w:bCs/>
          <w:szCs w:val="28"/>
          <w:lang w:eastAsia="en-US"/>
        </w:rPr>
        <w:t xml:space="preserve"> в области промышленной безопасности, информирование общественности о данных целях и задачах;</w:t>
      </w:r>
    </w:p>
    <w:p w:rsidR="008077FB" w:rsidRPr="00C308C5" w:rsidRDefault="00114E6F" w:rsidP="00D14DDF">
      <w:pPr>
        <w:tabs>
          <w:tab w:val="left" w:pos="993"/>
        </w:tabs>
        <w:autoSpaceDE w:val="0"/>
        <w:autoSpaceDN w:val="0"/>
        <w:adjustRightInd w:val="0"/>
        <w:spacing w:line="360" w:lineRule="auto"/>
        <w:ind w:firstLine="709"/>
        <w:rPr>
          <w:rFonts w:eastAsiaTheme="minorHAnsi"/>
          <w:bCs/>
          <w:szCs w:val="28"/>
          <w:lang w:eastAsia="en-US"/>
        </w:rPr>
      </w:pPr>
      <w:r w:rsidRPr="00C308C5">
        <w:rPr>
          <w:rFonts w:eastAsiaTheme="minorHAnsi"/>
          <w:bCs/>
          <w:szCs w:val="28"/>
          <w:lang w:eastAsia="en-US"/>
        </w:rPr>
        <w:t xml:space="preserve">2) </w:t>
      </w:r>
      <w:r w:rsidR="008077FB" w:rsidRPr="00C308C5">
        <w:rPr>
          <w:rFonts w:eastAsiaTheme="minorHAnsi"/>
          <w:bCs/>
          <w:szCs w:val="28"/>
          <w:lang w:eastAsia="en-US"/>
        </w:rPr>
        <w:t xml:space="preserve">идентификацию, анализ и прогнозирование риска </w:t>
      </w:r>
      <w:hyperlink r:id="rId41" w:history="1">
        <w:r w:rsidR="008077FB" w:rsidRPr="00C308C5">
          <w:rPr>
            <w:rFonts w:eastAsiaTheme="minorHAnsi"/>
            <w:bCs/>
            <w:szCs w:val="28"/>
            <w:lang w:eastAsia="en-US"/>
          </w:rPr>
          <w:t>аварий</w:t>
        </w:r>
      </w:hyperlink>
      <w:r w:rsidR="008077FB" w:rsidRPr="00C308C5">
        <w:rPr>
          <w:rFonts w:eastAsiaTheme="minorHAnsi"/>
          <w:bCs/>
          <w:szCs w:val="28"/>
          <w:lang w:eastAsia="en-US"/>
        </w:rPr>
        <w:t xml:space="preserve"> на опасных производственных объектах</w:t>
      </w:r>
      <w:r w:rsidR="004C4E47" w:rsidRPr="00C308C5">
        <w:rPr>
          <w:rFonts w:eastAsiaTheme="minorHAnsi"/>
          <w:bCs/>
          <w:szCs w:val="28"/>
          <w:lang w:eastAsia="en-US"/>
        </w:rPr>
        <w:t>, передвижных технических устройствах</w:t>
      </w:r>
      <w:r w:rsidR="008077FB" w:rsidRPr="00C308C5">
        <w:rPr>
          <w:rFonts w:eastAsiaTheme="minorHAnsi"/>
          <w:bCs/>
          <w:szCs w:val="28"/>
          <w:lang w:eastAsia="en-US"/>
        </w:rPr>
        <w:t xml:space="preserve"> и связанных с такими авариями угроз;</w:t>
      </w:r>
    </w:p>
    <w:p w:rsidR="008077FB" w:rsidRPr="00C308C5" w:rsidRDefault="00114E6F" w:rsidP="00D14DDF">
      <w:pPr>
        <w:tabs>
          <w:tab w:val="left" w:pos="993"/>
        </w:tabs>
        <w:autoSpaceDE w:val="0"/>
        <w:autoSpaceDN w:val="0"/>
        <w:adjustRightInd w:val="0"/>
        <w:spacing w:line="360" w:lineRule="auto"/>
        <w:ind w:firstLine="709"/>
        <w:rPr>
          <w:rFonts w:eastAsiaTheme="minorHAnsi"/>
          <w:bCs/>
          <w:szCs w:val="28"/>
          <w:lang w:eastAsia="en-US"/>
        </w:rPr>
      </w:pPr>
      <w:r w:rsidRPr="00C308C5">
        <w:rPr>
          <w:rFonts w:eastAsiaTheme="minorHAnsi"/>
          <w:bCs/>
          <w:szCs w:val="28"/>
          <w:lang w:eastAsia="en-US"/>
        </w:rPr>
        <w:t xml:space="preserve">3) </w:t>
      </w:r>
      <w:r w:rsidR="008077FB" w:rsidRPr="00C308C5">
        <w:rPr>
          <w:rFonts w:eastAsiaTheme="minorHAnsi"/>
          <w:bCs/>
          <w:szCs w:val="28"/>
          <w:lang w:eastAsia="en-US"/>
        </w:rPr>
        <w:t xml:space="preserve">планирование и реализацию мер по снижению риска аварий на опасных производственных объектах, </w:t>
      </w:r>
      <w:r w:rsidR="001F0F3C" w:rsidRPr="00C308C5">
        <w:rPr>
          <w:rFonts w:eastAsiaTheme="minorHAnsi"/>
          <w:bCs/>
          <w:szCs w:val="28"/>
          <w:lang w:eastAsia="en-US"/>
        </w:rPr>
        <w:t xml:space="preserve">передвижных технических устройствах, </w:t>
      </w:r>
      <w:r w:rsidR="008077FB" w:rsidRPr="00C308C5">
        <w:rPr>
          <w:rFonts w:eastAsiaTheme="minorHAnsi"/>
          <w:bCs/>
          <w:szCs w:val="28"/>
          <w:lang w:eastAsia="en-US"/>
        </w:rPr>
        <w:t>в том числе при выполнении работ или оказании услуг на опасных производственных объектах</w:t>
      </w:r>
      <w:r w:rsidR="004C4E47" w:rsidRPr="00C308C5">
        <w:rPr>
          <w:rFonts w:eastAsiaTheme="minorHAnsi"/>
          <w:bCs/>
          <w:szCs w:val="28"/>
          <w:lang w:eastAsia="en-US"/>
        </w:rPr>
        <w:t>, передвижных технических устройствах</w:t>
      </w:r>
      <w:r w:rsidR="008077FB" w:rsidRPr="00C308C5">
        <w:rPr>
          <w:rFonts w:eastAsiaTheme="minorHAnsi"/>
          <w:bCs/>
          <w:szCs w:val="28"/>
          <w:lang w:eastAsia="en-US"/>
        </w:rPr>
        <w:t xml:space="preserve"> сторонними </w:t>
      </w:r>
      <w:r w:rsidR="00F07A00" w:rsidRPr="00C308C5">
        <w:rPr>
          <w:rFonts w:eastAsiaTheme="minorHAnsi"/>
          <w:bCs/>
          <w:szCs w:val="28"/>
          <w:lang w:eastAsia="en-US"/>
        </w:rPr>
        <w:t>юридическими лицами</w:t>
      </w:r>
      <w:r w:rsidR="008077FB" w:rsidRPr="00C308C5">
        <w:rPr>
          <w:rFonts w:eastAsiaTheme="minorHAnsi"/>
          <w:bCs/>
          <w:szCs w:val="28"/>
          <w:lang w:eastAsia="en-US"/>
        </w:rPr>
        <w:t xml:space="preserve"> либо индивидуальными предпринимателями;</w:t>
      </w:r>
    </w:p>
    <w:p w:rsidR="008077FB" w:rsidRPr="00C308C5" w:rsidRDefault="00114E6F" w:rsidP="00D14DDF">
      <w:pPr>
        <w:tabs>
          <w:tab w:val="left" w:pos="993"/>
        </w:tabs>
        <w:autoSpaceDE w:val="0"/>
        <w:autoSpaceDN w:val="0"/>
        <w:adjustRightInd w:val="0"/>
        <w:spacing w:line="360" w:lineRule="auto"/>
        <w:ind w:firstLine="709"/>
        <w:rPr>
          <w:rFonts w:eastAsiaTheme="minorHAnsi"/>
          <w:bCs/>
          <w:szCs w:val="28"/>
          <w:lang w:eastAsia="en-US"/>
        </w:rPr>
      </w:pPr>
      <w:r w:rsidRPr="00C308C5">
        <w:rPr>
          <w:rFonts w:eastAsiaTheme="minorHAnsi"/>
          <w:bCs/>
          <w:szCs w:val="28"/>
          <w:lang w:eastAsia="en-US"/>
        </w:rPr>
        <w:t xml:space="preserve">4) </w:t>
      </w:r>
      <w:r w:rsidR="008077FB" w:rsidRPr="00C308C5">
        <w:rPr>
          <w:rFonts w:eastAsiaTheme="minorHAnsi"/>
          <w:bCs/>
          <w:szCs w:val="28"/>
          <w:lang w:eastAsia="en-US"/>
        </w:rPr>
        <w:t>координацию работ по предупреждению аварий и инцидентов на опасных производственных объектах</w:t>
      </w:r>
      <w:r w:rsidR="001F0F3C" w:rsidRPr="00C308C5">
        <w:rPr>
          <w:rFonts w:eastAsiaTheme="minorHAnsi"/>
          <w:bCs/>
          <w:szCs w:val="28"/>
          <w:lang w:eastAsia="en-US"/>
        </w:rPr>
        <w:t>, передвижных технических устройствах</w:t>
      </w:r>
      <w:r w:rsidR="008077FB" w:rsidRPr="00C308C5">
        <w:rPr>
          <w:rFonts w:eastAsiaTheme="minorHAnsi"/>
          <w:bCs/>
          <w:szCs w:val="28"/>
          <w:lang w:eastAsia="en-US"/>
        </w:rPr>
        <w:t>;</w:t>
      </w:r>
    </w:p>
    <w:p w:rsidR="008077FB" w:rsidRPr="00C308C5" w:rsidRDefault="00114E6F" w:rsidP="00D14DDF">
      <w:pPr>
        <w:tabs>
          <w:tab w:val="left" w:pos="993"/>
        </w:tabs>
        <w:autoSpaceDE w:val="0"/>
        <w:autoSpaceDN w:val="0"/>
        <w:adjustRightInd w:val="0"/>
        <w:spacing w:line="360" w:lineRule="auto"/>
        <w:ind w:firstLine="709"/>
        <w:rPr>
          <w:rFonts w:eastAsiaTheme="minorHAnsi"/>
          <w:bCs/>
          <w:szCs w:val="28"/>
          <w:lang w:eastAsia="en-US"/>
        </w:rPr>
      </w:pPr>
      <w:r w:rsidRPr="00C308C5">
        <w:rPr>
          <w:rFonts w:eastAsiaTheme="minorHAnsi"/>
          <w:bCs/>
          <w:szCs w:val="28"/>
          <w:lang w:eastAsia="en-US"/>
        </w:rPr>
        <w:t xml:space="preserve">5) </w:t>
      </w:r>
      <w:r w:rsidR="008077FB" w:rsidRPr="00C308C5">
        <w:rPr>
          <w:rFonts w:eastAsiaTheme="minorHAnsi"/>
          <w:bCs/>
          <w:szCs w:val="28"/>
          <w:lang w:eastAsia="en-US"/>
        </w:rPr>
        <w:t>осуществление производственного контроля за соблюдением требований промышленной безопасности;</w:t>
      </w:r>
    </w:p>
    <w:p w:rsidR="008077FB" w:rsidRPr="00C308C5" w:rsidRDefault="00114E6F" w:rsidP="00D14DDF">
      <w:pPr>
        <w:tabs>
          <w:tab w:val="left" w:pos="993"/>
        </w:tabs>
        <w:autoSpaceDE w:val="0"/>
        <w:autoSpaceDN w:val="0"/>
        <w:adjustRightInd w:val="0"/>
        <w:spacing w:line="360" w:lineRule="auto"/>
        <w:ind w:firstLine="709"/>
        <w:rPr>
          <w:rFonts w:eastAsiaTheme="minorHAnsi"/>
          <w:bCs/>
          <w:szCs w:val="28"/>
          <w:lang w:eastAsia="en-US"/>
        </w:rPr>
      </w:pPr>
      <w:r w:rsidRPr="00C308C5">
        <w:rPr>
          <w:rFonts w:eastAsiaTheme="minorHAnsi"/>
          <w:bCs/>
          <w:szCs w:val="28"/>
          <w:lang w:eastAsia="en-US"/>
        </w:rPr>
        <w:t xml:space="preserve">6) </w:t>
      </w:r>
      <w:r w:rsidR="002A5E13" w:rsidRPr="00C308C5">
        <w:rPr>
          <w:rFonts w:eastAsiaTheme="minorHAnsi"/>
          <w:bCs/>
          <w:szCs w:val="28"/>
          <w:lang w:eastAsia="en-US"/>
        </w:rPr>
        <w:t xml:space="preserve">безопасность </w:t>
      </w:r>
      <w:r w:rsidR="008077FB" w:rsidRPr="00C308C5">
        <w:rPr>
          <w:rFonts w:eastAsiaTheme="minorHAnsi"/>
          <w:bCs/>
          <w:szCs w:val="28"/>
          <w:lang w:eastAsia="en-US"/>
        </w:rPr>
        <w:t>применения технических устройств на опасных производственных объектах</w:t>
      </w:r>
      <w:r w:rsidR="001F0F3C" w:rsidRPr="00C308C5">
        <w:rPr>
          <w:rFonts w:eastAsiaTheme="minorHAnsi"/>
          <w:bCs/>
          <w:szCs w:val="28"/>
          <w:lang w:eastAsia="en-US"/>
        </w:rPr>
        <w:t xml:space="preserve"> и передвижных технических устройств</w:t>
      </w:r>
      <w:r w:rsidR="008077FB" w:rsidRPr="00C308C5">
        <w:rPr>
          <w:rFonts w:eastAsiaTheme="minorHAnsi"/>
          <w:bCs/>
          <w:szCs w:val="28"/>
          <w:lang w:eastAsia="en-US"/>
        </w:rPr>
        <w:t xml:space="preserve"> в соответствии с </w:t>
      </w:r>
      <w:r w:rsidR="001D278C" w:rsidRPr="00C308C5">
        <w:rPr>
          <w:rFonts w:eastAsiaTheme="minorHAnsi"/>
          <w:bCs/>
          <w:szCs w:val="28"/>
          <w:lang w:eastAsia="en-US"/>
        </w:rPr>
        <w:t>настоящим</w:t>
      </w:r>
      <w:r w:rsidR="008077FB" w:rsidRPr="00C308C5">
        <w:rPr>
          <w:rFonts w:eastAsiaTheme="minorHAnsi"/>
          <w:bCs/>
          <w:szCs w:val="28"/>
          <w:lang w:eastAsia="en-US"/>
        </w:rPr>
        <w:t xml:space="preserve"> Федеральн</w:t>
      </w:r>
      <w:r w:rsidR="001D278C" w:rsidRPr="00C308C5">
        <w:rPr>
          <w:rFonts w:eastAsiaTheme="minorHAnsi"/>
          <w:bCs/>
          <w:szCs w:val="28"/>
          <w:lang w:eastAsia="en-US"/>
        </w:rPr>
        <w:t>ым</w:t>
      </w:r>
      <w:r w:rsidR="008077FB" w:rsidRPr="00C308C5">
        <w:rPr>
          <w:rFonts w:eastAsiaTheme="minorHAnsi"/>
          <w:bCs/>
          <w:szCs w:val="28"/>
          <w:lang w:eastAsia="en-US"/>
        </w:rPr>
        <w:t xml:space="preserve"> закон</w:t>
      </w:r>
      <w:r w:rsidR="001D278C" w:rsidRPr="00C308C5">
        <w:rPr>
          <w:rFonts w:eastAsiaTheme="minorHAnsi"/>
          <w:bCs/>
          <w:szCs w:val="28"/>
          <w:lang w:eastAsia="en-US"/>
        </w:rPr>
        <w:t>ом</w:t>
      </w:r>
      <w:r w:rsidR="008077FB" w:rsidRPr="00C308C5">
        <w:rPr>
          <w:rFonts w:eastAsiaTheme="minorHAnsi"/>
          <w:bCs/>
          <w:szCs w:val="28"/>
          <w:lang w:eastAsia="en-US"/>
        </w:rPr>
        <w:t>;</w:t>
      </w:r>
    </w:p>
    <w:p w:rsidR="008077FB" w:rsidRPr="00C308C5" w:rsidRDefault="00114E6F" w:rsidP="00D14DDF">
      <w:pPr>
        <w:tabs>
          <w:tab w:val="left" w:pos="993"/>
        </w:tabs>
        <w:autoSpaceDE w:val="0"/>
        <w:autoSpaceDN w:val="0"/>
        <w:adjustRightInd w:val="0"/>
        <w:spacing w:line="360" w:lineRule="auto"/>
        <w:ind w:firstLine="709"/>
        <w:rPr>
          <w:rFonts w:eastAsiaTheme="minorHAnsi"/>
          <w:bCs/>
          <w:szCs w:val="28"/>
          <w:lang w:eastAsia="en-US"/>
        </w:rPr>
      </w:pPr>
      <w:r w:rsidRPr="00C308C5">
        <w:rPr>
          <w:rFonts w:eastAsiaTheme="minorHAnsi"/>
          <w:bCs/>
          <w:szCs w:val="28"/>
          <w:lang w:eastAsia="en-US"/>
        </w:rPr>
        <w:lastRenderedPageBreak/>
        <w:t xml:space="preserve">7) </w:t>
      </w:r>
      <w:r w:rsidR="008077FB" w:rsidRPr="00C308C5">
        <w:rPr>
          <w:rFonts w:eastAsiaTheme="minorHAnsi"/>
          <w:bCs/>
          <w:szCs w:val="28"/>
          <w:lang w:eastAsia="en-US"/>
        </w:rPr>
        <w:t>своевременную корректировку мер по снижению риска аварий на опасных производственных объектах</w:t>
      </w:r>
      <w:r w:rsidR="001F0F3C" w:rsidRPr="00C308C5">
        <w:rPr>
          <w:rFonts w:eastAsiaTheme="minorHAnsi"/>
          <w:bCs/>
          <w:szCs w:val="28"/>
          <w:lang w:eastAsia="en-US"/>
        </w:rPr>
        <w:t>, передвижных технических устройствах</w:t>
      </w:r>
      <w:r w:rsidR="008077FB" w:rsidRPr="00C308C5">
        <w:rPr>
          <w:rFonts w:eastAsiaTheme="minorHAnsi"/>
          <w:bCs/>
          <w:szCs w:val="28"/>
          <w:lang w:eastAsia="en-US"/>
        </w:rPr>
        <w:t>;</w:t>
      </w:r>
    </w:p>
    <w:p w:rsidR="008077FB" w:rsidRPr="00C308C5" w:rsidRDefault="00114E6F" w:rsidP="00D14DDF">
      <w:pPr>
        <w:tabs>
          <w:tab w:val="left" w:pos="993"/>
        </w:tabs>
        <w:autoSpaceDE w:val="0"/>
        <w:autoSpaceDN w:val="0"/>
        <w:adjustRightInd w:val="0"/>
        <w:spacing w:line="360" w:lineRule="auto"/>
        <w:ind w:firstLine="709"/>
        <w:rPr>
          <w:rFonts w:eastAsiaTheme="minorHAnsi"/>
          <w:bCs/>
          <w:szCs w:val="28"/>
          <w:lang w:eastAsia="en-US"/>
        </w:rPr>
      </w:pPr>
      <w:r w:rsidRPr="00C308C5">
        <w:rPr>
          <w:rFonts w:eastAsiaTheme="minorHAnsi"/>
          <w:bCs/>
          <w:szCs w:val="28"/>
          <w:lang w:eastAsia="en-US"/>
        </w:rPr>
        <w:t xml:space="preserve">8) </w:t>
      </w:r>
      <w:r w:rsidR="008077FB" w:rsidRPr="00C308C5">
        <w:rPr>
          <w:rFonts w:eastAsiaTheme="minorHAnsi"/>
          <w:bCs/>
          <w:szCs w:val="28"/>
          <w:lang w:eastAsia="en-US"/>
        </w:rPr>
        <w:t xml:space="preserve">участие работников </w:t>
      </w:r>
      <w:proofErr w:type="spellStart"/>
      <w:r w:rsidR="00F07A00" w:rsidRPr="00C308C5">
        <w:rPr>
          <w:rFonts w:eastAsiaTheme="minorHAnsi"/>
          <w:bCs/>
          <w:szCs w:val="28"/>
          <w:lang w:eastAsia="en-US"/>
        </w:rPr>
        <w:t>эксплуатантов</w:t>
      </w:r>
      <w:proofErr w:type="spellEnd"/>
      <w:r w:rsidR="00F07A00" w:rsidRPr="00C308C5">
        <w:rPr>
          <w:rFonts w:eastAsiaTheme="minorHAnsi"/>
          <w:bCs/>
          <w:szCs w:val="28"/>
          <w:lang w:eastAsia="en-US"/>
        </w:rPr>
        <w:t xml:space="preserve"> опасных производственных объектов, передвижных технических устройств</w:t>
      </w:r>
      <w:r w:rsidR="008077FB" w:rsidRPr="00C308C5">
        <w:rPr>
          <w:rFonts w:eastAsiaTheme="minorHAnsi"/>
          <w:bCs/>
          <w:szCs w:val="28"/>
          <w:lang w:eastAsia="en-US"/>
        </w:rPr>
        <w:t xml:space="preserve"> в разработке и реализации мер по снижению риска аварий на опасных производственных объектах</w:t>
      </w:r>
      <w:r w:rsidR="001F0F3C" w:rsidRPr="00C308C5">
        <w:rPr>
          <w:rFonts w:eastAsiaTheme="minorHAnsi"/>
          <w:bCs/>
          <w:szCs w:val="28"/>
          <w:lang w:eastAsia="en-US"/>
        </w:rPr>
        <w:t xml:space="preserve"> и передвижных технических устройствах</w:t>
      </w:r>
      <w:r w:rsidR="008077FB" w:rsidRPr="00C308C5">
        <w:rPr>
          <w:rFonts w:eastAsiaTheme="minorHAnsi"/>
          <w:bCs/>
          <w:szCs w:val="28"/>
          <w:lang w:eastAsia="en-US"/>
        </w:rPr>
        <w:t>;</w:t>
      </w:r>
    </w:p>
    <w:p w:rsidR="00186527" w:rsidRPr="00C308C5" w:rsidRDefault="00114E6F" w:rsidP="00D14DDF">
      <w:pPr>
        <w:tabs>
          <w:tab w:val="left" w:pos="993"/>
        </w:tabs>
        <w:autoSpaceDE w:val="0"/>
        <w:autoSpaceDN w:val="0"/>
        <w:adjustRightInd w:val="0"/>
        <w:spacing w:line="360" w:lineRule="auto"/>
        <w:ind w:firstLine="709"/>
        <w:rPr>
          <w:rFonts w:eastAsiaTheme="minorHAnsi"/>
          <w:bCs/>
          <w:szCs w:val="28"/>
          <w:lang w:eastAsia="en-US"/>
        </w:rPr>
      </w:pPr>
      <w:r w:rsidRPr="00C308C5">
        <w:rPr>
          <w:rFonts w:eastAsiaTheme="minorHAnsi"/>
          <w:bCs/>
          <w:szCs w:val="28"/>
          <w:lang w:eastAsia="en-US"/>
        </w:rPr>
        <w:t xml:space="preserve">9) </w:t>
      </w:r>
      <w:r w:rsidR="00186527" w:rsidRPr="00C308C5">
        <w:rPr>
          <w:rFonts w:eastAsiaTheme="minorHAnsi"/>
          <w:bCs/>
          <w:szCs w:val="28"/>
          <w:lang w:eastAsia="en-US"/>
        </w:rPr>
        <w:t>готовность к действиям по локализации и ликвидации последствий аварий на опасных производственных объектах</w:t>
      </w:r>
      <w:r w:rsidR="001F0F3C" w:rsidRPr="00C308C5">
        <w:rPr>
          <w:rFonts w:eastAsiaTheme="minorHAnsi"/>
          <w:bCs/>
          <w:szCs w:val="28"/>
          <w:lang w:eastAsia="en-US"/>
        </w:rPr>
        <w:t>, передвижных технических устройствах</w:t>
      </w:r>
      <w:r w:rsidR="00186527" w:rsidRPr="00C308C5">
        <w:rPr>
          <w:rFonts w:eastAsiaTheme="minorHAnsi"/>
          <w:bCs/>
          <w:szCs w:val="28"/>
          <w:lang w:eastAsia="en-US"/>
        </w:rPr>
        <w:t>;</w:t>
      </w:r>
    </w:p>
    <w:p w:rsidR="008077FB" w:rsidRPr="00C308C5" w:rsidRDefault="00114E6F" w:rsidP="00D14DDF">
      <w:pPr>
        <w:tabs>
          <w:tab w:val="left" w:pos="993"/>
        </w:tabs>
        <w:autoSpaceDE w:val="0"/>
        <w:autoSpaceDN w:val="0"/>
        <w:adjustRightInd w:val="0"/>
        <w:spacing w:line="360" w:lineRule="auto"/>
        <w:ind w:firstLine="709"/>
        <w:rPr>
          <w:rFonts w:eastAsiaTheme="minorHAnsi"/>
          <w:bCs/>
          <w:szCs w:val="28"/>
          <w:lang w:eastAsia="en-US"/>
        </w:rPr>
      </w:pPr>
      <w:r w:rsidRPr="00C308C5">
        <w:rPr>
          <w:rFonts w:eastAsiaTheme="minorHAnsi"/>
          <w:bCs/>
          <w:szCs w:val="28"/>
          <w:lang w:eastAsia="en-US"/>
        </w:rPr>
        <w:t xml:space="preserve">10) </w:t>
      </w:r>
      <w:r w:rsidR="008077FB" w:rsidRPr="00C308C5">
        <w:rPr>
          <w:rFonts w:eastAsiaTheme="minorHAnsi"/>
          <w:bCs/>
          <w:szCs w:val="28"/>
          <w:lang w:eastAsia="en-US"/>
        </w:rPr>
        <w:t>информационное обеспечение осуществления деятельности в области промышленной безопасности.</w:t>
      </w:r>
    </w:p>
    <w:p w:rsidR="008077FB" w:rsidRPr="00C308C5" w:rsidRDefault="00C308C5" w:rsidP="00D14DDF">
      <w:pPr>
        <w:tabs>
          <w:tab w:val="left" w:pos="993"/>
        </w:tabs>
        <w:autoSpaceDE w:val="0"/>
        <w:autoSpaceDN w:val="0"/>
        <w:adjustRightInd w:val="0"/>
        <w:spacing w:line="360" w:lineRule="auto"/>
        <w:ind w:firstLine="709"/>
        <w:rPr>
          <w:rFonts w:eastAsiaTheme="minorHAnsi"/>
          <w:bCs/>
          <w:szCs w:val="28"/>
          <w:lang w:eastAsia="en-US"/>
        </w:rPr>
      </w:pPr>
      <w:r w:rsidRPr="00C308C5">
        <w:rPr>
          <w:rFonts w:eastAsiaTheme="minorHAnsi"/>
          <w:bCs/>
          <w:szCs w:val="28"/>
          <w:lang w:eastAsia="en-US"/>
        </w:rPr>
        <w:t>6</w:t>
      </w:r>
      <w:r w:rsidR="008077FB" w:rsidRPr="00C308C5">
        <w:rPr>
          <w:rFonts w:eastAsiaTheme="minorHAnsi"/>
          <w:bCs/>
          <w:szCs w:val="28"/>
          <w:lang w:eastAsia="en-US"/>
        </w:rPr>
        <w:t xml:space="preserve">. </w:t>
      </w:r>
      <w:hyperlink r:id="rId42" w:history="1">
        <w:r w:rsidR="008077FB" w:rsidRPr="00C308C5">
          <w:rPr>
            <w:rFonts w:eastAsiaTheme="minorHAnsi"/>
            <w:bCs/>
            <w:szCs w:val="28"/>
            <w:lang w:eastAsia="en-US"/>
          </w:rPr>
          <w:t>Требования</w:t>
        </w:r>
      </w:hyperlink>
      <w:r w:rsidR="008077FB" w:rsidRPr="00C308C5">
        <w:rPr>
          <w:rFonts w:eastAsiaTheme="minorHAnsi"/>
          <w:bCs/>
          <w:szCs w:val="28"/>
          <w:lang w:eastAsia="en-US"/>
        </w:rPr>
        <w:t xml:space="preserve"> к документационному обеспечению систем управления промышленной безопасностью устанавливаются Прави</w:t>
      </w:r>
      <w:r w:rsidR="001D278C" w:rsidRPr="00C308C5">
        <w:rPr>
          <w:rFonts w:eastAsiaTheme="minorHAnsi"/>
          <w:bCs/>
          <w:szCs w:val="28"/>
          <w:lang w:eastAsia="en-US"/>
        </w:rPr>
        <w:t>тельством Российской Федерации.</w:t>
      </w:r>
    </w:p>
    <w:p w:rsidR="008077FB" w:rsidRPr="00C308C5" w:rsidRDefault="008077FB" w:rsidP="00D14DDF">
      <w:pPr>
        <w:tabs>
          <w:tab w:val="left" w:pos="993"/>
        </w:tabs>
        <w:spacing w:line="360" w:lineRule="auto"/>
        <w:ind w:firstLine="709"/>
        <w:rPr>
          <w:szCs w:val="28"/>
        </w:rPr>
      </w:pPr>
    </w:p>
    <w:p w:rsidR="002D18A5" w:rsidRPr="00C308C5" w:rsidRDefault="001D278C" w:rsidP="00E81282">
      <w:pPr>
        <w:tabs>
          <w:tab w:val="left" w:pos="993"/>
        </w:tabs>
        <w:autoSpaceDE w:val="0"/>
        <w:autoSpaceDN w:val="0"/>
        <w:adjustRightInd w:val="0"/>
        <w:spacing w:line="360" w:lineRule="auto"/>
        <w:ind w:firstLine="709"/>
        <w:outlineLvl w:val="0"/>
        <w:rPr>
          <w:rFonts w:eastAsiaTheme="minorHAnsi"/>
          <w:b/>
          <w:bCs/>
          <w:szCs w:val="28"/>
          <w:lang w:eastAsia="en-US"/>
        </w:rPr>
      </w:pPr>
      <w:r w:rsidRPr="00C308C5">
        <w:rPr>
          <w:szCs w:val="28"/>
        </w:rPr>
        <w:t xml:space="preserve">Статья </w:t>
      </w:r>
      <w:r w:rsidR="00B14347" w:rsidRPr="00C308C5">
        <w:rPr>
          <w:szCs w:val="28"/>
        </w:rPr>
        <w:t>24</w:t>
      </w:r>
      <w:r w:rsidRPr="00C308C5">
        <w:rPr>
          <w:szCs w:val="28"/>
        </w:rPr>
        <w:t>.</w:t>
      </w:r>
      <w:r w:rsidRPr="00C308C5">
        <w:rPr>
          <w:b/>
          <w:szCs w:val="28"/>
        </w:rPr>
        <w:t xml:space="preserve"> </w:t>
      </w:r>
      <w:r w:rsidRPr="00C308C5">
        <w:rPr>
          <w:rFonts w:eastAsiaTheme="minorHAnsi"/>
          <w:b/>
          <w:bCs/>
          <w:szCs w:val="28"/>
          <w:lang w:eastAsia="en-US"/>
        </w:rPr>
        <w:t>Федеральный государственный надзор в области промышленной безопасности</w:t>
      </w:r>
    </w:p>
    <w:p w:rsidR="00E81282" w:rsidRPr="00C308C5" w:rsidRDefault="00E81282" w:rsidP="00E81282">
      <w:pPr>
        <w:tabs>
          <w:tab w:val="left" w:pos="993"/>
        </w:tabs>
        <w:autoSpaceDE w:val="0"/>
        <w:autoSpaceDN w:val="0"/>
        <w:adjustRightInd w:val="0"/>
        <w:spacing w:line="360" w:lineRule="auto"/>
        <w:ind w:firstLine="709"/>
        <w:outlineLvl w:val="0"/>
        <w:rPr>
          <w:rFonts w:eastAsiaTheme="minorHAnsi"/>
          <w:b/>
          <w:bCs/>
          <w:szCs w:val="28"/>
          <w:lang w:eastAsia="en-US"/>
        </w:rPr>
      </w:pPr>
    </w:p>
    <w:p w:rsidR="006522C2" w:rsidRPr="00C308C5" w:rsidRDefault="006522C2" w:rsidP="006C01C9">
      <w:pPr>
        <w:pStyle w:val="ConsPlusNormal"/>
        <w:spacing w:line="360" w:lineRule="auto"/>
        <w:ind w:firstLine="709"/>
        <w:jc w:val="both"/>
        <w:rPr>
          <w:rFonts w:ascii="Times New Roman" w:hAnsi="Times New Roman" w:cs="Times New Roman"/>
          <w:color w:val="000000" w:themeColor="text1"/>
          <w:sz w:val="28"/>
          <w:szCs w:val="28"/>
        </w:rPr>
      </w:pPr>
      <w:r w:rsidRPr="00C308C5">
        <w:rPr>
          <w:rFonts w:ascii="Times New Roman" w:hAnsi="Times New Roman" w:cs="Times New Roman"/>
          <w:color w:val="000000" w:themeColor="text1"/>
          <w:sz w:val="28"/>
          <w:szCs w:val="28"/>
        </w:rPr>
        <w:t>1. Федеральный государственный надзор в области промышленной безопасности осуществляется:</w:t>
      </w:r>
    </w:p>
    <w:p w:rsidR="006522C2" w:rsidRPr="00C308C5" w:rsidRDefault="00375E8E" w:rsidP="006C01C9">
      <w:pPr>
        <w:pStyle w:val="ConsPlusNormal"/>
        <w:spacing w:line="360" w:lineRule="auto"/>
        <w:ind w:firstLine="709"/>
        <w:jc w:val="both"/>
        <w:rPr>
          <w:rFonts w:ascii="Times New Roman" w:hAnsi="Times New Roman" w:cs="Times New Roman"/>
          <w:color w:val="000000" w:themeColor="text1"/>
          <w:sz w:val="28"/>
          <w:szCs w:val="28"/>
        </w:rPr>
      </w:pPr>
      <w:r w:rsidRPr="00C308C5">
        <w:rPr>
          <w:rFonts w:ascii="Times New Roman" w:hAnsi="Times New Roman" w:cs="Times New Roman"/>
          <w:color w:val="000000" w:themeColor="text1"/>
          <w:sz w:val="28"/>
          <w:szCs w:val="28"/>
        </w:rPr>
        <w:t xml:space="preserve">1) </w:t>
      </w:r>
      <w:r w:rsidR="006522C2" w:rsidRPr="00C308C5">
        <w:rPr>
          <w:rFonts w:ascii="Times New Roman" w:hAnsi="Times New Roman" w:cs="Times New Roman"/>
          <w:color w:val="000000" w:themeColor="text1"/>
          <w:sz w:val="28"/>
          <w:szCs w:val="28"/>
        </w:rPr>
        <w:t>уполномоченным Правительством Российской Федерации органом государственного регулирования промышленной безопасности;</w:t>
      </w:r>
    </w:p>
    <w:p w:rsidR="006522C2" w:rsidRPr="00C308C5" w:rsidRDefault="00375E8E" w:rsidP="006C01C9">
      <w:pPr>
        <w:pStyle w:val="ConsPlusNormal"/>
        <w:spacing w:line="360" w:lineRule="auto"/>
        <w:ind w:firstLine="709"/>
        <w:jc w:val="both"/>
        <w:rPr>
          <w:rFonts w:ascii="Times New Roman" w:hAnsi="Times New Roman" w:cs="Times New Roman"/>
          <w:color w:val="000000" w:themeColor="text1"/>
          <w:sz w:val="28"/>
          <w:szCs w:val="28"/>
        </w:rPr>
      </w:pPr>
      <w:r w:rsidRPr="00C308C5">
        <w:rPr>
          <w:rFonts w:ascii="Times New Roman" w:hAnsi="Times New Roman" w:cs="Times New Roman"/>
          <w:color w:val="000000" w:themeColor="text1"/>
          <w:sz w:val="28"/>
          <w:szCs w:val="28"/>
        </w:rPr>
        <w:t xml:space="preserve">2) </w:t>
      </w:r>
      <w:r w:rsidR="006522C2" w:rsidRPr="00C308C5">
        <w:rPr>
          <w:rFonts w:ascii="Times New Roman" w:hAnsi="Times New Roman" w:cs="Times New Roman"/>
          <w:color w:val="000000" w:themeColor="text1"/>
          <w:sz w:val="28"/>
          <w:szCs w:val="28"/>
        </w:rPr>
        <w:t>на объектах (в организациях), подведомственных федеральным органам исполнительной власти, указанным в части 4 статьи 3 настоящего Федерального закона, - подразделениями этих федеральных органов исполнительной власти.</w:t>
      </w:r>
    </w:p>
    <w:p w:rsidR="006522C2" w:rsidRPr="00C308C5" w:rsidRDefault="006522C2" w:rsidP="006C01C9">
      <w:pPr>
        <w:pStyle w:val="ConsPlusNormal"/>
        <w:spacing w:line="360" w:lineRule="auto"/>
        <w:ind w:firstLine="709"/>
        <w:jc w:val="both"/>
        <w:rPr>
          <w:rFonts w:ascii="Times New Roman" w:hAnsi="Times New Roman" w:cs="Times New Roman"/>
          <w:color w:val="000000" w:themeColor="text1"/>
          <w:sz w:val="28"/>
          <w:szCs w:val="28"/>
        </w:rPr>
      </w:pPr>
      <w:r w:rsidRPr="00C308C5">
        <w:rPr>
          <w:rFonts w:ascii="Times New Roman" w:hAnsi="Times New Roman" w:cs="Times New Roman"/>
          <w:color w:val="000000" w:themeColor="text1"/>
          <w:sz w:val="28"/>
          <w:szCs w:val="28"/>
        </w:rPr>
        <w:t>2. Предметом федерального государственного надзора в области про</w:t>
      </w:r>
      <w:r w:rsidR="00495593" w:rsidRPr="00C308C5">
        <w:rPr>
          <w:rFonts w:ascii="Times New Roman" w:hAnsi="Times New Roman" w:cs="Times New Roman"/>
          <w:color w:val="000000" w:themeColor="text1"/>
          <w:sz w:val="28"/>
          <w:szCs w:val="28"/>
        </w:rPr>
        <w:t xml:space="preserve">мышленной безопасности является </w:t>
      </w:r>
      <w:r w:rsidRPr="00C308C5">
        <w:rPr>
          <w:rFonts w:ascii="Times New Roman" w:hAnsi="Times New Roman" w:cs="Times New Roman"/>
          <w:color w:val="000000" w:themeColor="text1"/>
          <w:sz w:val="28"/>
          <w:szCs w:val="28"/>
        </w:rPr>
        <w:t xml:space="preserve">соблюдение юридическими лицами, индивидуальными предпринимателями в процессе осуществления деятельности в области промышленной безопасности обязательных </w:t>
      </w:r>
      <w:r w:rsidRPr="00C308C5">
        <w:rPr>
          <w:rFonts w:ascii="Times New Roman" w:hAnsi="Times New Roman" w:cs="Times New Roman"/>
          <w:color w:val="000000" w:themeColor="text1"/>
          <w:sz w:val="28"/>
          <w:szCs w:val="28"/>
        </w:rPr>
        <w:lastRenderedPageBreak/>
        <w:t>требований в области промышленной безопасности, установленных настоящим Федеральным законом, другими федеральными законами и принимаемыми в соответствии с ним иными нормативными правовыми актами Российской Федерации, в том числе:</w:t>
      </w:r>
    </w:p>
    <w:p w:rsidR="006522C2" w:rsidRPr="00C308C5" w:rsidRDefault="00375E8E" w:rsidP="006C01C9">
      <w:pPr>
        <w:pStyle w:val="ConsPlusNormal"/>
        <w:spacing w:line="360" w:lineRule="auto"/>
        <w:ind w:firstLine="709"/>
        <w:jc w:val="both"/>
        <w:rPr>
          <w:rFonts w:ascii="Times New Roman" w:hAnsi="Times New Roman" w:cs="Times New Roman"/>
          <w:color w:val="000000" w:themeColor="text1"/>
          <w:sz w:val="28"/>
          <w:szCs w:val="28"/>
        </w:rPr>
      </w:pPr>
      <w:r w:rsidRPr="00C308C5">
        <w:rPr>
          <w:rFonts w:ascii="Times New Roman" w:hAnsi="Times New Roman" w:cs="Times New Roman"/>
          <w:color w:val="000000" w:themeColor="text1"/>
          <w:sz w:val="28"/>
          <w:szCs w:val="28"/>
        </w:rPr>
        <w:t xml:space="preserve">1) </w:t>
      </w:r>
      <w:r w:rsidR="006522C2" w:rsidRPr="00C308C5">
        <w:rPr>
          <w:rFonts w:ascii="Times New Roman" w:hAnsi="Times New Roman" w:cs="Times New Roman"/>
          <w:color w:val="000000" w:themeColor="text1"/>
          <w:sz w:val="28"/>
          <w:szCs w:val="28"/>
        </w:rPr>
        <w:t xml:space="preserve">требований по безопасному ведению работ, </w:t>
      </w:r>
      <w:r w:rsidR="005B07D2" w:rsidRPr="00C308C5">
        <w:rPr>
          <w:rFonts w:ascii="Times New Roman" w:hAnsi="Times New Roman" w:cs="Times New Roman"/>
          <w:color w:val="000000" w:themeColor="text1"/>
          <w:sz w:val="28"/>
          <w:szCs w:val="28"/>
        </w:rPr>
        <w:t>включая работы</w:t>
      </w:r>
      <w:r w:rsidR="00C91EE6" w:rsidRPr="00C308C5">
        <w:rPr>
          <w:rFonts w:ascii="Times New Roman" w:hAnsi="Times New Roman" w:cs="Times New Roman"/>
          <w:color w:val="000000" w:themeColor="text1"/>
          <w:sz w:val="28"/>
          <w:szCs w:val="28"/>
        </w:rPr>
        <w:t>,</w:t>
      </w:r>
      <w:r w:rsidR="005B07D2" w:rsidRPr="00C308C5">
        <w:rPr>
          <w:rFonts w:ascii="Times New Roman" w:hAnsi="Times New Roman" w:cs="Times New Roman"/>
          <w:color w:val="000000" w:themeColor="text1"/>
          <w:sz w:val="28"/>
          <w:szCs w:val="28"/>
        </w:rPr>
        <w:t xml:space="preserve"> связанные</w:t>
      </w:r>
      <w:r w:rsidR="006522C2" w:rsidRPr="00C308C5">
        <w:rPr>
          <w:rFonts w:ascii="Times New Roman" w:hAnsi="Times New Roman" w:cs="Times New Roman"/>
          <w:color w:val="000000" w:themeColor="text1"/>
          <w:sz w:val="28"/>
          <w:szCs w:val="28"/>
        </w:rPr>
        <w:t xml:space="preserve"> с пользованием недрами, на опасных производственных объектах</w:t>
      </w:r>
      <w:r w:rsidR="009C62C6" w:rsidRPr="00C308C5">
        <w:rPr>
          <w:rFonts w:ascii="Times New Roman" w:hAnsi="Times New Roman" w:cs="Times New Roman"/>
          <w:color w:val="000000" w:themeColor="text1"/>
          <w:sz w:val="28"/>
          <w:szCs w:val="28"/>
        </w:rPr>
        <w:t>, передвижных технических устройствах</w:t>
      </w:r>
      <w:r w:rsidR="006522C2" w:rsidRPr="00C308C5">
        <w:rPr>
          <w:rFonts w:ascii="Times New Roman" w:hAnsi="Times New Roman" w:cs="Times New Roman"/>
          <w:color w:val="000000" w:themeColor="text1"/>
          <w:sz w:val="28"/>
          <w:szCs w:val="28"/>
        </w:rPr>
        <w:t>;</w:t>
      </w:r>
    </w:p>
    <w:p w:rsidR="006522C2" w:rsidRPr="00C308C5" w:rsidRDefault="00375E8E" w:rsidP="006C01C9">
      <w:pPr>
        <w:pStyle w:val="ConsPlusNormal"/>
        <w:spacing w:line="360" w:lineRule="auto"/>
        <w:ind w:firstLine="709"/>
        <w:jc w:val="both"/>
        <w:rPr>
          <w:rFonts w:ascii="Times New Roman" w:hAnsi="Times New Roman" w:cs="Times New Roman"/>
          <w:color w:val="000000" w:themeColor="text1"/>
          <w:sz w:val="28"/>
          <w:szCs w:val="28"/>
        </w:rPr>
      </w:pPr>
      <w:r w:rsidRPr="00C308C5">
        <w:rPr>
          <w:rFonts w:ascii="Times New Roman" w:hAnsi="Times New Roman" w:cs="Times New Roman"/>
          <w:color w:val="000000" w:themeColor="text1"/>
          <w:sz w:val="28"/>
          <w:szCs w:val="28"/>
        </w:rPr>
        <w:t xml:space="preserve">2) </w:t>
      </w:r>
      <w:r w:rsidR="006522C2" w:rsidRPr="00C308C5">
        <w:rPr>
          <w:rFonts w:ascii="Times New Roman" w:hAnsi="Times New Roman" w:cs="Times New Roman"/>
          <w:color w:val="000000" w:themeColor="text1"/>
          <w:sz w:val="28"/>
          <w:szCs w:val="28"/>
        </w:rPr>
        <w:t>требований промышленной безопасности к эксплуатации опасных производственных объектов, применяемых на них технических устройств,</w:t>
      </w:r>
      <w:r w:rsidR="009C62C6" w:rsidRPr="00C308C5">
        <w:rPr>
          <w:rFonts w:ascii="Times New Roman" w:hAnsi="Times New Roman" w:cs="Times New Roman"/>
          <w:color w:val="000000" w:themeColor="text1"/>
          <w:sz w:val="28"/>
          <w:szCs w:val="28"/>
        </w:rPr>
        <w:t xml:space="preserve"> передвижных технических устройств</w:t>
      </w:r>
      <w:r w:rsidR="0040026F" w:rsidRPr="00C308C5">
        <w:rPr>
          <w:rFonts w:ascii="Times New Roman" w:hAnsi="Times New Roman" w:cs="Times New Roman"/>
          <w:color w:val="000000" w:themeColor="text1"/>
          <w:sz w:val="28"/>
          <w:szCs w:val="28"/>
        </w:rPr>
        <w:t>,</w:t>
      </w:r>
      <w:r w:rsidR="006522C2" w:rsidRPr="00C308C5">
        <w:rPr>
          <w:rFonts w:ascii="Times New Roman" w:hAnsi="Times New Roman" w:cs="Times New Roman"/>
          <w:color w:val="000000" w:themeColor="text1"/>
          <w:sz w:val="28"/>
          <w:szCs w:val="28"/>
        </w:rPr>
        <w:t xml:space="preserve"> а также зданий и сооружений о</w:t>
      </w:r>
      <w:r w:rsidR="00E53CB7" w:rsidRPr="00C308C5">
        <w:rPr>
          <w:rFonts w:ascii="Times New Roman" w:hAnsi="Times New Roman" w:cs="Times New Roman"/>
          <w:color w:val="000000" w:themeColor="text1"/>
          <w:sz w:val="28"/>
          <w:szCs w:val="28"/>
        </w:rPr>
        <w:t>пасных производственных объектов</w:t>
      </w:r>
      <w:r w:rsidR="006522C2" w:rsidRPr="00C308C5">
        <w:rPr>
          <w:rFonts w:ascii="Times New Roman" w:hAnsi="Times New Roman" w:cs="Times New Roman"/>
          <w:color w:val="000000" w:themeColor="text1"/>
          <w:sz w:val="28"/>
          <w:szCs w:val="28"/>
        </w:rPr>
        <w:t>;</w:t>
      </w:r>
    </w:p>
    <w:p w:rsidR="006522C2" w:rsidRPr="00C308C5" w:rsidRDefault="00375E8E" w:rsidP="006C01C9">
      <w:pPr>
        <w:pStyle w:val="ConsPlusNormal"/>
        <w:spacing w:line="360" w:lineRule="auto"/>
        <w:ind w:firstLine="709"/>
        <w:jc w:val="both"/>
        <w:rPr>
          <w:rFonts w:ascii="Times New Roman" w:hAnsi="Times New Roman" w:cs="Times New Roman"/>
          <w:color w:val="000000" w:themeColor="text1"/>
          <w:sz w:val="28"/>
          <w:szCs w:val="28"/>
        </w:rPr>
      </w:pPr>
      <w:r w:rsidRPr="00C308C5">
        <w:rPr>
          <w:rFonts w:ascii="Times New Roman" w:hAnsi="Times New Roman" w:cs="Times New Roman"/>
          <w:color w:val="000000" w:themeColor="text1"/>
          <w:sz w:val="28"/>
          <w:szCs w:val="28"/>
        </w:rPr>
        <w:t xml:space="preserve">3) </w:t>
      </w:r>
      <w:r w:rsidR="006522C2" w:rsidRPr="00C308C5">
        <w:rPr>
          <w:rFonts w:ascii="Times New Roman" w:hAnsi="Times New Roman" w:cs="Times New Roman"/>
          <w:color w:val="000000" w:themeColor="text1"/>
          <w:sz w:val="28"/>
          <w:szCs w:val="28"/>
        </w:rPr>
        <w:t>требований обоснования безопасности опасного производственного объекта в случае, если деятельность в области промышленной безопасности осуществляется юридическими лицами, индивидуальными предпринимателями с применением такого обоснования безопасности;</w:t>
      </w:r>
    </w:p>
    <w:p w:rsidR="006522C2" w:rsidRPr="00C308C5" w:rsidRDefault="00375E8E" w:rsidP="006C01C9">
      <w:pPr>
        <w:pStyle w:val="ConsPlusNormal"/>
        <w:spacing w:line="360" w:lineRule="auto"/>
        <w:ind w:firstLine="709"/>
        <w:jc w:val="both"/>
        <w:rPr>
          <w:rFonts w:ascii="Times New Roman" w:hAnsi="Times New Roman" w:cs="Times New Roman"/>
          <w:color w:val="000000" w:themeColor="text1"/>
          <w:sz w:val="28"/>
          <w:szCs w:val="28"/>
        </w:rPr>
      </w:pPr>
      <w:r w:rsidRPr="00C308C5">
        <w:rPr>
          <w:rFonts w:ascii="Times New Roman" w:hAnsi="Times New Roman" w:cs="Times New Roman"/>
          <w:color w:val="000000" w:themeColor="text1"/>
          <w:sz w:val="28"/>
          <w:szCs w:val="28"/>
        </w:rPr>
        <w:t xml:space="preserve">4) </w:t>
      </w:r>
      <w:r w:rsidR="006522C2" w:rsidRPr="00C308C5">
        <w:rPr>
          <w:rFonts w:ascii="Times New Roman" w:hAnsi="Times New Roman" w:cs="Times New Roman"/>
          <w:color w:val="000000" w:themeColor="text1"/>
          <w:sz w:val="28"/>
          <w:szCs w:val="28"/>
        </w:rPr>
        <w:t>требований, включая т</w:t>
      </w:r>
      <w:r w:rsidR="00C91EE6" w:rsidRPr="00C308C5">
        <w:rPr>
          <w:rFonts w:ascii="Times New Roman" w:hAnsi="Times New Roman" w:cs="Times New Roman"/>
          <w:color w:val="000000" w:themeColor="text1"/>
          <w:sz w:val="28"/>
          <w:szCs w:val="28"/>
        </w:rPr>
        <w:t>ребования пожарной безопасности</w:t>
      </w:r>
      <w:r w:rsidR="006522C2" w:rsidRPr="00C308C5">
        <w:rPr>
          <w:rFonts w:ascii="Times New Roman" w:hAnsi="Times New Roman" w:cs="Times New Roman"/>
          <w:color w:val="000000" w:themeColor="text1"/>
          <w:sz w:val="28"/>
          <w:szCs w:val="28"/>
        </w:rPr>
        <w:t xml:space="preserve"> </w:t>
      </w:r>
      <w:r w:rsidR="00C91EE6" w:rsidRPr="00C308C5">
        <w:rPr>
          <w:rFonts w:ascii="Times New Roman" w:hAnsi="Times New Roman" w:cs="Times New Roman"/>
          <w:color w:val="000000" w:themeColor="text1"/>
          <w:sz w:val="28"/>
          <w:szCs w:val="28"/>
        </w:rPr>
        <w:t>при ведении</w:t>
      </w:r>
      <w:r w:rsidR="006522C2" w:rsidRPr="00C308C5">
        <w:rPr>
          <w:rFonts w:ascii="Times New Roman" w:hAnsi="Times New Roman" w:cs="Times New Roman"/>
          <w:color w:val="000000" w:themeColor="text1"/>
          <w:sz w:val="28"/>
          <w:szCs w:val="28"/>
        </w:rPr>
        <w:t xml:space="preserve"> подземных горных работ, при производстве, транспортировке, хранении, использовании и утилизации взрывчатых материалов промышленного назначения на опасных производственных объектах</w:t>
      </w:r>
      <w:r w:rsidR="009C62C6" w:rsidRPr="00C308C5">
        <w:rPr>
          <w:rFonts w:ascii="Times New Roman" w:hAnsi="Times New Roman" w:cs="Times New Roman"/>
          <w:color w:val="000000" w:themeColor="text1"/>
          <w:sz w:val="28"/>
          <w:szCs w:val="28"/>
        </w:rPr>
        <w:t>, передвижных технических устройствах</w:t>
      </w:r>
      <w:r w:rsidR="006522C2" w:rsidRPr="00C308C5">
        <w:rPr>
          <w:rFonts w:ascii="Times New Roman" w:hAnsi="Times New Roman" w:cs="Times New Roman"/>
          <w:color w:val="000000" w:themeColor="text1"/>
          <w:sz w:val="28"/>
          <w:szCs w:val="28"/>
        </w:rPr>
        <w:t>;</w:t>
      </w:r>
    </w:p>
    <w:p w:rsidR="006522C2" w:rsidRPr="00C308C5" w:rsidRDefault="00375E8E" w:rsidP="006C01C9">
      <w:pPr>
        <w:pStyle w:val="ConsPlusNormal"/>
        <w:spacing w:line="360" w:lineRule="auto"/>
        <w:ind w:firstLine="709"/>
        <w:jc w:val="both"/>
        <w:rPr>
          <w:rFonts w:ascii="Times New Roman" w:hAnsi="Times New Roman" w:cs="Times New Roman"/>
          <w:color w:val="000000" w:themeColor="text1"/>
          <w:sz w:val="28"/>
          <w:szCs w:val="28"/>
        </w:rPr>
      </w:pPr>
      <w:r w:rsidRPr="00C308C5">
        <w:rPr>
          <w:rFonts w:ascii="Times New Roman" w:hAnsi="Times New Roman" w:cs="Times New Roman"/>
          <w:color w:val="000000" w:themeColor="text1"/>
          <w:sz w:val="28"/>
          <w:szCs w:val="28"/>
        </w:rPr>
        <w:t xml:space="preserve">5) </w:t>
      </w:r>
      <w:r w:rsidR="006522C2" w:rsidRPr="00C308C5">
        <w:rPr>
          <w:rFonts w:ascii="Times New Roman" w:hAnsi="Times New Roman" w:cs="Times New Roman"/>
          <w:color w:val="000000" w:themeColor="text1"/>
          <w:sz w:val="28"/>
          <w:szCs w:val="28"/>
        </w:rPr>
        <w:t xml:space="preserve">лицензионных требований к деятельности по эксплуатации взрывопожароопасных и химически опасных производственных объектов </w:t>
      </w:r>
      <w:r w:rsidR="00416ADC" w:rsidRPr="00C308C5">
        <w:rPr>
          <w:rFonts w:ascii="Times New Roman" w:hAnsi="Times New Roman" w:cs="Times New Roman"/>
          <w:color w:val="000000" w:themeColor="text1"/>
          <w:sz w:val="28"/>
          <w:szCs w:val="28"/>
        </w:rPr>
        <w:br/>
      </w:r>
      <w:r w:rsidR="000923F4">
        <w:rPr>
          <w:rFonts w:ascii="Times New Roman" w:hAnsi="Times New Roman" w:cs="Times New Roman"/>
          <w:color w:val="000000" w:themeColor="text1"/>
          <w:sz w:val="28"/>
          <w:szCs w:val="28"/>
        </w:rPr>
        <w:t>I - III классов опасности;</w:t>
      </w:r>
    </w:p>
    <w:p w:rsidR="006522C2" w:rsidRPr="00C308C5" w:rsidRDefault="00375E8E" w:rsidP="006C01C9">
      <w:pPr>
        <w:pStyle w:val="ConsPlusNormal"/>
        <w:spacing w:line="360" w:lineRule="auto"/>
        <w:ind w:firstLine="709"/>
        <w:jc w:val="both"/>
        <w:rPr>
          <w:rFonts w:ascii="Times New Roman" w:hAnsi="Times New Roman" w:cs="Times New Roman"/>
          <w:color w:val="000000" w:themeColor="text1"/>
          <w:sz w:val="28"/>
          <w:szCs w:val="28"/>
        </w:rPr>
      </w:pPr>
      <w:r w:rsidRPr="00C308C5">
        <w:rPr>
          <w:rFonts w:ascii="Times New Roman" w:hAnsi="Times New Roman" w:cs="Times New Roman"/>
          <w:color w:val="000000" w:themeColor="text1"/>
          <w:sz w:val="28"/>
          <w:szCs w:val="28"/>
        </w:rPr>
        <w:t xml:space="preserve">6) </w:t>
      </w:r>
      <w:r w:rsidR="006522C2" w:rsidRPr="00C308C5">
        <w:rPr>
          <w:rFonts w:ascii="Times New Roman" w:hAnsi="Times New Roman" w:cs="Times New Roman"/>
          <w:color w:val="000000" w:themeColor="text1"/>
          <w:sz w:val="28"/>
          <w:szCs w:val="28"/>
        </w:rPr>
        <w:t xml:space="preserve">требований, установленных техническими регламентами, или обязательных требований, подлежащих применению до вступления в силу технических регламентов в соответствии с Федеральным законом </w:t>
      </w:r>
      <w:r w:rsidR="000923F4">
        <w:rPr>
          <w:rFonts w:ascii="Times New Roman" w:hAnsi="Times New Roman" w:cs="Times New Roman"/>
          <w:color w:val="000000" w:themeColor="text1"/>
          <w:sz w:val="28"/>
          <w:szCs w:val="28"/>
        </w:rPr>
        <w:br/>
      </w:r>
      <w:bookmarkStart w:id="10" w:name="_GoBack"/>
      <w:bookmarkEnd w:id="10"/>
      <w:r w:rsidR="006522C2" w:rsidRPr="00C308C5">
        <w:rPr>
          <w:rFonts w:ascii="Times New Roman" w:hAnsi="Times New Roman" w:cs="Times New Roman"/>
          <w:color w:val="000000" w:themeColor="text1"/>
          <w:sz w:val="28"/>
          <w:szCs w:val="28"/>
        </w:rPr>
        <w:t>от 27 декабря 2002 года № 184-ФЗ «О техническом регулировании».</w:t>
      </w:r>
    </w:p>
    <w:p w:rsidR="00375E8E" w:rsidRPr="00C308C5" w:rsidRDefault="00375E8E" w:rsidP="006C01C9">
      <w:pPr>
        <w:pStyle w:val="ConsPlusNormal"/>
        <w:spacing w:line="360" w:lineRule="auto"/>
        <w:ind w:firstLine="709"/>
        <w:jc w:val="both"/>
        <w:rPr>
          <w:rFonts w:ascii="Times New Roman" w:hAnsi="Times New Roman" w:cs="Times New Roman"/>
          <w:color w:val="000000" w:themeColor="text1"/>
          <w:sz w:val="28"/>
          <w:szCs w:val="28"/>
        </w:rPr>
      </w:pPr>
      <w:r w:rsidRPr="00C308C5">
        <w:rPr>
          <w:rFonts w:ascii="Times New Roman" w:hAnsi="Times New Roman" w:cs="Times New Roman"/>
          <w:color w:val="000000" w:themeColor="text1"/>
          <w:sz w:val="28"/>
          <w:szCs w:val="28"/>
        </w:rPr>
        <w:t xml:space="preserve">В положении о федеральном государственном надзоре в области промышленной безопасности указываются наименование и структурные элементы технического регламента и (или) обязательных требований, </w:t>
      </w:r>
      <w:r w:rsidRPr="00C308C5">
        <w:rPr>
          <w:rFonts w:ascii="Times New Roman" w:hAnsi="Times New Roman" w:cs="Times New Roman"/>
          <w:color w:val="000000" w:themeColor="text1"/>
          <w:sz w:val="28"/>
          <w:szCs w:val="28"/>
        </w:rPr>
        <w:lastRenderedPageBreak/>
        <w:t xml:space="preserve">подлежащих применению до дня вступления в силу технических регламентов в соответствии с Федеральным законом от 27 декабря 2002 года № 184-ФЗ </w:t>
      </w:r>
      <w:r w:rsidRPr="00C308C5">
        <w:rPr>
          <w:rFonts w:ascii="Times New Roman" w:hAnsi="Times New Roman" w:cs="Times New Roman"/>
          <w:color w:val="000000" w:themeColor="text1"/>
          <w:sz w:val="28"/>
          <w:szCs w:val="28"/>
        </w:rPr>
        <w:br/>
        <w:t>«О техническом регулировании», оценка соблюдения которых осуществляется в рамках федерального государственного надзора в области промышленной безопасности, а также виды продукции, являющиеся объектами федерального государственного надзора в области промышленной безопасности.</w:t>
      </w:r>
    </w:p>
    <w:p w:rsidR="006522C2" w:rsidRPr="00C308C5" w:rsidRDefault="006522C2" w:rsidP="006C01C9">
      <w:pPr>
        <w:pStyle w:val="ConsPlusNormal"/>
        <w:spacing w:line="360" w:lineRule="auto"/>
        <w:ind w:firstLine="709"/>
        <w:jc w:val="both"/>
        <w:rPr>
          <w:rFonts w:ascii="Times New Roman" w:hAnsi="Times New Roman" w:cs="Times New Roman"/>
          <w:color w:val="000000" w:themeColor="text1"/>
          <w:sz w:val="28"/>
          <w:szCs w:val="28"/>
        </w:rPr>
      </w:pPr>
      <w:r w:rsidRPr="00C308C5">
        <w:rPr>
          <w:rFonts w:ascii="Times New Roman" w:hAnsi="Times New Roman" w:cs="Times New Roman"/>
          <w:color w:val="000000" w:themeColor="text1"/>
          <w:sz w:val="28"/>
          <w:szCs w:val="28"/>
        </w:rPr>
        <w:t xml:space="preserve">3. Организация и осуществление федерального государственного надзора в области промышленной безопасности регулируются Федеральным </w:t>
      </w:r>
      <w:hyperlink r:id="rId43" w:history="1">
        <w:r w:rsidRPr="00C308C5">
          <w:rPr>
            <w:rFonts w:ascii="Times New Roman" w:hAnsi="Times New Roman" w:cs="Times New Roman"/>
            <w:color w:val="000000" w:themeColor="text1"/>
            <w:sz w:val="28"/>
            <w:szCs w:val="28"/>
          </w:rPr>
          <w:t>законом</w:t>
        </w:r>
      </w:hyperlink>
      <w:r w:rsidRPr="00C308C5">
        <w:rPr>
          <w:rFonts w:ascii="Times New Roman" w:hAnsi="Times New Roman" w:cs="Times New Roman"/>
          <w:color w:val="000000" w:themeColor="text1"/>
          <w:sz w:val="28"/>
          <w:szCs w:val="28"/>
        </w:rPr>
        <w:t xml:space="preserve"> от 31 июля 2020 года № 248-ФЗ «О государственном контроле (надзоре) и муниципальном контроле в Российской Федерации», а в случаях, указанных в </w:t>
      </w:r>
      <w:r w:rsidR="00C91EE6" w:rsidRPr="00C308C5">
        <w:rPr>
          <w:rFonts w:ascii="Times New Roman" w:hAnsi="Times New Roman" w:cs="Times New Roman"/>
          <w:color w:val="000000" w:themeColor="text1"/>
          <w:sz w:val="28"/>
          <w:szCs w:val="28"/>
        </w:rPr>
        <w:t>пункте 2</w:t>
      </w:r>
      <w:r w:rsidRPr="00C308C5">
        <w:rPr>
          <w:rFonts w:ascii="Times New Roman" w:hAnsi="Times New Roman" w:cs="Times New Roman"/>
          <w:color w:val="000000" w:themeColor="text1"/>
          <w:sz w:val="28"/>
          <w:szCs w:val="28"/>
        </w:rPr>
        <w:t xml:space="preserve"> </w:t>
      </w:r>
      <w:r w:rsidR="006C01C9" w:rsidRPr="00C308C5">
        <w:rPr>
          <w:rFonts w:ascii="Times New Roman" w:hAnsi="Times New Roman" w:cs="Times New Roman"/>
          <w:color w:val="000000" w:themeColor="text1"/>
          <w:sz w:val="28"/>
          <w:szCs w:val="28"/>
        </w:rPr>
        <w:t>части</w:t>
      </w:r>
      <w:r w:rsidRPr="00C308C5">
        <w:rPr>
          <w:rFonts w:ascii="Times New Roman" w:hAnsi="Times New Roman" w:cs="Times New Roman"/>
          <w:color w:val="000000" w:themeColor="text1"/>
          <w:sz w:val="28"/>
          <w:szCs w:val="28"/>
        </w:rPr>
        <w:t xml:space="preserve"> 1 настоящей статьи - нормативными правовыми актами соответствующих федеральных органов исполнительной власти, принимаемыми по согласованию с уполномоченным Правительством Российской Федерации органом государственного регулирования промышленной безопасности. К отношениям, связанным с осуществлением федерального государственного надзора в области промышленной безопасности</w:t>
      </w:r>
      <w:r w:rsidR="00254CC6" w:rsidRPr="00C308C5">
        <w:rPr>
          <w:rFonts w:ascii="Times New Roman" w:hAnsi="Times New Roman" w:cs="Times New Roman"/>
          <w:color w:val="000000" w:themeColor="text1"/>
          <w:sz w:val="28"/>
          <w:szCs w:val="28"/>
        </w:rPr>
        <w:t>,</w:t>
      </w:r>
      <w:r w:rsidRPr="00C308C5">
        <w:rPr>
          <w:rFonts w:ascii="Times New Roman" w:hAnsi="Times New Roman" w:cs="Times New Roman"/>
          <w:color w:val="000000" w:themeColor="text1"/>
          <w:sz w:val="28"/>
          <w:szCs w:val="28"/>
        </w:rPr>
        <w:t xml:space="preserve"> в случаях, указанных в </w:t>
      </w:r>
      <w:r w:rsidR="00206C2F" w:rsidRPr="00C308C5">
        <w:rPr>
          <w:rFonts w:ascii="Times New Roman" w:hAnsi="Times New Roman" w:cs="Times New Roman"/>
          <w:color w:val="000000" w:themeColor="text1"/>
          <w:sz w:val="28"/>
          <w:szCs w:val="28"/>
        </w:rPr>
        <w:t>пункте 2</w:t>
      </w:r>
      <w:r w:rsidRPr="00C308C5">
        <w:rPr>
          <w:rFonts w:ascii="Times New Roman" w:hAnsi="Times New Roman" w:cs="Times New Roman"/>
          <w:color w:val="000000" w:themeColor="text1"/>
          <w:sz w:val="28"/>
          <w:szCs w:val="28"/>
        </w:rPr>
        <w:t xml:space="preserve"> </w:t>
      </w:r>
      <w:r w:rsidR="006C01C9" w:rsidRPr="00C308C5">
        <w:rPr>
          <w:rFonts w:ascii="Times New Roman" w:hAnsi="Times New Roman" w:cs="Times New Roman"/>
          <w:color w:val="000000" w:themeColor="text1"/>
          <w:sz w:val="28"/>
          <w:szCs w:val="28"/>
        </w:rPr>
        <w:t>части</w:t>
      </w:r>
      <w:r w:rsidRPr="00C308C5">
        <w:rPr>
          <w:rFonts w:ascii="Times New Roman" w:hAnsi="Times New Roman" w:cs="Times New Roman"/>
          <w:color w:val="000000" w:themeColor="text1"/>
          <w:sz w:val="28"/>
          <w:szCs w:val="28"/>
        </w:rPr>
        <w:t xml:space="preserve"> 1 настоящей статьи, не применяются положения пунктов 4-8 настоящей статьи.</w:t>
      </w:r>
    </w:p>
    <w:p w:rsidR="006522C2" w:rsidRPr="00C308C5" w:rsidRDefault="006522C2" w:rsidP="006C01C9">
      <w:pPr>
        <w:pStyle w:val="ConsPlusNormal"/>
        <w:spacing w:line="360" w:lineRule="auto"/>
        <w:ind w:firstLine="709"/>
        <w:jc w:val="both"/>
        <w:rPr>
          <w:rFonts w:ascii="Times New Roman" w:hAnsi="Times New Roman" w:cs="Times New Roman"/>
          <w:color w:val="000000" w:themeColor="text1"/>
          <w:sz w:val="28"/>
          <w:szCs w:val="28"/>
        </w:rPr>
      </w:pPr>
      <w:r w:rsidRPr="00C308C5">
        <w:rPr>
          <w:rFonts w:ascii="Times New Roman" w:hAnsi="Times New Roman" w:cs="Times New Roman"/>
          <w:color w:val="000000" w:themeColor="text1"/>
          <w:sz w:val="28"/>
          <w:szCs w:val="28"/>
        </w:rPr>
        <w:t>4. При осуществлении федерального государственного надзора в области промышленной безопасности проводятся следующие профилактические мероприятия:</w:t>
      </w:r>
    </w:p>
    <w:p w:rsidR="006522C2" w:rsidRPr="00C308C5" w:rsidRDefault="00375E8E" w:rsidP="006C01C9">
      <w:pPr>
        <w:pStyle w:val="ConsPlusNormal"/>
        <w:spacing w:line="360" w:lineRule="auto"/>
        <w:ind w:firstLine="709"/>
        <w:jc w:val="both"/>
        <w:rPr>
          <w:rFonts w:ascii="Times New Roman" w:hAnsi="Times New Roman" w:cs="Times New Roman"/>
          <w:color w:val="000000" w:themeColor="text1"/>
          <w:sz w:val="28"/>
          <w:szCs w:val="28"/>
        </w:rPr>
      </w:pPr>
      <w:r w:rsidRPr="00C308C5">
        <w:rPr>
          <w:rFonts w:ascii="Times New Roman" w:hAnsi="Times New Roman" w:cs="Times New Roman"/>
          <w:color w:val="000000" w:themeColor="text1"/>
          <w:sz w:val="28"/>
          <w:szCs w:val="28"/>
        </w:rPr>
        <w:t xml:space="preserve">1) </w:t>
      </w:r>
      <w:r w:rsidR="006522C2" w:rsidRPr="00C308C5">
        <w:rPr>
          <w:rFonts w:ascii="Times New Roman" w:hAnsi="Times New Roman" w:cs="Times New Roman"/>
          <w:color w:val="000000" w:themeColor="text1"/>
          <w:sz w:val="28"/>
          <w:szCs w:val="28"/>
        </w:rPr>
        <w:t>информирование;</w:t>
      </w:r>
    </w:p>
    <w:p w:rsidR="006522C2" w:rsidRPr="00C308C5" w:rsidRDefault="00375E8E" w:rsidP="006C01C9">
      <w:pPr>
        <w:pStyle w:val="ConsPlusNormal"/>
        <w:spacing w:line="360" w:lineRule="auto"/>
        <w:ind w:firstLine="709"/>
        <w:jc w:val="both"/>
        <w:rPr>
          <w:rFonts w:ascii="Times New Roman" w:hAnsi="Times New Roman" w:cs="Times New Roman"/>
          <w:color w:val="000000" w:themeColor="text1"/>
          <w:sz w:val="28"/>
          <w:szCs w:val="28"/>
        </w:rPr>
      </w:pPr>
      <w:r w:rsidRPr="00C308C5">
        <w:rPr>
          <w:rFonts w:ascii="Times New Roman" w:hAnsi="Times New Roman" w:cs="Times New Roman"/>
          <w:color w:val="000000" w:themeColor="text1"/>
          <w:sz w:val="28"/>
          <w:szCs w:val="28"/>
        </w:rPr>
        <w:t xml:space="preserve">2) </w:t>
      </w:r>
      <w:r w:rsidR="006522C2" w:rsidRPr="00C308C5">
        <w:rPr>
          <w:rFonts w:ascii="Times New Roman" w:hAnsi="Times New Roman" w:cs="Times New Roman"/>
          <w:color w:val="000000" w:themeColor="text1"/>
          <w:sz w:val="28"/>
          <w:szCs w:val="28"/>
        </w:rPr>
        <w:t>обобщение правоприменительной практики;</w:t>
      </w:r>
    </w:p>
    <w:p w:rsidR="006522C2" w:rsidRPr="00C308C5" w:rsidRDefault="00375E8E" w:rsidP="006C01C9">
      <w:pPr>
        <w:pStyle w:val="ConsPlusNormal"/>
        <w:spacing w:line="360" w:lineRule="auto"/>
        <w:ind w:firstLine="709"/>
        <w:jc w:val="both"/>
        <w:rPr>
          <w:rFonts w:ascii="Times New Roman" w:hAnsi="Times New Roman" w:cs="Times New Roman"/>
          <w:color w:val="000000" w:themeColor="text1"/>
          <w:sz w:val="28"/>
          <w:szCs w:val="28"/>
        </w:rPr>
      </w:pPr>
      <w:r w:rsidRPr="00C308C5">
        <w:rPr>
          <w:rFonts w:ascii="Times New Roman" w:hAnsi="Times New Roman" w:cs="Times New Roman"/>
          <w:color w:val="000000" w:themeColor="text1"/>
          <w:sz w:val="28"/>
          <w:szCs w:val="28"/>
        </w:rPr>
        <w:t xml:space="preserve">3) </w:t>
      </w:r>
      <w:r w:rsidR="006522C2" w:rsidRPr="00C308C5">
        <w:rPr>
          <w:rFonts w:ascii="Times New Roman" w:hAnsi="Times New Roman" w:cs="Times New Roman"/>
          <w:color w:val="000000" w:themeColor="text1"/>
          <w:sz w:val="28"/>
          <w:szCs w:val="28"/>
        </w:rPr>
        <w:t>объявление предостережений;</w:t>
      </w:r>
    </w:p>
    <w:p w:rsidR="006522C2" w:rsidRPr="00C308C5" w:rsidRDefault="00375E8E" w:rsidP="006C01C9">
      <w:pPr>
        <w:pStyle w:val="ConsPlusNormal"/>
        <w:spacing w:line="360" w:lineRule="auto"/>
        <w:ind w:firstLine="709"/>
        <w:jc w:val="both"/>
        <w:rPr>
          <w:rFonts w:ascii="Times New Roman" w:hAnsi="Times New Roman" w:cs="Times New Roman"/>
          <w:color w:val="000000" w:themeColor="text1"/>
          <w:sz w:val="28"/>
          <w:szCs w:val="28"/>
        </w:rPr>
      </w:pPr>
      <w:r w:rsidRPr="00C308C5">
        <w:rPr>
          <w:rFonts w:ascii="Times New Roman" w:hAnsi="Times New Roman" w:cs="Times New Roman"/>
          <w:color w:val="000000" w:themeColor="text1"/>
          <w:sz w:val="28"/>
          <w:szCs w:val="28"/>
        </w:rPr>
        <w:t xml:space="preserve">4) </w:t>
      </w:r>
      <w:r w:rsidR="006522C2" w:rsidRPr="00C308C5">
        <w:rPr>
          <w:rFonts w:ascii="Times New Roman" w:hAnsi="Times New Roman" w:cs="Times New Roman"/>
          <w:color w:val="000000" w:themeColor="text1"/>
          <w:sz w:val="28"/>
          <w:szCs w:val="28"/>
        </w:rPr>
        <w:t xml:space="preserve">меры стимулирования добросовестности, предусматривающие оценку соответствия </w:t>
      </w:r>
      <w:proofErr w:type="spellStart"/>
      <w:r w:rsidR="001B71DD" w:rsidRPr="00C308C5">
        <w:rPr>
          <w:rFonts w:ascii="Times New Roman" w:hAnsi="Times New Roman" w:cs="Times New Roman"/>
          <w:color w:val="000000" w:themeColor="text1"/>
          <w:sz w:val="28"/>
          <w:szCs w:val="28"/>
        </w:rPr>
        <w:t>эксплуатанта</w:t>
      </w:r>
      <w:proofErr w:type="spellEnd"/>
      <w:r w:rsidR="006522C2" w:rsidRPr="00C308C5">
        <w:rPr>
          <w:rFonts w:ascii="Times New Roman" w:hAnsi="Times New Roman" w:cs="Times New Roman"/>
          <w:color w:val="000000" w:themeColor="text1"/>
          <w:sz w:val="28"/>
          <w:szCs w:val="28"/>
        </w:rPr>
        <w:t xml:space="preserve"> опасн</w:t>
      </w:r>
      <w:r w:rsidR="001B71DD" w:rsidRPr="00C308C5">
        <w:rPr>
          <w:rFonts w:ascii="Times New Roman" w:hAnsi="Times New Roman" w:cs="Times New Roman"/>
          <w:color w:val="000000" w:themeColor="text1"/>
          <w:sz w:val="28"/>
          <w:szCs w:val="28"/>
        </w:rPr>
        <w:t>ого</w:t>
      </w:r>
      <w:r w:rsidR="006522C2" w:rsidRPr="00C308C5">
        <w:rPr>
          <w:rFonts w:ascii="Times New Roman" w:hAnsi="Times New Roman" w:cs="Times New Roman"/>
          <w:color w:val="000000" w:themeColor="text1"/>
          <w:sz w:val="28"/>
          <w:szCs w:val="28"/>
        </w:rPr>
        <w:t xml:space="preserve"> производственн</w:t>
      </w:r>
      <w:r w:rsidR="001B71DD" w:rsidRPr="00C308C5">
        <w:rPr>
          <w:rFonts w:ascii="Times New Roman" w:hAnsi="Times New Roman" w:cs="Times New Roman"/>
          <w:color w:val="000000" w:themeColor="text1"/>
          <w:sz w:val="28"/>
          <w:szCs w:val="28"/>
        </w:rPr>
        <w:t>ого</w:t>
      </w:r>
      <w:r w:rsidR="006522C2" w:rsidRPr="00C308C5">
        <w:rPr>
          <w:rFonts w:ascii="Times New Roman" w:hAnsi="Times New Roman" w:cs="Times New Roman"/>
          <w:color w:val="000000" w:themeColor="text1"/>
          <w:sz w:val="28"/>
          <w:szCs w:val="28"/>
        </w:rPr>
        <w:t xml:space="preserve"> объект</w:t>
      </w:r>
      <w:r w:rsidR="001B71DD" w:rsidRPr="00C308C5">
        <w:rPr>
          <w:rFonts w:ascii="Times New Roman" w:hAnsi="Times New Roman" w:cs="Times New Roman"/>
          <w:color w:val="000000" w:themeColor="text1"/>
          <w:sz w:val="28"/>
          <w:szCs w:val="28"/>
        </w:rPr>
        <w:t>а</w:t>
      </w:r>
      <w:r w:rsidR="006522C2" w:rsidRPr="00C308C5">
        <w:rPr>
          <w:rFonts w:ascii="Times New Roman" w:hAnsi="Times New Roman" w:cs="Times New Roman"/>
          <w:color w:val="000000" w:themeColor="text1"/>
          <w:sz w:val="28"/>
          <w:szCs w:val="28"/>
        </w:rPr>
        <w:t xml:space="preserve"> критериям добросовестности за пять лет;</w:t>
      </w:r>
    </w:p>
    <w:p w:rsidR="006522C2" w:rsidRPr="00C308C5" w:rsidRDefault="00375E8E" w:rsidP="006C01C9">
      <w:pPr>
        <w:pStyle w:val="ConsPlusNormal"/>
        <w:spacing w:line="360" w:lineRule="auto"/>
        <w:ind w:firstLine="709"/>
        <w:jc w:val="both"/>
        <w:rPr>
          <w:rFonts w:ascii="Times New Roman" w:hAnsi="Times New Roman" w:cs="Times New Roman"/>
          <w:color w:val="000000" w:themeColor="text1"/>
          <w:sz w:val="28"/>
          <w:szCs w:val="28"/>
        </w:rPr>
      </w:pPr>
      <w:r w:rsidRPr="00C308C5">
        <w:rPr>
          <w:rFonts w:ascii="Times New Roman" w:hAnsi="Times New Roman" w:cs="Times New Roman"/>
          <w:color w:val="000000" w:themeColor="text1"/>
          <w:sz w:val="28"/>
          <w:szCs w:val="28"/>
        </w:rPr>
        <w:t xml:space="preserve">5) </w:t>
      </w:r>
      <w:r w:rsidR="006522C2" w:rsidRPr="00C308C5">
        <w:rPr>
          <w:rFonts w:ascii="Times New Roman" w:hAnsi="Times New Roman" w:cs="Times New Roman"/>
          <w:color w:val="000000" w:themeColor="text1"/>
          <w:sz w:val="28"/>
          <w:szCs w:val="28"/>
        </w:rPr>
        <w:t>консультирование.</w:t>
      </w:r>
    </w:p>
    <w:p w:rsidR="006522C2" w:rsidRPr="00C308C5" w:rsidRDefault="006C01C9" w:rsidP="006C01C9">
      <w:pPr>
        <w:pStyle w:val="ConsPlusNormal"/>
        <w:spacing w:line="360" w:lineRule="auto"/>
        <w:ind w:firstLine="709"/>
        <w:jc w:val="both"/>
        <w:rPr>
          <w:rFonts w:ascii="Times New Roman" w:hAnsi="Times New Roman" w:cs="Times New Roman"/>
          <w:color w:val="000000" w:themeColor="text1"/>
          <w:sz w:val="28"/>
          <w:szCs w:val="28"/>
        </w:rPr>
      </w:pPr>
      <w:r w:rsidRPr="00C308C5">
        <w:rPr>
          <w:rFonts w:ascii="Times New Roman" w:hAnsi="Times New Roman" w:cs="Times New Roman"/>
          <w:color w:val="000000" w:themeColor="text1"/>
          <w:sz w:val="28"/>
          <w:szCs w:val="28"/>
        </w:rPr>
        <w:t>5</w:t>
      </w:r>
      <w:r w:rsidR="006522C2" w:rsidRPr="00C308C5">
        <w:rPr>
          <w:rFonts w:ascii="Times New Roman" w:hAnsi="Times New Roman" w:cs="Times New Roman"/>
          <w:color w:val="000000" w:themeColor="text1"/>
          <w:sz w:val="28"/>
          <w:szCs w:val="28"/>
        </w:rPr>
        <w:t xml:space="preserve">. При осуществлении федерального государственного надзора в </w:t>
      </w:r>
      <w:r w:rsidR="006522C2" w:rsidRPr="00C308C5">
        <w:rPr>
          <w:rFonts w:ascii="Times New Roman" w:hAnsi="Times New Roman" w:cs="Times New Roman"/>
          <w:color w:val="000000" w:themeColor="text1"/>
          <w:sz w:val="28"/>
          <w:szCs w:val="28"/>
        </w:rPr>
        <w:lastRenderedPageBreak/>
        <w:t>области промышленной безопасности проводятся следующие контрольные (надзорные) мероприятия:</w:t>
      </w:r>
    </w:p>
    <w:p w:rsidR="006522C2" w:rsidRPr="00C308C5" w:rsidRDefault="00375E8E" w:rsidP="006C01C9">
      <w:pPr>
        <w:pStyle w:val="ConsPlusNormal"/>
        <w:spacing w:line="360" w:lineRule="auto"/>
        <w:ind w:firstLine="709"/>
        <w:jc w:val="both"/>
        <w:rPr>
          <w:rFonts w:ascii="Times New Roman" w:hAnsi="Times New Roman" w:cs="Times New Roman"/>
          <w:color w:val="000000" w:themeColor="text1"/>
          <w:sz w:val="28"/>
          <w:szCs w:val="28"/>
        </w:rPr>
      </w:pPr>
      <w:r w:rsidRPr="00C308C5">
        <w:rPr>
          <w:rFonts w:ascii="Times New Roman" w:hAnsi="Times New Roman" w:cs="Times New Roman"/>
          <w:color w:val="000000" w:themeColor="text1"/>
          <w:sz w:val="28"/>
          <w:szCs w:val="28"/>
        </w:rPr>
        <w:t xml:space="preserve">1) </w:t>
      </w:r>
      <w:r w:rsidR="006522C2" w:rsidRPr="00C308C5">
        <w:rPr>
          <w:rFonts w:ascii="Times New Roman" w:hAnsi="Times New Roman" w:cs="Times New Roman"/>
          <w:color w:val="000000" w:themeColor="text1"/>
          <w:sz w:val="28"/>
          <w:szCs w:val="28"/>
        </w:rPr>
        <w:t>выездные проверки;</w:t>
      </w:r>
    </w:p>
    <w:p w:rsidR="006522C2" w:rsidRPr="00C308C5" w:rsidRDefault="00375E8E" w:rsidP="006C01C9">
      <w:pPr>
        <w:pStyle w:val="ConsPlusNormal"/>
        <w:spacing w:line="360" w:lineRule="auto"/>
        <w:ind w:firstLine="709"/>
        <w:jc w:val="both"/>
        <w:rPr>
          <w:rFonts w:ascii="Times New Roman" w:hAnsi="Times New Roman" w:cs="Times New Roman"/>
          <w:color w:val="000000" w:themeColor="text1"/>
          <w:sz w:val="28"/>
          <w:szCs w:val="28"/>
        </w:rPr>
      </w:pPr>
      <w:r w:rsidRPr="00C308C5">
        <w:rPr>
          <w:rFonts w:ascii="Times New Roman" w:hAnsi="Times New Roman" w:cs="Times New Roman"/>
          <w:color w:val="000000" w:themeColor="text1"/>
          <w:sz w:val="28"/>
          <w:szCs w:val="28"/>
        </w:rPr>
        <w:t xml:space="preserve">2) </w:t>
      </w:r>
      <w:r w:rsidR="006522C2" w:rsidRPr="00C308C5">
        <w:rPr>
          <w:rFonts w:ascii="Times New Roman" w:hAnsi="Times New Roman" w:cs="Times New Roman"/>
          <w:color w:val="000000" w:themeColor="text1"/>
          <w:sz w:val="28"/>
          <w:szCs w:val="28"/>
        </w:rPr>
        <w:t>документарные проверки.</w:t>
      </w:r>
    </w:p>
    <w:p w:rsidR="006C01C9" w:rsidRPr="00C308C5" w:rsidRDefault="006C01C9" w:rsidP="006C01C9">
      <w:pPr>
        <w:pStyle w:val="ConsPlusNormal"/>
        <w:spacing w:line="360" w:lineRule="auto"/>
        <w:ind w:firstLine="709"/>
        <w:jc w:val="both"/>
        <w:rPr>
          <w:rFonts w:ascii="Times New Roman" w:hAnsi="Times New Roman" w:cs="Times New Roman"/>
          <w:color w:val="000000" w:themeColor="text1"/>
          <w:sz w:val="28"/>
          <w:szCs w:val="28"/>
        </w:rPr>
      </w:pPr>
      <w:r w:rsidRPr="00C308C5">
        <w:rPr>
          <w:rFonts w:ascii="Times New Roman" w:hAnsi="Times New Roman" w:cs="Times New Roman"/>
          <w:color w:val="000000" w:themeColor="text1"/>
          <w:sz w:val="28"/>
          <w:szCs w:val="28"/>
        </w:rPr>
        <w:t>6. Положение о федеральном государственном надзоре в области промышленной безопасности утверждается Правительством Российской Федерации.</w:t>
      </w:r>
    </w:p>
    <w:p w:rsidR="006522C2" w:rsidRPr="00C308C5" w:rsidRDefault="006522C2" w:rsidP="006C01C9">
      <w:pPr>
        <w:pStyle w:val="ConsPlusNormal"/>
        <w:spacing w:line="360" w:lineRule="auto"/>
        <w:ind w:firstLine="709"/>
        <w:jc w:val="both"/>
        <w:rPr>
          <w:rFonts w:ascii="Times New Roman" w:hAnsi="Times New Roman" w:cs="Times New Roman"/>
          <w:color w:val="000000" w:themeColor="text1"/>
          <w:sz w:val="28"/>
          <w:szCs w:val="28"/>
        </w:rPr>
      </w:pPr>
      <w:r w:rsidRPr="00C308C5">
        <w:rPr>
          <w:rFonts w:ascii="Times New Roman" w:hAnsi="Times New Roman" w:cs="Times New Roman"/>
          <w:color w:val="000000" w:themeColor="text1"/>
          <w:sz w:val="28"/>
          <w:szCs w:val="28"/>
        </w:rPr>
        <w:t>7. Для федерального государственного надзора в области промышленной безопасности устанавливаются следующие особенности применения системы оценки и управления рисками при проведении плановых контрольных (надзорных) мероприятий:</w:t>
      </w:r>
    </w:p>
    <w:p w:rsidR="006522C2" w:rsidRPr="00C308C5" w:rsidRDefault="00375E8E" w:rsidP="006C01C9">
      <w:pPr>
        <w:pStyle w:val="ConsPlusNormal"/>
        <w:spacing w:line="360" w:lineRule="auto"/>
        <w:ind w:firstLine="709"/>
        <w:jc w:val="both"/>
        <w:rPr>
          <w:rFonts w:ascii="Times New Roman" w:hAnsi="Times New Roman" w:cs="Times New Roman"/>
          <w:color w:val="000000" w:themeColor="text1"/>
          <w:sz w:val="28"/>
          <w:szCs w:val="28"/>
        </w:rPr>
      </w:pPr>
      <w:r w:rsidRPr="00C308C5">
        <w:rPr>
          <w:rFonts w:ascii="Times New Roman" w:hAnsi="Times New Roman" w:cs="Times New Roman"/>
          <w:color w:val="000000" w:themeColor="text1"/>
          <w:sz w:val="28"/>
          <w:szCs w:val="28"/>
        </w:rPr>
        <w:t xml:space="preserve">1) </w:t>
      </w:r>
      <w:r w:rsidR="006522C2" w:rsidRPr="00C308C5">
        <w:rPr>
          <w:rFonts w:ascii="Times New Roman" w:hAnsi="Times New Roman" w:cs="Times New Roman"/>
          <w:color w:val="000000" w:themeColor="text1"/>
          <w:sz w:val="28"/>
          <w:szCs w:val="28"/>
        </w:rPr>
        <w:t>в отношении опасных производс</w:t>
      </w:r>
      <w:r w:rsidR="008D42B1" w:rsidRPr="00C308C5">
        <w:rPr>
          <w:rFonts w:ascii="Times New Roman" w:hAnsi="Times New Roman" w:cs="Times New Roman"/>
          <w:color w:val="000000" w:themeColor="text1"/>
          <w:sz w:val="28"/>
          <w:szCs w:val="28"/>
        </w:rPr>
        <w:t>твенных объектов I или II классов</w:t>
      </w:r>
      <w:r w:rsidR="006522C2" w:rsidRPr="00C308C5">
        <w:rPr>
          <w:rFonts w:ascii="Times New Roman" w:hAnsi="Times New Roman" w:cs="Times New Roman"/>
          <w:color w:val="000000" w:themeColor="text1"/>
          <w:sz w:val="28"/>
          <w:szCs w:val="28"/>
        </w:rPr>
        <w:t xml:space="preserve"> опасности проведение плановых выездных проверок осуществляется не чаще одного раза в год;</w:t>
      </w:r>
    </w:p>
    <w:p w:rsidR="006522C2" w:rsidRPr="00C308C5" w:rsidRDefault="001B71DD" w:rsidP="006C01C9">
      <w:pPr>
        <w:pStyle w:val="ConsPlusNormal"/>
        <w:spacing w:line="360" w:lineRule="auto"/>
        <w:ind w:firstLine="709"/>
        <w:jc w:val="both"/>
        <w:rPr>
          <w:rFonts w:ascii="Times New Roman" w:hAnsi="Times New Roman" w:cs="Times New Roman"/>
          <w:color w:val="000000" w:themeColor="text1"/>
          <w:sz w:val="28"/>
          <w:szCs w:val="28"/>
        </w:rPr>
      </w:pPr>
      <w:r w:rsidRPr="00C308C5">
        <w:rPr>
          <w:rFonts w:ascii="Times New Roman" w:hAnsi="Times New Roman" w:cs="Times New Roman"/>
          <w:color w:val="000000" w:themeColor="text1"/>
          <w:sz w:val="28"/>
          <w:szCs w:val="28"/>
        </w:rPr>
        <w:t xml:space="preserve">2) </w:t>
      </w:r>
      <w:r w:rsidR="006522C2" w:rsidRPr="00C308C5">
        <w:rPr>
          <w:rFonts w:ascii="Times New Roman" w:hAnsi="Times New Roman" w:cs="Times New Roman"/>
          <w:color w:val="000000" w:themeColor="text1"/>
          <w:sz w:val="28"/>
          <w:szCs w:val="28"/>
        </w:rPr>
        <w:t>в отношении опасных производственных объектов III класса опасности проведение плановых выездных проверок осуществляется не чаще одного раза в три года;</w:t>
      </w:r>
    </w:p>
    <w:p w:rsidR="006522C2" w:rsidRPr="00C308C5" w:rsidRDefault="001B71DD" w:rsidP="009660E5">
      <w:pPr>
        <w:pStyle w:val="ConsPlusNormal"/>
        <w:spacing w:line="360" w:lineRule="auto"/>
        <w:ind w:firstLine="709"/>
        <w:jc w:val="both"/>
        <w:rPr>
          <w:rFonts w:ascii="Times New Roman" w:hAnsi="Times New Roman" w:cs="Times New Roman"/>
          <w:color w:val="000000" w:themeColor="text1"/>
          <w:sz w:val="28"/>
          <w:szCs w:val="28"/>
        </w:rPr>
      </w:pPr>
      <w:r w:rsidRPr="00C308C5">
        <w:rPr>
          <w:rFonts w:ascii="Times New Roman" w:hAnsi="Times New Roman" w:cs="Times New Roman"/>
          <w:color w:val="000000" w:themeColor="text1"/>
          <w:sz w:val="28"/>
          <w:szCs w:val="28"/>
        </w:rPr>
        <w:t xml:space="preserve">3) </w:t>
      </w:r>
      <w:r w:rsidR="006522C2" w:rsidRPr="00C308C5">
        <w:rPr>
          <w:rFonts w:ascii="Times New Roman" w:hAnsi="Times New Roman" w:cs="Times New Roman"/>
          <w:color w:val="000000" w:themeColor="text1"/>
          <w:sz w:val="28"/>
          <w:szCs w:val="28"/>
        </w:rPr>
        <w:t xml:space="preserve">в отношении опасных производственных объектов IV класса опасности плановые </w:t>
      </w:r>
      <w:r w:rsidR="009C62C6" w:rsidRPr="00C308C5">
        <w:rPr>
          <w:rFonts w:ascii="Times New Roman" w:hAnsi="Times New Roman" w:cs="Times New Roman"/>
          <w:color w:val="000000" w:themeColor="text1"/>
          <w:sz w:val="28"/>
          <w:szCs w:val="28"/>
        </w:rPr>
        <w:t>выездные проверки не проводятся;</w:t>
      </w:r>
    </w:p>
    <w:p w:rsidR="006522C2" w:rsidRPr="00C308C5" w:rsidRDefault="001B71DD" w:rsidP="009660E5">
      <w:pPr>
        <w:spacing w:line="360" w:lineRule="auto"/>
        <w:ind w:firstLine="709"/>
        <w:rPr>
          <w:rFonts w:eastAsiaTheme="minorHAnsi"/>
          <w:szCs w:val="28"/>
          <w:lang w:eastAsia="en-US"/>
        </w:rPr>
      </w:pPr>
      <w:r w:rsidRPr="00C308C5">
        <w:rPr>
          <w:rFonts w:eastAsiaTheme="minorHAnsi"/>
          <w:szCs w:val="28"/>
          <w:lang w:eastAsia="en-US"/>
        </w:rPr>
        <w:t xml:space="preserve">4) </w:t>
      </w:r>
      <w:r w:rsidR="006522C2" w:rsidRPr="00C308C5">
        <w:rPr>
          <w:rFonts w:eastAsiaTheme="minorHAnsi"/>
          <w:szCs w:val="28"/>
          <w:lang w:eastAsia="en-US"/>
        </w:rPr>
        <w:t xml:space="preserve">в отношении </w:t>
      </w:r>
      <w:proofErr w:type="spellStart"/>
      <w:r w:rsidR="006522C2" w:rsidRPr="00C308C5">
        <w:rPr>
          <w:rFonts w:eastAsiaTheme="minorHAnsi"/>
          <w:bCs/>
          <w:szCs w:val="28"/>
          <w:lang w:eastAsia="en-US"/>
        </w:rPr>
        <w:t>эксплуатантов</w:t>
      </w:r>
      <w:proofErr w:type="spellEnd"/>
      <w:r w:rsidR="006522C2" w:rsidRPr="00C308C5">
        <w:rPr>
          <w:rFonts w:eastAsiaTheme="minorHAnsi"/>
          <w:bCs/>
          <w:szCs w:val="28"/>
          <w:lang w:eastAsia="en-US"/>
        </w:rPr>
        <w:t xml:space="preserve"> передвижных технических устройств</w:t>
      </w:r>
      <w:r w:rsidR="007A43D7" w:rsidRPr="00C308C5">
        <w:rPr>
          <w:rFonts w:eastAsiaTheme="minorHAnsi"/>
          <w:szCs w:val="28"/>
          <w:lang w:eastAsia="en-US"/>
        </w:rPr>
        <w:t xml:space="preserve"> </w:t>
      </w:r>
      <w:r w:rsidR="000021D0" w:rsidRPr="00C308C5">
        <w:rPr>
          <w:spacing w:val="-2"/>
          <w:szCs w:val="28"/>
        </w:rPr>
        <w:t>плановые контрольные (надзорные) мероприятия не проводятся</w:t>
      </w:r>
      <w:r w:rsidR="009660E5" w:rsidRPr="00C308C5">
        <w:rPr>
          <w:rFonts w:eastAsiaTheme="minorHAnsi"/>
          <w:szCs w:val="28"/>
          <w:lang w:eastAsia="en-US"/>
        </w:rPr>
        <w:t>;</w:t>
      </w:r>
    </w:p>
    <w:p w:rsidR="009660E5" w:rsidRPr="00C308C5" w:rsidRDefault="001B71DD" w:rsidP="009660E5">
      <w:pPr>
        <w:spacing w:line="360" w:lineRule="auto"/>
        <w:ind w:firstLine="709"/>
        <w:rPr>
          <w:spacing w:val="-2"/>
          <w:szCs w:val="28"/>
        </w:rPr>
      </w:pPr>
      <w:r w:rsidRPr="00C308C5">
        <w:rPr>
          <w:szCs w:val="28"/>
        </w:rPr>
        <w:t xml:space="preserve">5) </w:t>
      </w:r>
      <w:r w:rsidR="009660E5" w:rsidRPr="00C308C5">
        <w:rPr>
          <w:szCs w:val="28"/>
        </w:rPr>
        <w:t xml:space="preserve">в отношении профессионального </w:t>
      </w:r>
      <w:r w:rsidR="009660E5" w:rsidRPr="00C308C5">
        <w:rPr>
          <w:spacing w:val="-2"/>
          <w:szCs w:val="28"/>
        </w:rPr>
        <w:t>объединения плановые контрольные (надзо</w:t>
      </w:r>
      <w:r w:rsidR="00833DD8" w:rsidRPr="00C308C5">
        <w:rPr>
          <w:spacing w:val="-2"/>
          <w:szCs w:val="28"/>
        </w:rPr>
        <w:t>рные) мероприятия не проводятся</w:t>
      </w:r>
      <w:r w:rsidRPr="00C308C5">
        <w:rPr>
          <w:spacing w:val="-2"/>
          <w:szCs w:val="28"/>
        </w:rPr>
        <w:t>.</w:t>
      </w:r>
    </w:p>
    <w:p w:rsidR="001B71DD" w:rsidRPr="00C308C5" w:rsidRDefault="00833DD8" w:rsidP="00833DD8">
      <w:pPr>
        <w:pStyle w:val="ConsPlusNormal"/>
        <w:spacing w:line="360" w:lineRule="auto"/>
        <w:ind w:firstLine="709"/>
        <w:jc w:val="both"/>
        <w:rPr>
          <w:rFonts w:ascii="Times New Roman" w:hAnsi="Times New Roman" w:cs="Times New Roman"/>
          <w:color w:val="000000" w:themeColor="text1"/>
          <w:sz w:val="28"/>
          <w:szCs w:val="28"/>
        </w:rPr>
      </w:pPr>
      <w:r w:rsidRPr="00C308C5">
        <w:rPr>
          <w:rFonts w:ascii="Times New Roman" w:hAnsi="Times New Roman" w:cs="Times New Roman"/>
          <w:color w:val="000000" w:themeColor="text1"/>
          <w:sz w:val="28"/>
          <w:szCs w:val="28"/>
        </w:rPr>
        <w:t>При организации проведения плановых контрольных (надзорных) мероприятий учитываются</w:t>
      </w:r>
      <w:r w:rsidR="001B71DD" w:rsidRPr="00C308C5">
        <w:rPr>
          <w:rFonts w:ascii="Times New Roman" w:hAnsi="Times New Roman" w:cs="Times New Roman"/>
          <w:color w:val="000000" w:themeColor="text1"/>
          <w:sz w:val="28"/>
          <w:szCs w:val="28"/>
        </w:rPr>
        <w:t>:</w:t>
      </w:r>
      <w:r w:rsidRPr="00C308C5">
        <w:rPr>
          <w:rFonts w:ascii="Times New Roman" w:hAnsi="Times New Roman" w:cs="Times New Roman"/>
          <w:color w:val="000000" w:themeColor="text1"/>
          <w:sz w:val="28"/>
          <w:szCs w:val="28"/>
        </w:rPr>
        <w:t xml:space="preserve"> </w:t>
      </w:r>
    </w:p>
    <w:p w:rsidR="00833DD8" w:rsidRPr="00C308C5" w:rsidRDefault="001B71DD" w:rsidP="00833DD8">
      <w:pPr>
        <w:pStyle w:val="ConsPlusNormal"/>
        <w:spacing w:line="360" w:lineRule="auto"/>
        <w:ind w:firstLine="709"/>
        <w:jc w:val="both"/>
        <w:rPr>
          <w:rFonts w:ascii="Times New Roman" w:hAnsi="Times New Roman" w:cs="Times New Roman"/>
          <w:color w:val="000000" w:themeColor="text1"/>
          <w:sz w:val="28"/>
          <w:szCs w:val="28"/>
        </w:rPr>
      </w:pPr>
      <w:r w:rsidRPr="00C308C5">
        <w:rPr>
          <w:rFonts w:ascii="Times New Roman" w:hAnsi="Times New Roman" w:cs="Times New Roman"/>
          <w:color w:val="000000" w:themeColor="text1"/>
          <w:sz w:val="28"/>
          <w:szCs w:val="28"/>
        </w:rPr>
        <w:t xml:space="preserve">1) </w:t>
      </w:r>
      <w:r w:rsidR="00833DD8" w:rsidRPr="00C308C5">
        <w:rPr>
          <w:rFonts w:ascii="Times New Roman" w:hAnsi="Times New Roman" w:cs="Times New Roman"/>
          <w:color w:val="000000" w:themeColor="text1"/>
          <w:sz w:val="28"/>
          <w:szCs w:val="28"/>
        </w:rPr>
        <w:t>результаты оценки добросовестности контролируемых лиц</w:t>
      </w:r>
      <w:r w:rsidRPr="00C308C5">
        <w:rPr>
          <w:rFonts w:ascii="Times New Roman" w:hAnsi="Times New Roman" w:cs="Times New Roman"/>
          <w:color w:val="000000" w:themeColor="text1"/>
          <w:sz w:val="28"/>
          <w:szCs w:val="28"/>
        </w:rPr>
        <w:t>;</w:t>
      </w:r>
    </w:p>
    <w:p w:rsidR="001B71DD" w:rsidRPr="00C308C5" w:rsidRDefault="001B71DD" w:rsidP="00833DD8">
      <w:pPr>
        <w:pStyle w:val="ConsPlusNormal"/>
        <w:spacing w:line="360" w:lineRule="auto"/>
        <w:ind w:firstLine="709"/>
        <w:jc w:val="both"/>
        <w:rPr>
          <w:rFonts w:ascii="Times New Roman" w:hAnsi="Times New Roman" w:cs="Times New Roman"/>
          <w:color w:val="000000" w:themeColor="text1"/>
          <w:sz w:val="28"/>
          <w:szCs w:val="28"/>
        </w:rPr>
      </w:pPr>
      <w:r w:rsidRPr="00C308C5">
        <w:rPr>
          <w:rFonts w:ascii="Times New Roman" w:hAnsi="Times New Roman" w:cs="Times New Roman"/>
          <w:color w:val="000000" w:themeColor="text1"/>
          <w:sz w:val="28"/>
          <w:szCs w:val="28"/>
        </w:rPr>
        <w:t>2) результаты проведения аудита систем управления промышленной безопасностью;</w:t>
      </w:r>
    </w:p>
    <w:p w:rsidR="001B71DD" w:rsidRPr="00C308C5" w:rsidRDefault="001B71DD" w:rsidP="00833DD8">
      <w:pPr>
        <w:pStyle w:val="ConsPlusNormal"/>
        <w:spacing w:line="360" w:lineRule="auto"/>
        <w:ind w:firstLine="709"/>
        <w:jc w:val="both"/>
        <w:rPr>
          <w:rFonts w:ascii="Times New Roman" w:hAnsi="Times New Roman" w:cs="Times New Roman"/>
          <w:color w:val="000000" w:themeColor="text1"/>
          <w:sz w:val="28"/>
          <w:szCs w:val="28"/>
        </w:rPr>
      </w:pPr>
      <w:r w:rsidRPr="00C308C5">
        <w:rPr>
          <w:rFonts w:ascii="Times New Roman" w:hAnsi="Times New Roman" w:cs="Times New Roman"/>
          <w:color w:val="000000" w:themeColor="text1"/>
          <w:sz w:val="28"/>
          <w:szCs w:val="28"/>
        </w:rPr>
        <w:t>3) организация и осуществление мониторинга промышленной безопасности.</w:t>
      </w:r>
    </w:p>
    <w:p w:rsidR="006522C2" w:rsidRPr="00C308C5" w:rsidRDefault="00833DD8" w:rsidP="006C01C9">
      <w:pPr>
        <w:autoSpaceDE w:val="0"/>
        <w:autoSpaceDN w:val="0"/>
        <w:spacing w:line="360" w:lineRule="auto"/>
        <w:ind w:firstLine="709"/>
        <w:rPr>
          <w:bCs/>
          <w:szCs w:val="28"/>
        </w:rPr>
      </w:pPr>
      <w:r w:rsidRPr="00C308C5">
        <w:rPr>
          <w:szCs w:val="28"/>
        </w:rPr>
        <w:lastRenderedPageBreak/>
        <w:t xml:space="preserve">8. </w:t>
      </w:r>
      <w:r w:rsidR="006522C2" w:rsidRPr="00C308C5">
        <w:rPr>
          <w:szCs w:val="28"/>
        </w:rPr>
        <w:t xml:space="preserve">Для юридических лиц, индивидуальных предпринимателей, эксплуатирующих опасные производственные объекты I, II </w:t>
      </w:r>
      <w:r w:rsidR="006621D5" w:rsidRPr="00C308C5">
        <w:rPr>
          <w:szCs w:val="28"/>
        </w:rPr>
        <w:t>или III классов</w:t>
      </w:r>
      <w:r w:rsidR="006522C2" w:rsidRPr="00C308C5">
        <w:rPr>
          <w:szCs w:val="28"/>
        </w:rPr>
        <w:t xml:space="preserve"> опасности, представивших положительное з</w:t>
      </w:r>
      <w:r w:rsidR="006522C2" w:rsidRPr="00C308C5">
        <w:rPr>
          <w:bCs/>
          <w:szCs w:val="28"/>
        </w:rPr>
        <w:t xml:space="preserve">аключение аудита </w:t>
      </w:r>
      <w:r w:rsidR="006522C2" w:rsidRPr="00C308C5">
        <w:rPr>
          <w:szCs w:val="28"/>
        </w:rPr>
        <w:t>системы управления промышленной безопасность</w:t>
      </w:r>
      <w:r w:rsidR="006621D5" w:rsidRPr="00C308C5">
        <w:rPr>
          <w:szCs w:val="28"/>
        </w:rPr>
        <w:t>ю</w:t>
      </w:r>
      <w:r w:rsidR="006522C2" w:rsidRPr="00C308C5">
        <w:rPr>
          <w:szCs w:val="28"/>
        </w:rPr>
        <w:t xml:space="preserve"> </w:t>
      </w:r>
      <w:r w:rsidR="006522C2" w:rsidRPr="00C308C5">
        <w:rPr>
          <w:bCs/>
          <w:szCs w:val="28"/>
        </w:rPr>
        <w:t xml:space="preserve">за период, следующий после проведения последней плановой проверки, проведенной </w:t>
      </w:r>
      <w:r w:rsidR="006522C2" w:rsidRPr="00C308C5">
        <w:rPr>
          <w:szCs w:val="28"/>
        </w:rPr>
        <w:t xml:space="preserve">органом государственного регулирования </w:t>
      </w:r>
      <w:r w:rsidR="006522C2" w:rsidRPr="00C308C5">
        <w:rPr>
          <w:bCs/>
          <w:szCs w:val="28"/>
        </w:rPr>
        <w:t>промышленной безопасности или его территориальным органом, до 1 июля текущего года, плановые проверки проводятся не чаще чем один раз в течение пяти лет.</w:t>
      </w:r>
    </w:p>
    <w:p w:rsidR="006522C2" w:rsidRPr="00C308C5" w:rsidRDefault="00692FAD" w:rsidP="006C01C9">
      <w:pPr>
        <w:pStyle w:val="ConsPlusNormal"/>
        <w:spacing w:line="360" w:lineRule="auto"/>
        <w:ind w:firstLine="709"/>
        <w:jc w:val="both"/>
        <w:rPr>
          <w:rFonts w:ascii="Times New Roman" w:hAnsi="Times New Roman" w:cs="Times New Roman"/>
          <w:color w:val="000000" w:themeColor="text1"/>
          <w:sz w:val="28"/>
          <w:szCs w:val="28"/>
        </w:rPr>
      </w:pPr>
      <w:r w:rsidRPr="00C308C5">
        <w:rPr>
          <w:rFonts w:ascii="Times New Roman" w:hAnsi="Times New Roman" w:cs="Times New Roman"/>
          <w:color w:val="000000" w:themeColor="text1"/>
          <w:sz w:val="28"/>
          <w:szCs w:val="28"/>
        </w:rPr>
        <w:t>9</w:t>
      </w:r>
      <w:r w:rsidR="006522C2" w:rsidRPr="00C308C5">
        <w:rPr>
          <w:rFonts w:ascii="Times New Roman" w:hAnsi="Times New Roman" w:cs="Times New Roman"/>
          <w:color w:val="000000" w:themeColor="text1"/>
          <w:sz w:val="28"/>
          <w:szCs w:val="28"/>
        </w:rPr>
        <w:t xml:space="preserve">. На опасных производственных объектах I класса опасности устанавливается режим постоянного государственного контроля (надзора) </w:t>
      </w:r>
      <w:r w:rsidRPr="00C308C5">
        <w:rPr>
          <w:rFonts w:ascii="Times New Roman" w:hAnsi="Times New Roman" w:cs="Times New Roman"/>
          <w:color w:val="000000" w:themeColor="text1"/>
          <w:sz w:val="28"/>
          <w:szCs w:val="28"/>
        </w:rPr>
        <w:br/>
      </w:r>
      <w:r w:rsidR="006522C2" w:rsidRPr="00C308C5">
        <w:rPr>
          <w:rFonts w:ascii="Times New Roman" w:hAnsi="Times New Roman" w:cs="Times New Roman"/>
          <w:color w:val="000000" w:themeColor="text1"/>
          <w:sz w:val="28"/>
          <w:szCs w:val="28"/>
        </w:rPr>
        <w:t xml:space="preserve">в соответствии с положениями Федерального </w:t>
      </w:r>
      <w:hyperlink r:id="rId44" w:history="1">
        <w:r w:rsidR="006522C2" w:rsidRPr="00C308C5">
          <w:rPr>
            <w:rFonts w:ascii="Times New Roman" w:hAnsi="Times New Roman" w:cs="Times New Roman"/>
            <w:color w:val="000000" w:themeColor="text1"/>
            <w:sz w:val="28"/>
            <w:szCs w:val="28"/>
          </w:rPr>
          <w:t>закона</w:t>
        </w:r>
      </w:hyperlink>
      <w:r w:rsidR="006522C2" w:rsidRPr="00C308C5">
        <w:rPr>
          <w:rFonts w:ascii="Times New Roman" w:hAnsi="Times New Roman" w:cs="Times New Roman"/>
          <w:color w:val="000000" w:themeColor="text1"/>
          <w:sz w:val="28"/>
          <w:szCs w:val="28"/>
        </w:rPr>
        <w:t xml:space="preserve"> от 31 июля 2020 года </w:t>
      </w:r>
      <w:r w:rsidRPr="00C308C5">
        <w:rPr>
          <w:rFonts w:ascii="Times New Roman" w:hAnsi="Times New Roman" w:cs="Times New Roman"/>
          <w:color w:val="000000" w:themeColor="text1"/>
          <w:sz w:val="28"/>
          <w:szCs w:val="28"/>
        </w:rPr>
        <w:br/>
      </w:r>
      <w:r w:rsidR="006522C2" w:rsidRPr="00C308C5">
        <w:rPr>
          <w:rFonts w:ascii="Times New Roman" w:hAnsi="Times New Roman" w:cs="Times New Roman"/>
          <w:color w:val="000000" w:themeColor="text1"/>
          <w:sz w:val="28"/>
          <w:szCs w:val="28"/>
        </w:rPr>
        <w:t>№ 248-ФЗ «О государственном контроле (надзоре) и муниципальном контроле в Российской Федерации»</w:t>
      </w:r>
      <w:r w:rsidR="005A17BB" w:rsidRPr="00C308C5">
        <w:rPr>
          <w:rFonts w:ascii="Times New Roman" w:hAnsi="Times New Roman" w:cs="Times New Roman"/>
          <w:color w:val="000000" w:themeColor="text1"/>
          <w:sz w:val="28"/>
          <w:szCs w:val="28"/>
        </w:rPr>
        <w:t>, за исключением случаев, указанных в абзаце втором настоящей части</w:t>
      </w:r>
      <w:r w:rsidR="006522C2" w:rsidRPr="00C308C5">
        <w:rPr>
          <w:rFonts w:ascii="Times New Roman" w:hAnsi="Times New Roman" w:cs="Times New Roman"/>
          <w:color w:val="000000" w:themeColor="text1"/>
          <w:sz w:val="28"/>
          <w:szCs w:val="28"/>
        </w:rPr>
        <w:t>.</w:t>
      </w:r>
    </w:p>
    <w:p w:rsidR="00C048A0" w:rsidRPr="00C308C5" w:rsidRDefault="00C048A0" w:rsidP="006C01C9">
      <w:pPr>
        <w:spacing w:line="360" w:lineRule="auto"/>
        <w:ind w:firstLine="709"/>
        <w:rPr>
          <w:rFonts w:eastAsiaTheme="minorHAnsi"/>
          <w:bCs/>
          <w:szCs w:val="28"/>
          <w:lang w:eastAsia="en-US"/>
        </w:rPr>
      </w:pPr>
      <w:r w:rsidRPr="00C308C5">
        <w:rPr>
          <w:rFonts w:eastAsiaTheme="minorHAnsi"/>
          <w:szCs w:val="28"/>
          <w:lang w:eastAsia="en-US"/>
        </w:rPr>
        <w:t>На опасных производственных объектах</w:t>
      </w:r>
      <w:r w:rsidR="005A17BB" w:rsidRPr="00C308C5">
        <w:rPr>
          <w:color w:val="000000" w:themeColor="text1"/>
          <w:szCs w:val="28"/>
        </w:rPr>
        <w:t xml:space="preserve"> I класса опасности</w:t>
      </w:r>
      <w:r w:rsidRPr="00C308C5">
        <w:rPr>
          <w:rFonts w:eastAsiaTheme="minorHAnsi"/>
          <w:szCs w:val="28"/>
          <w:lang w:eastAsia="en-US"/>
        </w:rPr>
        <w:t>, в отношении которых представлено положительное з</w:t>
      </w:r>
      <w:r w:rsidRPr="00C308C5">
        <w:rPr>
          <w:rFonts w:eastAsiaTheme="minorHAnsi"/>
          <w:bCs/>
          <w:szCs w:val="28"/>
          <w:lang w:eastAsia="en-US"/>
        </w:rPr>
        <w:t xml:space="preserve">аключение аудита </w:t>
      </w:r>
      <w:r w:rsidRPr="00C308C5">
        <w:rPr>
          <w:rFonts w:eastAsiaTheme="minorHAnsi"/>
          <w:szCs w:val="28"/>
          <w:lang w:eastAsia="en-US"/>
        </w:rPr>
        <w:t xml:space="preserve">системы управления промышленной безопасностью, </w:t>
      </w:r>
      <w:r w:rsidR="005A17BB" w:rsidRPr="00C308C5">
        <w:rPr>
          <w:rFonts w:eastAsiaTheme="minorHAnsi"/>
          <w:szCs w:val="28"/>
          <w:lang w:eastAsia="en-US"/>
        </w:rPr>
        <w:t>постоянный государственный</w:t>
      </w:r>
      <w:r w:rsidRPr="00C308C5">
        <w:rPr>
          <w:rFonts w:eastAsiaTheme="minorHAnsi"/>
          <w:szCs w:val="28"/>
          <w:lang w:eastAsia="en-US"/>
        </w:rPr>
        <w:t xml:space="preserve"> </w:t>
      </w:r>
      <w:r w:rsidR="005A17BB" w:rsidRPr="00C308C5">
        <w:rPr>
          <w:rFonts w:eastAsiaTheme="minorHAnsi"/>
          <w:szCs w:val="28"/>
          <w:lang w:eastAsia="en-US"/>
        </w:rPr>
        <w:t>контроль (надзор)</w:t>
      </w:r>
      <w:r w:rsidRPr="00C308C5">
        <w:rPr>
          <w:rFonts w:eastAsiaTheme="minorHAnsi"/>
          <w:szCs w:val="28"/>
          <w:lang w:eastAsia="en-US"/>
        </w:rPr>
        <w:t xml:space="preserve"> не </w:t>
      </w:r>
      <w:r w:rsidR="005A17BB" w:rsidRPr="00C308C5">
        <w:rPr>
          <w:rFonts w:eastAsiaTheme="minorHAnsi"/>
          <w:szCs w:val="28"/>
          <w:lang w:eastAsia="en-US"/>
        </w:rPr>
        <w:t>осуществляется</w:t>
      </w:r>
      <w:r w:rsidRPr="00C308C5">
        <w:rPr>
          <w:rFonts w:eastAsiaTheme="minorHAnsi"/>
          <w:szCs w:val="28"/>
          <w:lang w:eastAsia="en-US"/>
        </w:rPr>
        <w:t xml:space="preserve"> в течение года со дня предоставления каждого такого заключения</w:t>
      </w:r>
      <w:r w:rsidRPr="00C308C5">
        <w:rPr>
          <w:rFonts w:eastAsiaTheme="minorHAnsi"/>
          <w:bCs/>
          <w:szCs w:val="28"/>
          <w:lang w:eastAsia="en-US"/>
        </w:rPr>
        <w:t>.</w:t>
      </w:r>
    </w:p>
    <w:p w:rsidR="00C048A0" w:rsidRPr="00C308C5" w:rsidRDefault="00C048A0" w:rsidP="006C01C9">
      <w:pPr>
        <w:tabs>
          <w:tab w:val="left" w:pos="993"/>
        </w:tabs>
        <w:autoSpaceDE w:val="0"/>
        <w:autoSpaceDN w:val="0"/>
        <w:adjustRightInd w:val="0"/>
        <w:spacing w:line="360" w:lineRule="auto"/>
        <w:ind w:firstLine="709"/>
        <w:outlineLvl w:val="0"/>
        <w:rPr>
          <w:color w:val="000000" w:themeColor="text1"/>
          <w:szCs w:val="28"/>
        </w:rPr>
      </w:pPr>
      <w:r w:rsidRPr="00C308C5">
        <w:rPr>
          <w:color w:val="000000" w:themeColor="text1"/>
          <w:szCs w:val="28"/>
        </w:rPr>
        <w:t>Порядок осуществления постоянного государственного контроля (надзора) устанавливается положением о федеральном государственном надзоре в области промышленной безопасности.</w:t>
      </w:r>
    </w:p>
    <w:p w:rsidR="00C048A0" w:rsidRPr="00C308C5" w:rsidRDefault="00692FAD" w:rsidP="006C01C9">
      <w:pPr>
        <w:tabs>
          <w:tab w:val="left" w:pos="993"/>
        </w:tabs>
        <w:autoSpaceDE w:val="0"/>
        <w:autoSpaceDN w:val="0"/>
        <w:adjustRightInd w:val="0"/>
        <w:spacing w:line="360" w:lineRule="auto"/>
        <w:ind w:firstLine="709"/>
        <w:rPr>
          <w:rFonts w:eastAsiaTheme="minorHAnsi"/>
          <w:bCs/>
          <w:szCs w:val="28"/>
          <w:lang w:eastAsia="en-US"/>
        </w:rPr>
      </w:pPr>
      <w:r w:rsidRPr="00C308C5">
        <w:rPr>
          <w:rFonts w:eastAsiaTheme="minorHAnsi"/>
          <w:bCs/>
          <w:szCs w:val="28"/>
          <w:lang w:eastAsia="en-US"/>
        </w:rPr>
        <w:t>10</w:t>
      </w:r>
      <w:r w:rsidR="00C048A0" w:rsidRPr="00C308C5">
        <w:rPr>
          <w:rFonts w:eastAsiaTheme="minorHAnsi"/>
          <w:bCs/>
          <w:szCs w:val="28"/>
          <w:lang w:eastAsia="en-US"/>
        </w:rPr>
        <w:t xml:space="preserve">. </w:t>
      </w:r>
      <w:r w:rsidR="00C048A0" w:rsidRPr="00C308C5">
        <w:rPr>
          <w:szCs w:val="28"/>
        </w:rPr>
        <w:t>В отношении опасных производственных объектов, оснащенных системами дистанционного контроля промышленной безопасности, проводится мониторинг в области промышленной безопасности.</w:t>
      </w:r>
    </w:p>
    <w:p w:rsidR="000649CD" w:rsidRPr="00C308C5" w:rsidRDefault="000649CD" w:rsidP="006C01C9">
      <w:pPr>
        <w:tabs>
          <w:tab w:val="left" w:pos="993"/>
        </w:tabs>
        <w:autoSpaceDE w:val="0"/>
        <w:autoSpaceDN w:val="0"/>
        <w:adjustRightInd w:val="0"/>
        <w:spacing w:line="360" w:lineRule="auto"/>
        <w:ind w:firstLine="709"/>
        <w:rPr>
          <w:rFonts w:eastAsiaTheme="minorHAnsi"/>
          <w:bCs/>
          <w:szCs w:val="28"/>
          <w:lang w:eastAsia="en-US"/>
        </w:rPr>
      </w:pPr>
    </w:p>
    <w:p w:rsidR="00B30EC0" w:rsidRPr="00C308C5" w:rsidRDefault="00374E9D" w:rsidP="00B30EC0">
      <w:pPr>
        <w:pStyle w:val="ConsPlusNormal"/>
        <w:spacing w:line="360" w:lineRule="auto"/>
        <w:ind w:firstLine="709"/>
        <w:jc w:val="both"/>
        <w:rPr>
          <w:rFonts w:ascii="Times New Roman" w:hAnsi="Times New Roman" w:cs="Times New Roman"/>
          <w:b/>
          <w:color w:val="000000" w:themeColor="text1"/>
          <w:sz w:val="28"/>
          <w:szCs w:val="28"/>
        </w:rPr>
      </w:pPr>
      <w:r w:rsidRPr="00C308C5">
        <w:rPr>
          <w:rFonts w:ascii="Times New Roman" w:hAnsi="Times New Roman" w:cs="Times New Roman"/>
          <w:sz w:val="28"/>
          <w:szCs w:val="28"/>
        </w:rPr>
        <w:t xml:space="preserve">Статья </w:t>
      </w:r>
      <w:r w:rsidR="00B14347" w:rsidRPr="00C308C5">
        <w:rPr>
          <w:rFonts w:ascii="Times New Roman" w:hAnsi="Times New Roman" w:cs="Times New Roman"/>
          <w:sz w:val="28"/>
          <w:szCs w:val="28"/>
        </w:rPr>
        <w:t>25</w:t>
      </w:r>
      <w:r w:rsidRPr="00C308C5">
        <w:rPr>
          <w:rFonts w:ascii="Times New Roman" w:hAnsi="Times New Roman" w:cs="Times New Roman"/>
          <w:sz w:val="28"/>
          <w:szCs w:val="28"/>
        </w:rPr>
        <w:t>.</w:t>
      </w:r>
      <w:r w:rsidRPr="00C308C5">
        <w:rPr>
          <w:rFonts w:ascii="Times New Roman" w:hAnsi="Times New Roman" w:cs="Times New Roman"/>
          <w:b/>
          <w:sz w:val="28"/>
          <w:szCs w:val="28"/>
        </w:rPr>
        <w:t xml:space="preserve"> </w:t>
      </w:r>
      <w:r w:rsidR="00B30EC0" w:rsidRPr="00C308C5">
        <w:rPr>
          <w:rFonts w:ascii="Times New Roman" w:hAnsi="Times New Roman" w:cs="Times New Roman"/>
          <w:b/>
          <w:color w:val="000000" w:themeColor="text1"/>
          <w:sz w:val="28"/>
          <w:szCs w:val="28"/>
        </w:rPr>
        <w:t>Обеспечение соблюдения обязательных требований при проектировании, строительстве, реконструкции опасных производственных объектов</w:t>
      </w:r>
    </w:p>
    <w:p w:rsidR="00374E9D" w:rsidRPr="00C308C5" w:rsidRDefault="00374E9D" w:rsidP="00B30EC0">
      <w:pPr>
        <w:spacing w:line="360" w:lineRule="auto"/>
        <w:rPr>
          <w:szCs w:val="28"/>
        </w:rPr>
      </w:pPr>
    </w:p>
    <w:p w:rsidR="00B30EC0" w:rsidRPr="00C308C5" w:rsidRDefault="00B30EC0" w:rsidP="00B30EC0">
      <w:pPr>
        <w:pStyle w:val="ConsPlusNormal"/>
        <w:spacing w:line="360" w:lineRule="auto"/>
        <w:ind w:firstLine="709"/>
        <w:jc w:val="both"/>
        <w:rPr>
          <w:rFonts w:ascii="Times New Roman" w:hAnsi="Times New Roman" w:cs="Times New Roman"/>
          <w:color w:val="000000" w:themeColor="text1"/>
          <w:sz w:val="28"/>
          <w:szCs w:val="28"/>
        </w:rPr>
      </w:pPr>
      <w:r w:rsidRPr="00C308C5">
        <w:rPr>
          <w:rFonts w:ascii="Times New Roman" w:hAnsi="Times New Roman" w:cs="Times New Roman"/>
          <w:color w:val="000000" w:themeColor="text1"/>
          <w:sz w:val="28"/>
          <w:szCs w:val="28"/>
        </w:rPr>
        <w:lastRenderedPageBreak/>
        <w:t xml:space="preserve">Соблюдение обязательных требований при проектировании, строительстве, реконструкции опасных производственных объектов обеспечивается посредством осуществления экспертизы проектной документации и государственного строительного надзора в соответствии </w:t>
      </w:r>
      <w:r w:rsidR="001C5039" w:rsidRPr="00C308C5">
        <w:rPr>
          <w:rFonts w:ascii="Times New Roman" w:hAnsi="Times New Roman" w:cs="Times New Roman"/>
          <w:color w:val="000000" w:themeColor="text1"/>
          <w:sz w:val="28"/>
          <w:szCs w:val="28"/>
        </w:rPr>
        <w:br/>
      </w:r>
      <w:r w:rsidRPr="00C308C5">
        <w:rPr>
          <w:rFonts w:ascii="Times New Roman" w:hAnsi="Times New Roman" w:cs="Times New Roman"/>
          <w:color w:val="000000" w:themeColor="text1"/>
          <w:sz w:val="28"/>
          <w:szCs w:val="28"/>
        </w:rPr>
        <w:t>с законодательством</w:t>
      </w:r>
      <w:r w:rsidR="00426287" w:rsidRPr="00C308C5">
        <w:rPr>
          <w:rFonts w:ascii="Times New Roman" w:hAnsi="Times New Roman" w:cs="Times New Roman"/>
          <w:color w:val="000000" w:themeColor="text1"/>
          <w:sz w:val="28"/>
          <w:szCs w:val="28"/>
        </w:rPr>
        <w:t xml:space="preserve"> Российской Федерации</w:t>
      </w:r>
      <w:r w:rsidRPr="00C308C5">
        <w:rPr>
          <w:rFonts w:ascii="Times New Roman" w:hAnsi="Times New Roman" w:cs="Times New Roman"/>
          <w:color w:val="000000" w:themeColor="text1"/>
          <w:sz w:val="28"/>
          <w:szCs w:val="28"/>
        </w:rPr>
        <w:t xml:space="preserve"> о градостроительной деятельности.</w:t>
      </w:r>
    </w:p>
    <w:p w:rsidR="00374E9D" w:rsidRPr="00C308C5" w:rsidRDefault="00374E9D" w:rsidP="00E81282">
      <w:pPr>
        <w:spacing w:line="360" w:lineRule="auto"/>
        <w:ind w:firstLine="709"/>
        <w:rPr>
          <w:szCs w:val="28"/>
        </w:rPr>
      </w:pPr>
    </w:p>
    <w:p w:rsidR="00B47266" w:rsidRPr="00C308C5" w:rsidRDefault="00B47266" w:rsidP="00525DE9">
      <w:pPr>
        <w:tabs>
          <w:tab w:val="left" w:pos="993"/>
        </w:tabs>
        <w:spacing w:line="348" w:lineRule="auto"/>
        <w:rPr>
          <w:szCs w:val="28"/>
        </w:rPr>
      </w:pPr>
    </w:p>
    <w:p w:rsidR="00454F8F" w:rsidRPr="00C308C5" w:rsidRDefault="00374E9D" w:rsidP="00525DE9">
      <w:pPr>
        <w:tabs>
          <w:tab w:val="left" w:pos="993"/>
        </w:tabs>
        <w:autoSpaceDE w:val="0"/>
        <w:autoSpaceDN w:val="0"/>
        <w:adjustRightInd w:val="0"/>
        <w:spacing w:line="348" w:lineRule="auto"/>
        <w:ind w:firstLine="709"/>
        <w:outlineLvl w:val="0"/>
        <w:rPr>
          <w:rFonts w:eastAsiaTheme="minorHAnsi"/>
          <w:b/>
          <w:bCs/>
          <w:szCs w:val="28"/>
          <w:lang w:eastAsia="en-US"/>
        </w:rPr>
      </w:pPr>
      <w:r w:rsidRPr="00C308C5">
        <w:rPr>
          <w:rFonts w:eastAsiaTheme="minorHAnsi"/>
          <w:bCs/>
          <w:szCs w:val="28"/>
          <w:lang w:eastAsia="en-US"/>
        </w:rPr>
        <w:t xml:space="preserve">Статья </w:t>
      </w:r>
      <w:r w:rsidR="00B14347" w:rsidRPr="00C308C5">
        <w:rPr>
          <w:rFonts w:eastAsiaTheme="minorHAnsi"/>
          <w:bCs/>
          <w:szCs w:val="28"/>
          <w:lang w:eastAsia="en-US"/>
        </w:rPr>
        <w:t>26</w:t>
      </w:r>
      <w:r w:rsidR="00454F8F" w:rsidRPr="00C308C5">
        <w:rPr>
          <w:rFonts w:eastAsiaTheme="minorHAnsi"/>
          <w:bCs/>
          <w:szCs w:val="28"/>
          <w:lang w:eastAsia="en-US"/>
        </w:rPr>
        <w:t>.</w:t>
      </w:r>
      <w:r w:rsidR="00454F8F" w:rsidRPr="00C308C5">
        <w:rPr>
          <w:rFonts w:eastAsiaTheme="minorHAnsi"/>
          <w:b/>
          <w:bCs/>
          <w:szCs w:val="28"/>
          <w:lang w:eastAsia="en-US"/>
        </w:rPr>
        <w:t xml:space="preserve"> Общественный контроль в области промышленной безопасности</w:t>
      </w:r>
    </w:p>
    <w:p w:rsidR="00454F8F" w:rsidRPr="00C308C5" w:rsidRDefault="00454F8F" w:rsidP="00525DE9">
      <w:pPr>
        <w:tabs>
          <w:tab w:val="left" w:pos="993"/>
        </w:tabs>
        <w:autoSpaceDE w:val="0"/>
        <w:autoSpaceDN w:val="0"/>
        <w:adjustRightInd w:val="0"/>
        <w:spacing w:line="348" w:lineRule="auto"/>
        <w:ind w:firstLine="709"/>
        <w:rPr>
          <w:rFonts w:eastAsiaTheme="minorHAnsi"/>
          <w:szCs w:val="28"/>
          <w:lang w:eastAsia="en-US"/>
        </w:rPr>
      </w:pPr>
    </w:p>
    <w:p w:rsidR="00454F8F" w:rsidRPr="00C308C5" w:rsidRDefault="00454F8F" w:rsidP="00525DE9">
      <w:pPr>
        <w:tabs>
          <w:tab w:val="left" w:pos="993"/>
        </w:tabs>
        <w:autoSpaceDE w:val="0"/>
        <w:autoSpaceDN w:val="0"/>
        <w:adjustRightInd w:val="0"/>
        <w:spacing w:line="348" w:lineRule="auto"/>
        <w:ind w:firstLine="709"/>
        <w:rPr>
          <w:rFonts w:eastAsiaTheme="minorHAnsi"/>
          <w:szCs w:val="28"/>
          <w:lang w:eastAsia="en-US"/>
        </w:rPr>
      </w:pPr>
      <w:r w:rsidRPr="00C308C5">
        <w:rPr>
          <w:rFonts w:eastAsiaTheme="minorHAnsi"/>
          <w:szCs w:val="28"/>
          <w:lang w:eastAsia="en-US"/>
        </w:rPr>
        <w:t>1. Под общественным контролем в области промышленной безопасности понимается общественная деятельность, осуществляемая в целях обеспечения соблюдения организациями, осуществляющими деятельность в области промышленной безопасности, их руководителями и иными должностными лицами, индивидуальными предпринимателями и их уполномоченными представителями требований, установленных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в области промышленной безопасности.</w:t>
      </w:r>
    </w:p>
    <w:p w:rsidR="00454F8F" w:rsidRPr="00C308C5" w:rsidRDefault="00454F8F" w:rsidP="00525DE9">
      <w:pPr>
        <w:tabs>
          <w:tab w:val="left" w:pos="993"/>
        </w:tabs>
        <w:autoSpaceDE w:val="0"/>
        <w:autoSpaceDN w:val="0"/>
        <w:adjustRightInd w:val="0"/>
        <w:spacing w:line="348" w:lineRule="auto"/>
        <w:ind w:firstLine="709"/>
        <w:rPr>
          <w:rFonts w:eastAsiaTheme="minorHAnsi"/>
          <w:szCs w:val="28"/>
          <w:lang w:eastAsia="en-US"/>
        </w:rPr>
      </w:pPr>
      <w:r w:rsidRPr="00C308C5">
        <w:rPr>
          <w:rFonts w:eastAsiaTheme="minorHAnsi"/>
          <w:szCs w:val="28"/>
          <w:lang w:eastAsia="en-US"/>
        </w:rPr>
        <w:t xml:space="preserve">2. Общественный контроль в области промышленной безопасности осуществляется на добровольной основе общественными инспекторами </w:t>
      </w:r>
      <w:r w:rsidR="00A76735" w:rsidRPr="00C308C5">
        <w:rPr>
          <w:rFonts w:eastAsiaTheme="minorHAnsi"/>
          <w:szCs w:val="28"/>
          <w:lang w:eastAsia="en-US"/>
        </w:rPr>
        <w:t xml:space="preserve">органа государственного регулирования </w:t>
      </w:r>
      <w:r w:rsidRPr="00C308C5">
        <w:rPr>
          <w:rFonts w:eastAsiaTheme="minorHAnsi"/>
          <w:szCs w:val="28"/>
          <w:lang w:eastAsia="en-US"/>
        </w:rPr>
        <w:t xml:space="preserve">промышленной безопасности, привлекаемыми </w:t>
      </w:r>
      <w:r w:rsidR="00A76735" w:rsidRPr="00C308C5">
        <w:rPr>
          <w:rFonts w:eastAsiaTheme="minorHAnsi"/>
          <w:szCs w:val="28"/>
          <w:lang w:eastAsia="en-US"/>
        </w:rPr>
        <w:t xml:space="preserve">органом государственного регулирования </w:t>
      </w:r>
      <w:r w:rsidRPr="00C308C5">
        <w:rPr>
          <w:rFonts w:eastAsiaTheme="minorHAnsi"/>
          <w:szCs w:val="28"/>
          <w:lang w:eastAsia="en-US"/>
        </w:rPr>
        <w:t xml:space="preserve">промышленной безопасности из числа профсоюзных инспекторов труда </w:t>
      </w:r>
      <w:r w:rsidR="00DA1C1D" w:rsidRPr="00C308C5">
        <w:rPr>
          <w:rFonts w:eastAsiaTheme="minorHAnsi"/>
          <w:szCs w:val="28"/>
          <w:lang w:eastAsia="en-US"/>
        </w:rPr>
        <w:t>(далее - общественные инспекторы</w:t>
      </w:r>
      <w:r w:rsidRPr="00C308C5">
        <w:rPr>
          <w:rFonts w:eastAsiaTheme="minorHAnsi"/>
          <w:szCs w:val="28"/>
          <w:lang w:eastAsia="en-US"/>
        </w:rPr>
        <w:t xml:space="preserve"> в области промышленной безопасности). </w:t>
      </w:r>
      <w:hyperlink r:id="rId45" w:history="1">
        <w:r w:rsidRPr="00C308C5">
          <w:rPr>
            <w:rFonts w:eastAsiaTheme="minorHAnsi"/>
            <w:szCs w:val="28"/>
            <w:lang w:eastAsia="en-US"/>
          </w:rPr>
          <w:t>Порядок</w:t>
        </w:r>
      </w:hyperlink>
      <w:r w:rsidRPr="00C308C5">
        <w:rPr>
          <w:rFonts w:eastAsiaTheme="minorHAnsi"/>
          <w:szCs w:val="28"/>
          <w:lang w:eastAsia="en-US"/>
        </w:rPr>
        <w:t xml:space="preserve"> такого привлечения и квалификационные </w:t>
      </w:r>
      <w:hyperlink r:id="rId46" w:history="1">
        <w:r w:rsidRPr="00C308C5">
          <w:rPr>
            <w:rFonts w:eastAsiaTheme="minorHAnsi"/>
            <w:szCs w:val="28"/>
            <w:lang w:eastAsia="en-US"/>
          </w:rPr>
          <w:t>требования</w:t>
        </w:r>
      </w:hyperlink>
      <w:r w:rsidRPr="00C308C5">
        <w:rPr>
          <w:rFonts w:eastAsiaTheme="minorHAnsi"/>
          <w:szCs w:val="28"/>
          <w:lang w:eastAsia="en-US"/>
        </w:rPr>
        <w:t xml:space="preserve"> к общественным инспекторам в области промышленной безопасности утверждаются </w:t>
      </w:r>
      <w:r w:rsidR="00C824AE" w:rsidRPr="00C308C5">
        <w:rPr>
          <w:rFonts w:eastAsiaTheme="minorHAnsi"/>
          <w:szCs w:val="28"/>
          <w:lang w:eastAsia="en-US"/>
        </w:rPr>
        <w:t xml:space="preserve">органом государственного регулирования </w:t>
      </w:r>
      <w:r w:rsidRPr="00C308C5">
        <w:rPr>
          <w:rFonts w:eastAsiaTheme="minorHAnsi"/>
          <w:szCs w:val="28"/>
          <w:lang w:eastAsia="en-US"/>
        </w:rPr>
        <w:t>промышленной безопасности.</w:t>
      </w:r>
    </w:p>
    <w:p w:rsidR="00454F8F" w:rsidRPr="00C308C5" w:rsidRDefault="00454F8F" w:rsidP="00525DE9">
      <w:pPr>
        <w:tabs>
          <w:tab w:val="left" w:pos="993"/>
        </w:tabs>
        <w:autoSpaceDE w:val="0"/>
        <w:autoSpaceDN w:val="0"/>
        <w:adjustRightInd w:val="0"/>
        <w:spacing w:line="348" w:lineRule="auto"/>
        <w:ind w:firstLine="709"/>
        <w:rPr>
          <w:rFonts w:eastAsiaTheme="minorHAnsi"/>
          <w:szCs w:val="28"/>
          <w:lang w:eastAsia="en-US"/>
        </w:rPr>
      </w:pPr>
      <w:r w:rsidRPr="00C308C5">
        <w:rPr>
          <w:rFonts w:eastAsiaTheme="minorHAnsi"/>
          <w:szCs w:val="28"/>
          <w:lang w:eastAsia="en-US"/>
        </w:rPr>
        <w:lastRenderedPageBreak/>
        <w:t>3. Общественный инспектор в области промышленной безопасности обязан:</w:t>
      </w:r>
    </w:p>
    <w:p w:rsidR="00454F8F" w:rsidRPr="00C308C5" w:rsidRDefault="00E32381" w:rsidP="00525DE9">
      <w:pPr>
        <w:tabs>
          <w:tab w:val="left" w:pos="993"/>
        </w:tabs>
        <w:autoSpaceDE w:val="0"/>
        <w:autoSpaceDN w:val="0"/>
        <w:adjustRightInd w:val="0"/>
        <w:spacing w:line="348" w:lineRule="auto"/>
        <w:ind w:firstLine="709"/>
        <w:rPr>
          <w:rFonts w:eastAsiaTheme="minorHAnsi"/>
          <w:szCs w:val="28"/>
          <w:lang w:eastAsia="en-US"/>
        </w:rPr>
      </w:pPr>
      <w:r w:rsidRPr="00C308C5">
        <w:rPr>
          <w:rFonts w:eastAsiaTheme="minorHAnsi"/>
          <w:szCs w:val="28"/>
          <w:lang w:eastAsia="en-US"/>
        </w:rPr>
        <w:t>1</w:t>
      </w:r>
      <w:r w:rsidR="00454F8F" w:rsidRPr="00C308C5">
        <w:rPr>
          <w:rFonts w:eastAsiaTheme="minorHAnsi"/>
          <w:szCs w:val="28"/>
          <w:lang w:eastAsia="en-US"/>
        </w:rPr>
        <w:t xml:space="preserve">) информировать территориальный орган </w:t>
      </w:r>
      <w:r w:rsidR="00C824AE" w:rsidRPr="00C308C5">
        <w:rPr>
          <w:rFonts w:eastAsiaTheme="minorHAnsi"/>
          <w:szCs w:val="28"/>
          <w:lang w:eastAsia="en-US"/>
        </w:rPr>
        <w:t>органа государственного регулирования</w:t>
      </w:r>
      <w:r w:rsidR="00454F8F" w:rsidRPr="00C308C5">
        <w:rPr>
          <w:rFonts w:eastAsiaTheme="minorHAnsi"/>
          <w:szCs w:val="28"/>
          <w:lang w:eastAsia="en-US"/>
        </w:rPr>
        <w:t xml:space="preserve"> промышленной безопасности о выявленных им нарушениях требований промышленной безопасности;</w:t>
      </w:r>
    </w:p>
    <w:p w:rsidR="00454F8F" w:rsidRPr="00C308C5" w:rsidRDefault="00E32381" w:rsidP="00525DE9">
      <w:pPr>
        <w:tabs>
          <w:tab w:val="left" w:pos="993"/>
        </w:tabs>
        <w:autoSpaceDE w:val="0"/>
        <w:autoSpaceDN w:val="0"/>
        <w:adjustRightInd w:val="0"/>
        <w:spacing w:line="348" w:lineRule="auto"/>
        <w:ind w:firstLine="709"/>
        <w:rPr>
          <w:rFonts w:eastAsiaTheme="minorHAnsi"/>
          <w:szCs w:val="28"/>
          <w:lang w:eastAsia="en-US"/>
        </w:rPr>
      </w:pPr>
      <w:r w:rsidRPr="00C308C5">
        <w:rPr>
          <w:rFonts w:eastAsiaTheme="minorHAnsi"/>
          <w:szCs w:val="28"/>
          <w:lang w:eastAsia="en-US"/>
        </w:rPr>
        <w:t>2</w:t>
      </w:r>
      <w:r w:rsidR="00454F8F" w:rsidRPr="00C308C5">
        <w:rPr>
          <w:rFonts w:eastAsiaTheme="minorHAnsi"/>
          <w:szCs w:val="28"/>
          <w:lang w:eastAsia="en-US"/>
        </w:rPr>
        <w:t xml:space="preserve">) оказывать содействие </w:t>
      </w:r>
      <w:r w:rsidR="00C824AE" w:rsidRPr="00C308C5">
        <w:rPr>
          <w:rFonts w:eastAsiaTheme="minorHAnsi"/>
          <w:szCs w:val="28"/>
          <w:lang w:eastAsia="en-US"/>
        </w:rPr>
        <w:t>орган</w:t>
      </w:r>
      <w:r w:rsidR="0013256E" w:rsidRPr="00C308C5">
        <w:rPr>
          <w:rFonts w:eastAsiaTheme="minorHAnsi"/>
          <w:szCs w:val="28"/>
          <w:lang w:eastAsia="en-US"/>
        </w:rPr>
        <w:t>у</w:t>
      </w:r>
      <w:r w:rsidR="00C824AE" w:rsidRPr="00C308C5">
        <w:rPr>
          <w:rFonts w:eastAsiaTheme="minorHAnsi"/>
          <w:szCs w:val="28"/>
          <w:lang w:eastAsia="en-US"/>
        </w:rPr>
        <w:t xml:space="preserve"> государственного регулирования </w:t>
      </w:r>
      <w:r w:rsidR="00454F8F" w:rsidRPr="00C308C5">
        <w:rPr>
          <w:rFonts w:eastAsiaTheme="minorHAnsi"/>
          <w:szCs w:val="28"/>
          <w:lang w:eastAsia="en-US"/>
        </w:rPr>
        <w:t>промышленной безопасности в проведении мероприятий по контролю и техническом</w:t>
      </w:r>
      <w:r w:rsidR="00DA1C1D" w:rsidRPr="00C308C5">
        <w:rPr>
          <w:rFonts w:eastAsiaTheme="minorHAnsi"/>
          <w:szCs w:val="28"/>
          <w:lang w:eastAsia="en-US"/>
        </w:rPr>
        <w:t>у расследованию</w:t>
      </w:r>
      <w:r w:rsidR="00454F8F" w:rsidRPr="00C308C5">
        <w:rPr>
          <w:rFonts w:eastAsiaTheme="minorHAnsi"/>
          <w:szCs w:val="28"/>
          <w:lang w:eastAsia="en-US"/>
        </w:rPr>
        <w:t xml:space="preserve"> причин аварии на опасном производственном объекте</w:t>
      </w:r>
      <w:r w:rsidR="00DA1C1D" w:rsidRPr="00C308C5">
        <w:rPr>
          <w:rFonts w:eastAsiaTheme="minorHAnsi"/>
          <w:szCs w:val="28"/>
          <w:lang w:eastAsia="en-US"/>
        </w:rPr>
        <w:t>, передвижном техническом устройстве</w:t>
      </w:r>
      <w:r w:rsidR="00454F8F" w:rsidRPr="00C308C5">
        <w:rPr>
          <w:rFonts w:eastAsiaTheme="minorHAnsi"/>
          <w:szCs w:val="28"/>
          <w:lang w:eastAsia="en-US"/>
        </w:rPr>
        <w:t>.</w:t>
      </w:r>
    </w:p>
    <w:p w:rsidR="00454F8F" w:rsidRPr="00C308C5" w:rsidRDefault="00454F8F" w:rsidP="00525DE9">
      <w:pPr>
        <w:tabs>
          <w:tab w:val="left" w:pos="993"/>
        </w:tabs>
        <w:autoSpaceDE w:val="0"/>
        <w:autoSpaceDN w:val="0"/>
        <w:adjustRightInd w:val="0"/>
        <w:spacing w:line="348" w:lineRule="auto"/>
        <w:ind w:firstLine="709"/>
        <w:rPr>
          <w:rFonts w:eastAsiaTheme="minorHAnsi"/>
          <w:szCs w:val="28"/>
          <w:lang w:eastAsia="en-US"/>
        </w:rPr>
      </w:pPr>
      <w:r w:rsidRPr="00C308C5">
        <w:rPr>
          <w:rFonts w:eastAsiaTheme="minorHAnsi"/>
          <w:szCs w:val="28"/>
          <w:lang w:eastAsia="en-US"/>
        </w:rPr>
        <w:t>4. Общественный инспектор в области промышленной безопасности вправе:</w:t>
      </w:r>
    </w:p>
    <w:p w:rsidR="00454F8F" w:rsidRPr="00C308C5" w:rsidRDefault="00E32381" w:rsidP="00525DE9">
      <w:pPr>
        <w:tabs>
          <w:tab w:val="left" w:pos="993"/>
        </w:tabs>
        <w:autoSpaceDE w:val="0"/>
        <w:autoSpaceDN w:val="0"/>
        <w:adjustRightInd w:val="0"/>
        <w:spacing w:line="348" w:lineRule="auto"/>
        <w:ind w:firstLine="709"/>
        <w:rPr>
          <w:rFonts w:eastAsiaTheme="minorHAnsi"/>
          <w:szCs w:val="28"/>
          <w:lang w:eastAsia="en-US"/>
        </w:rPr>
      </w:pPr>
      <w:r w:rsidRPr="00C308C5">
        <w:rPr>
          <w:rFonts w:eastAsiaTheme="minorHAnsi"/>
          <w:szCs w:val="28"/>
          <w:lang w:eastAsia="en-US"/>
        </w:rPr>
        <w:t>1</w:t>
      </w:r>
      <w:r w:rsidR="00454F8F" w:rsidRPr="00C308C5">
        <w:rPr>
          <w:rFonts w:eastAsiaTheme="minorHAnsi"/>
          <w:szCs w:val="28"/>
          <w:lang w:eastAsia="en-US"/>
        </w:rPr>
        <w:t xml:space="preserve">) осуществлять наблюдение за соблюдением </w:t>
      </w:r>
      <w:proofErr w:type="spellStart"/>
      <w:r w:rsidR="00707405" w:rsidRPr="00C308C5">
        <w:rPr>
          <w:rFonts w:eastAsiaTheme="minorHAnsi"/>
          <w:bCs/>
          <w:szCs w:val="28"/>
          <w:lang w:eastAsia="en-US"/>
        </w:rPr>
        <w:t>эксплуатантами</w:t>
      </w:r>
      <w:proofErr w:type="spellEnd"/>
      <w:r w:rsidR="00707405" w:rsidRPr="00C308C5">
        <w:rPr>
          <w:rFonts w:eastAsiaTheme="minorHAnsi"/>
          <w:bCs/>
          <w:szCs w:val="28"/>
          <w:lang w:eastAsia="en-US"/>
        </w:rPr>
        <w:t xml:space="preserve"> опасных производственных объектов</w:t>
      </w:r>
      <w:r w:rsidR="00DA1C1D" w:rsidRPr="00C308C5">
        <w:rPr>
          <w:rFonts w:eastAsiaTheme="minorHAnsi"/>
          <w:bCs/>
          <w:szCs w:val="28"/>
          <w:lang w:eastAsia="en-US"/>
        </w:rPr>
        <w:t xml:space="preserve"> и передвижных технических устройств</w:t>
      </w:r>
      <w:r w:rsidR="00454F8F" w:rsidRPr="00C308C5">
        <w:rPr>
          <w:rFonts w:eastAsiaTheme="minorHAnsi"/>
          <w:szCs w:val="28"/>
          <w:lang w:eastAsia="en-US"/>
        </w:rPr>
        <w:t xml:space="preserve"> требований промышленной безопасности;</w:t>
      </w:r>
    </w:p>
    <w:p w:rsidR="00454F8F" w:rsidRPr="00C308C5" w:rsidRDefault="00E32381" w:rsidP="00525DE9">
      <w:pPr>
        <w:tabs>
          <w:tab w:val="left" w:pos="993"/>
        </w:tabs>
        <w:autoSpaceDE w:val="0"/>
        <w:autoSpaceDN w:val="0"/>
        <w:adjustRightInd w:val="0"/>
        <w:spacing w:line="348" w:lineRule="auto"/>
        <w:ind w:firstLine="709"/>
        <w:rPr>
          <w:rFonts w:eastAsiaTheme="minorHAnsi"/>
          <w:szCs w:val="28"/>
          <w:lang w:eastAsia="en-US"/>
        </w:rPr>
      </w:pPr>
      <w:r w:rsidRPr="00C308C5">
        <w:rPr>
          <w:rFonts w:eastAsiaTheme="minorHAnsi"/>
          <w:szCs w:val="28"/>
          <w:lang w:eastAsia="en-US"/>
        </w:rPr>
        <w:t>2</w:t>
      </w:r>
      <w:r w:rsidR="00454F8F" w:rsidRPr="00C308C5">
        <w:rPr>
          <w:rFonts w:eastAsiaTheme="minorHAnsi"/>
          <w:szCs w:val="28"/>
          <w:lang w:eastAsia="en-US"/>
        </w:rPr>
        <w:t xml:space="preserve">) представлять </w:t>
      </w:r>
      <w:proofErr w:type="spellStart"/>
      <w:r w:rsidR="00707405" w:rsidRPr="00C308C5">
        <w:rPr>
          <w:rFonts w:eastAsiaTheme="minorHAnsi"/>
          <w:bCs/>
          <w:szCs w:val="28"/>
          <w:lang w:eastAsia="en-US"/>
        </w:rPr>
        <w:t>эксплуатантам</w:t>
      </w:r>
      <w:proofErr w:type="spellEnd"/>
      <w:r w:rsidR="00707405" w:rsidRPr="00C308C5">
        <w:rPr>
          <w:rFonts w:eastAsiaTheme="minorHAnsi"/>
          <w:bCs/>
          <w:szCs w:val="28"/>
          <w:lang w:eastAsia="en-US"/>
        </w:rPr>
        <w:t xml:space="preserve"> опасных производственных объектов</w:t>
      </w:r>
      <w:r w:rsidR="00DA1C1D" w:rsidRPr="00C308C5">
        <w:rPr>
          <w:rFonts w:eastAsiaTheme="minorHAnsi"/>
          <w:bCs/>
          <w:szCs w:val="28"/>
          <w:lang w:eastAsia="en-US"/>
        </w:rPr>
        <w:t xml:space="preserve"> </w:t>
      </w:r>
      <w:r w:rsidR="00DA1C1D" w:rsidRPr="00C308C5">
        <w:rPr>
          <w:rFonts w:eastAsiaTheme="minorHAnsi"/>
          <w:bCs/>
          <w:szCs w:val="28"/>
          <w:lang w:eastAsia="en-US"/>
        </w:rPr>
        <w:br/>
        <w:t>и передвижных технических устройств</w:t>
      </w:r>
      <w:r w:rsidR="00454F8F" w:rsidRPr="00C308C5">
        <w:rPr>
          <w:rFonts w:eastAsiaTheme="minorHAnsi"/>
          <w:szCs w:val="28"/>
          <w:lang w:eastAsia="en-US"/>
        </w:rPr>
        <w:t xml:space="preserve"> предложения об устранении нарушений требований промышленной безопасности;</w:t>
      </w:r>
    </w:p>
    <w:p w:rsidR="00454F8F" w:rsidRPr="00C308C5" w:rsidRDefault="00E32381" w:rsidP="00525DE9">
      <w:pPr>
        <w:tabs>
          <w:tab w:val="left" w:pos="993"/>
        </w:tabs>
        <w:autoSpaceDE w:val="0"/>
        <w:autoSpaceDN w:val="0"/>
        <w:adjustRightInd w:val="0"/>
        <w:spacing w:line="348" w:lineRule="auto"/>
        <w:ind w:firstLine="709"/>
        <w:rPr>
          <w:rFonts w:eastAsiaTheme="minorHAnsi"/>
          <w:szCs w:val="28"/>
          <w:lang w:eastAsia="en-US"/>
        </w:rPr>
      </w:pPr>
      <w:r w:rsidRPr="00C308C5">
        <w:rPr>
          <w:rFonts w:eastAsiaTheme="minorHAnsi"/>
          <w:szCs w:val="28"/>
          <w:lang w:eastAsia="en-US"/>
        </w:rPr>
        <w:t>3</w:t>
      </w:r>
      <w:r w:rsidR="00454F8F" w:rsidRPr="00C308C5">
        <w:rPr>
          <w:rFonts w:eastAsiaTheme="minorHAnsi"/>
          <w:szCs w:val="28"/>
          <w:lang w:eastAsia="en-US"/>
        </w:rPr>
        <w:t>) принимать участие в</w:t>
      </w:r>
      <w:r w:rsidR="0034504A" w:rsidRPr="00C308C5">
        <w:rPr>
          <w:rFonts w:eastAsiaTheme="minorHAnsi"/>
          <w:szCs w:val="28"/>
          <w:lang w:eastAsia="en-US"/>
        </w:rPr>
        <w:t xml:space="preserve"> плановых и внеплановых контрольных (надзорных)</w:t>
      </w:r>
      <w:r w:rsidR="00454F8F" w:rsidRPr="00C308C5">
        <w:rPr>
          <w:rFonts w:eastAsiaTheme="minorHAnsi"/>
          <w:szCs w:val="28"/>
          <w:lang w:eastAsia="en-US"/>
        </w:rPr>
        <w:t xml:space="preserve"> мероприятиях, проводимых </w:t>
      </w:r>
      <w:r w:rsidR="00390811" w:rsidRPr="00C308C5">
        <w:rPr>
          <w:rFonts w:eastAsiaTheme="minorHAnsi"/>
          <w:szCs w:val="28"/>
          <w:lang w:eastAsia="en-US"/>
        </w:rPr>
        <w:t>органом государственного регулирования</w:t>
      </w:r>
      <w:r w:rsidR="00454F8F" w:rsidRPr="00C308C5">
        <w:rPr>
          <w:rFonts w:eastAsiaTheme="minorHAnsi"/>
          <w:szCs w:val="28"/>
          <w:lang w:eastAsia="en-US"/>
        </w:rPr>
        <w:t xml:space="preserve"> промышленной безопасности, и техническом расследовании причин аварии на опасном производственном объекте.</w:t>
      </w:r>
    </w:p>
    <w:p w:rsidR="00A52563" w:rsidRPr="00C308C5" w:rsidRDefault="00A52563" w:rsidP="00525DE9">
      <w:pPr>
        <w:tabs>
          <w:tab w:val="left" w:pos="993"/>
        </w:tabs>
        <w:autoSpaceDE w:val="0"/>
        <w:autoSpaceDN w:val="0"/>
        <w:adjustRightInd w:val="0"/>
        <w:spacing w:line="348" w:lineRule="auto"/>
        <w:ind w:firstLine="709"/>
        <w:rPr>
          <w:rFonts w:eastAsiaTheme="minorHAnsi"/>
          <w:szCs w:val="28"/>
          <w:lang w:eastAsia="en-US"/>
        </w:rPr>
      </w:pPr>
    </w:p>
    <w:p w:rsidR="00977DD0" w:rsidRPr="00C308C5" w:rsidRDefault="00374E9D" w:rsidP="00977DD0">
      <w:pPr>
        <w:autoSpaceDE w:val="0"/>
        <w:autoSpaceDN w:val="0"/>
        <w:spacing w:line="348" w:lineRule="auto"/>
        <w:ind w:firstLine="709"/>
        <w:rPr>
          <w:b/>
          <w:bCs/>
          <w:lang w:eastAsia="en-US"/>
        </w:rPr>
      </w:pPr>
      <w:r w:rsidRPr="00C308C5">
        <w:rPr>
          <w:lang w:eastAsia="en-US"/>
        </w:rPr>
        <w:t xml:space="preserve">Статья </w:t>
      </w:r>
      <w:r w:rsidR="00B14347" w:rsidRPr="00C308C5">
        <w:rPr>
          <w:lang w:eastAsia="en-US"/>
        </w:rPr>
        <w:t>27</w:t>
      </w:r>
      <w:r w:rsidR="00977DD0" w:rsidRPr="00C308C5">
        <w:rPr>
          <w:lang w:eastAsia="en-US"/>
        </w:rPr>
        <w:t xml:space="preserve">. </w:t>
      </w:r>
      <w:r w:rsidR="00977DD0" w:rsidRPr="00C308C5">
        <w:rPr>
          <w:b/>
          <w:bCs/>
          <w:lang w:eastAsia="en-US"/>
        </w:rPr>
        <w:t>Независимая оценка качества оказания услуг в области промышленной безопасности</w:t>
      </w:r>
    </w:p>
    <w:p w:rsidR="00A52563" w:rsidRPr="00C308C5" w:rsidRDefault="00A52563" w:rsidP="00977DD0">
      <w:pPr>
        <w:autoSpaceDE w:val="0"/>
        <w:autoSpaceDN w:val="0"/>
        <w:spacing w:line="348" w:lineRule="auto"/>
        <w:ind w:firstLine="709"/>
        <w:rPr>
          <w:b/>
          <w:bCs/>
          <w:sz w:val="24"/>
          <w:lang w:eastAsia="en-US"/>
        </w:rPr>
      </w:pPr>
    </w:p>
    <w:p w:rsidR="007F734D" w:rsidRPr="00C308C5" w:rsidRDefault="007F734D" w:rsidP="007F734D">
      <w:pPr>
        <w:autoSpaceDE w:val="0"/>
        <w:autoSpaceDN w:val="0"/>
        <w:spacing w:line="360" w:lineRule="auto"/>
        <w:ind w:firstLine="709"/>
        <w:rPr>
          <w:szCs w:val="28"/>
        </w:rPr>
      </w:pPr>
      <w:r w:rsidRPr="00C308C5">
        <w:rPr>
          <w:szCs w:val="28"/>
        </w:rPr>
        <w:t xml:space="preserve">1. Независимая оценка качества оказания услуг в области промышленной безопасности проводится в целях получения </w:t>
      </w:r>
      <w:proofErr w:type="spellStart"/>
      <w:r w:rsidR="00707405" w:rsidRPr="00C308C5">
        <w:rPr>
          <w:rFonts w:eastAsiaTheme="minorHAnsi"/>
          <w:bCs/>
          <w:szCs w:val="28"/>
          <w:lang w:eastAsia="en-US"/>
        </w:rPr>
        <w:t>эксплуатантами</w:t>
      </w:r>
      <w:proofErr w:type="spellEnd"/>
      <w:r w:rsidR="00707405" w:rsidRPr="00C308C5">
        <w:rPr>
          <w:rFonts w:eastAsiaTheme="minorHAnsi"/>
          <w:bCs/>
          <w:szCs w:val="28"/>
          <w:lang w:eastAsia="en-US"/>
        </w:rPr>
        <w:t xml:space="preserve"> опасных производственных объектов</w:t>
      </w:r>
      <w:r w:rsidR="00B51FB5" w:rsidRPr="00C308C5">
        <w:rPr>
          <w:rFonts w:eastAsiaTheme="minorHAnsi"/>
          <w:bCs/>
          <w:szCs w:val="28"/>
          <w:lang w:eastAsia="en-US"/>
        </w:rPr>
        <w:t xml:space="preserve"> и передвижных технических устройств</w:t>
      </w:r>
      <w:r w:rsidRPr="00C308C5">
        <w:rPr>
          <w:szCs w:val="28"/>
        </w:rPr>
        <w:t xml:space="preserve"> или </w:t>
      </w:r>
      <w:r w:rsidR="00707405" w:rsidRPr="00C308C5">
        <w:rPr>
          <w:szCs w:val="28"/>
        </w:rPr>
        <w:t xml:space="preserve">юридическими лицами и индивидуальными предпринимателями, </w:t>
      </w:r>
      <w:r w:rsidRPr="00C308C5">
        <w:rPr>
          <w:szCs w:val="28"/>
        </w:rPr>
        <w:t>планирующими эксплуатировать опасные производственные объекты и передвижные технические устройства, сведений о качестве проведения:</w:t>
      </w:r>
    </w:p>
    <w:p w:rsidR="007F734D" w:rsidRPr="00C308C5" w:rsidRDefault="007F734D" w:rsidP="007F734D">
      <w:pPr>
        <w:autoSpaceDE w:val="0"/>
        <w:autoSpaceDN w:val="0"/>
        <w:spacing w:line="360" w:lineRule="auto"/>
        <w:ind w:firstLine="709"/>
        <w:rPr>
          <w:szCs w:val="28"/>
        </w:rPr>
      </w:pPr>
      <w:r w:rsidRPr="00C308C5">
        <w:rPr>
          <w:szCs w:val="28"/>
        </w:rPr>
        <w:lastRenderedPageBreak/>
        <w:t>1) аудита системы управления промышленной безопасностью;</w:t>
      </w:r>
    </w:p>
    <w:p w:rsidR="007F734D" w:rsidRPr="00C308C5" w:rsidRDefault="007F734D" w:rsidP="007F734D">
      <w:pPr>
        <w:autoSpaceDE w:val="0"/>
        <w:autoSpaceDN w:val="0"/>
        <w:spacing w:line="360" w:lineRule="auto"/>
        <w:ind w:firstLine="709"/>
        <w:rPr>
          <w:szCs w:val="28"/>
        </w:rPr>
      </w:pPr>
      <w:r w:rsidRPr="00C308C5">
        <w:rPr>
          <w:szCs w:val="28"/>
        </w:rPr>
        <w:t>2) экспертизы промышленной безопасности;</w:t>
      </w:r>
    </w:p>
    <w:p w:rsidR="007F734D" w:rsidRPr="00C308C5" w:rsidRDefault="007F734D" w:rsidP="007F734D">
      <w:pPr>
        <w:autoSpaceDE w:val="0"/>
        <w:autoSpaceDN w:val="0"/>
        <w:spacing w:line="360" w:lineRule="auto"/>
        <w:ind w:firstLine="709"/>
        <w:rPr>
          <w:szCs w:val="28"/>
        </w:rPr>
      </w:pPr>
      <w:r w:rsidRPr="00C308C5">
        <w:rPr>
          <w:szCs w:val="28"/>
        </w:rPr>
        <w:t>3) технического диагностирования технических устройств;</w:t>
      </w:r>
    </w:p>
    <w:p w:rsidR="007F734D" w:rsidRPr="00C308C5" w:rsidRDefault="007F734D" w:rsidP="007F734D">
      <w:pPr>
        <w:autoSpaceDE w:val="0"/>
        <w:autoSpaceDN w:val="0"/>
        <w:spacing w:line="360" w:lineRule="auto"/>
        <w:ind w:firstLine="709"/>
        <w:rPr>
          <w:szCs w:val="28"/>
        </w:rPr>
      </w:pPr>
      <w:r w:rsidRPr="00C308C5">
        <w:rPr>
          <w:szCs w:val="28"/>
        </w:rPr>
        <w:t>4) обследования технического состояния зданий и сооружений опасных производственных объектов.</w:t>
      </w:r>
    </w:p>
    <w:p w:rsidR="007F734D" w:rsidRPr="00C308C5" w:rsidRDefault="007F734D" w:rsidP="007F734D">
      <w:pPr>
        <w:autoSpaceDE w:val="0"/>
        <w:autoSpaceDN w:val="0"/>
        <w:spacing w:line="360" w:lineRule="auto"/>
        <w:ind w:firstLine="709"/>
        <w:rPr>
          <w:szCs w:val="28"/>
        </w:rPr>
      </w:pPr>
      <w:r w:rsidRPr="00C308C5">
        <w:rPr>
          <w:szCs w:val="28"/>
        </w:rPr>
        <w:t xml:space="preserve">2. При проведении независимой оценки качества оказания услуг в области промышленной безопасности используется общедоступная информация, а также информация, предоставляемая </w:t>
      </w:r>
      <w:r w:rsidR="0076264B" w:rsidRPr="00C308C5">
        <w:rPr>
          <w:szCs w:val="28"/>
        </w:rPr>
        <w:t xml:space="preserve">юридическими лицами и индивидуальными предпринимателями </w:t>
      </w:r>
      <w:r w:rsidRPr="00C308C5">
        <w:rPr>
          <w:szCs w:val="28"/>
        </w:rPr>
        <w:t>на добровольной основе.</w:t>
      </w:r>
    </w:p>
    <w:p w:rsidR="007F734D" w:rsidRPr="00C308C5" w:rsidRDefault="007F734D" w:rsidP="007F734D">
      <w:pPr>
        <w:autoSpaceDE w:val="0"/>
        <w:autoSpaceDN w:val="0"/>
        <w:spacing w:line="360" w:lineRule="auto"/>
        <w:ind w:firstLine="709"/>
        <w:rPr>
          <w:szCs w:val="28"/>
        </w:rPr>
      </w:pPr>
      <w:r w:rsidRPr="00C308C5">
        <w:rPr>
          <w:szCs w:val="28"/>
        </w:rPr>
        <w:t>3. Независимая оценка качества оказания услуг в области промышленной безопасности проводится автономной некоммерческой организацией, в состав учредителей которой входят общероссийские объединения работодателей и Торгово-промышленная палата Российской Федерации.</w:t>
      </w:r>
    </w:p>
    <w:p w:rsidR="007F734D" w:rsidRPr="00C308C5" w:rsidRDefault="007F734D" w:rsidP="007F734D">
      <w:pPr>
        <w:autoSpaceDE w:val="0"/>
        <w:autoSpaceDN w:val="0"/>
        <w:spacing w:line="360" w:lineRule="auto"/>
        <w:ind w:firstLine="709"/>
        <w:rPr>
          <w:szCs w:val="28"/>
        </w:rPr>
      </w:pPr>
      <w:r w:rsidRPr="00C308C5">
        <w:rPr>
          <w:szCs w:val="28"/>
        </w:rPr>
        <w:t>4. На основе результатов независимой оценки качества оказания услуг в области промышленной безопасности могут формироваться рейтинги организаций, осуществляющих указанные в части 1 настоящей статьи виды деятельности в области промышленной безопасности.</w:t>
      </w:r>
    </w:p>
    <w:p w:rsidR="00454F8F" w:rsidRPr="00C308C5" w:rsidRDefault="007F734D" w:rsidP="007F734D">
      <w:pPr>
        <w:tabs>
          <w:tab w:val="left" w:pos="993"/>
        </w:tabs>
        <w:autoSpaceDE w:val="0"/>
        <w:autoSpaceDN w:val="0"/>
        <w:adjustRightInd w:val="0"/>
        <w:spacing w:line="360" w:lineRule="auto"/>
        <w:ind w:firstLine="709"/>
        <w:outlineLvl w:val="0"/>
        <w:rPr>
          <w:szCs w:val="28"/>
        </w:rPr>
      </w:pPr>
      <w:r w:rsidRPr="00C308C5">
        <w:rPr>
          <w:szCs w:val="28"/>
        </w:rPr>
        <w:t xml:space="preserve">5. Автономная некоммерческая организация, указанная в части </w:t>
      </w:r>
      <w:r w:rsidR="00403524" w:rsidRPr="00C308C5">
        <w:rPr>
          <w:szCs w:val="28"/>
        </w:rPr>
        <w:t>3</w:t>
      </w:r>
      <w:r w:rsidRPr="00C308C5">
        <w:rPr>
          <w:szCs w:val="28"/>
        </w:rPr>
        <w:t xml:space="preserve"> настоящей статьи, ра</w:t>
      </w:r>
      <w:r w:rsidR="00CA1AFA" w:rsidRPr="00C308C5">
        <w:rPr>
          <w:szCs w:val="28"/>
        </w:rPr>
        <w:t>змещает в сети «Интернет»</w:t>
      </w:r>
      <w:r w:rsidRPr="00C308C5">
        <w:rPr>
          <w:szCs w:val="28"/>
        </w:rPr>
        <w:t xml:space="preserve"> информацию о порядке проведения и результатах независимой оценки качества оказания услуг в области промышленной безопасности.</w:t>
      </w:r>
    </w:p>
    <w:p w:rsidR="00B14347" w:rsidRPr="00C308C5" w:rsidRDefault="00B14347" w:rsidP="007F734D">
      <w:pPr>
        <w:tabs>
          <w:tab w:val="left" w:pos="993"/>
        </w:tabs>
        <w:autoSpaceDE w:val="0"/>
        <w:autoSpaceDN w:val="0"/>
        <w:adjustRightInd w:val="0"/>
        <w:spacing w:line="360" w:lineRule="auto"/>
        <w:ind w:firstLine="709"/>
        <w:outlineLvl w:val="0"/>
        <w:rPr>
          <w:szCs w:val="28"/>
        </w:rPr>
      </w:pPr>
    </w:p>
    <w:p w:rsidR="00B14347" w:rsidRPr="00C308C5" w:rsidRDefault="00B14347" w:rsidP="00B14347">
      <w:pPr>
        <w:tabs>
          <w:tab w:val="left" w:pos="993"/>
        </w:tabs>
        <w:spacing w:line="360" w:lineRule="auto"/>
        <w:ind w:firstLine="709"/>
        <w:rPr>
          <w:szCs w:val="28"/>
        </w:rPr>
      </w:pPr>
      <w:r w:rsidRPr="00C308C5">
        <w:rPr>
          <w:szCs w:val="28"/>
        </w:rPr>
        <w:t xml:space="preserve">Статья 28. </w:t>
      </w:r>
      <w:r w:rsidRPr="00C308C5">
        <w:rPr>
          <w:b/>
          <w:szCs w:val="28"/>
        </w:rPr>
        <w:t>Техническое расследование причин аварии</w:t>
      </w:r>
    </w:p>
    <w:p w:rsidR="00B14347" w:rsidRPr="00C308C5" w:rsidRDefault="00B14347" w:rsidP="00B14347">
      <w:pPr>
        <w:tabs>
          <w:tab w:val="left" w:pos="993"/>
        </w:tabs>
        <w:spacing w:line="360" w:lineRule="auto"/>
        <w:ind w:firstLine="709"/>
        <w:rPr>
          <w:b/>
          <w:szCs w:val="28"/>
        </w:rPr>
      </w:pPr>
    </w:p>
    <w:p w:rsidR="00B14347" w:rsidRPr="00C308C5" w:rsidRDefault="00B14347" w:rsidP="00B14347">
      <w:pPr>
        <w:tabs>
          <w:tab w:val="left" w:pos="993"/>
        </w:tabs>
        <w:autoSpaceDE w:val="0"/>
        <w:autoSpaceDN w:val="0"/>
        <w:adjustRightInd w:val="0"/>
        <w:spacing w:line="360" w:lineRule="auto"/>
        <w:ind w:firstLine="709"/>
        <w:rPr>
          <w:rFonts w:eastAsiaTheme="minorHAnsi"/>
          <w:bCs/>
          <w:szCs w:val="28"/>
          <w:lang w:eastAsia="en-US"/>
        </w:rPr>
      </w:pPr>
      <w:r w:rsidRPr="00C308C5">
        <w:rPr>
          <w:rFonts w:eastAsiaTheme="minorHAnsi"/>
          <w:bCs/>
          <w:szCs w:val="28"/>
          <w:lang w:eastAsia="en-US"/>
        </w:rPr>
        <w:t>1. По каждому факту возникновения аварии на опасном производственном объекте или передвижном техническом устройстве проводится техническое расследование ее причин.</w:t>
      </w:r>
    </w:p>
    <w:p w:rsidR="00B14347" w:rsidRPr="00C308C5" w:rsidRDefault="00B14347" w:rsidP="00B14347">
      <w:pPr>
        <w:tabs>
          <w:tab w:val="left" w:pos="993"/>
        </w:tabs>
        <w:autoSpaceDE w:val="0"/>
        <w:autoSpaceDN w:val="0"/>
        <w:adjustRightInd w:val="0"/>
        <w:spacing w:line="360" w:lineRule="auto"/>
        <w:ind w:firstLine="709"/>
        <w:rPr>
          <w:rFonts w:eastAsiaTheme="minorHAnsi"/>
          <w:szCs w:val="28"/>
          <w:lang w:eastAsia="en-US"/>
        </w:rPr>
      </w:pPr>
      <w:r w:rsidRPr="00C308C5">
        <w:rPr>
          <w:rFonts w:eastAsiaTheme="minorHAnsi"/>
          <w:bCs/>
          <w:szCs w:val="28"/>
          <w:lang w:eastAsia="en-US"/>
        </w:rPr>
        <w:t xml:space="preserve">2. Техническое расследование причин аварии проводится специальной </w:t>
      </w:r>
      <w:hyperlink r:id="rId47" w:history="1">
        <w:r w:rsidRPr="00C308C5">
          <w:rPr>
            <w:rFonts w:eastAsiaTheme="minorHAnsi"/>
            <w:bCs/>
            <w:szCs w:val="28"/>
            <w:lang w:eastAsia="en-US"/>
          </w:rPr>
          <w:t>комиссией</w:t>
        </w:r>
      </w:hyperlink>
      <w:r w:rsidRPr="00C308C5">
        <w:rPr>
          <w:rFonts w:eastAsiaTheme="minorHAnsi"/>
          <w:bCs/>
          <w:szCs w:val="28"/>
          <w:lang w:eastAsia="en-US"/>
        </w:rPr>
        <w:t xml:space="preserve">, возглавляемой представителем </w:t>
      </w:r>
      <w:r w:rsidRPr="00C308C5">
        <w:rPr>
          <w:szCs w:val="28"/>
        </w:rPr>
        <w:t xml:space="preserve">федерального органа </w:t>
      </w:r>
      <w:r w:rsidRPr="00C308C5">
        <w:rPr>
          <w:szCs w:val="28"/>
        </w:rPr>
        <w:lastRenderedPageBreak/>
        <w:t>исполнительной власти в области промышленной безопасности или его территориального органа</w:t>
      </w:r>
      <w:r w:rsidRPr="00C308C5">
        <w:rPr>
          <w:rFonts w:eastAsiaTheme="minorHAnsi"/>
          <w:szCs w:val="28"/>
          <w:lang w:eastAsia="en-US"/>
        </w:rPr>
        <w:t xml:space="preserve"> в соответствии с установленной компетенцией</w:t>
      </w:r>
      <w:r w:rsidRPr="00C308C5">
        <w:rPr>
          <w:rFonts w:eastAsiaTheme="minorHAnsi"/>
          <w:bCs/>
          <w:szCs w:val="28"/>
          <w:lang w:eastAsia="en-US"/>
        </w:rPr>
        <w:t>.</w:t>
      </w:r>
    </w:p>
    <w:p w:rsidR="00B14347" w:rsidRPr="00C308C5" w:rsidRDefault="00B14347" w:rsidP="00B14347">
      <w:pPr>
        <w:tabs>
          <w:tab w:val="left" w:pos="993"/>
        </w:tabs>
        <w:autoSpaceDE w:val="0"/>
        <w:autoSpaceDN w:val="0"/>
        <w:adjustRightInd w:val="0"/>
        <w:spacing w:line="360" w:lineRule="auto"/>
        <w:ind w:firstLine="709"/>
        <w:rPr>
          <w:rFonts w:eastAsiaTheme="minorHAnsi"/>
          <w:bCs/>
          <w:szCs w:val="28"/>
          <w:lang w:eastAsia="en-US"/>
        </w:rPr>
      </w:pPr>
      <w:r w:rsidRPr="00C308C5">
        <w:rPr>
          <w:rFonts w:eastAsiaTheme="minorHAnsi"/>
          <w:bCs/>
          <w:szCs w:val="28"/>
          <w:lang w:eastAsia="en-US"/>
        </w:rPr>
        <w:t>В состав указанной комиссии также включаются:</w:t>
      </w:r>
    </w:p>
    <w:p w:rsidR="00B14347" w:rsidRPr="00C308C5" w:rsidRDefault="00B14347" w:rsidP="00B14347">
      <w:pPr>
        <w:tabs>
          <w:tab w:val="left" w:pos="993"/>
        </w:tabs>
        <w:autoSpaceDE w:val="0"/>
        <w:autoSpaceDN w:val="0"/>
        <w:adjustRightInd w:val="0"/>
        <w:spacing w:line="360" w:lineRule="auto"/>
        <w:ind w:firstLine="709"/>
        <w:rPr>
          <w:rFonts w:eastAsiaTheme="minorHAnsi"/>
          <w:bCs/>
          <w:szCs w:val="28"/>
          <w:lang w:eastAsia="en-US"/>
        </w:rPr>
      </w:pPr>
      <w:r w:rsidRPr="00C308C5">
        <w:rPr>
          <w:rFonts w:eastAsiaTheme="minorHAnsi"/>
          <w:bCs/>
          <w:szCs w:val="28"/>
          <w:lang w:eastAsia="en-US"/>
        </w:rPr>
        <w:t>представители субъекта Российской Федерации и (или) органа местного самоуправления, на территории которых произошла авария;</w:t>
      </w:r>
    </w:p>
    <w:p w:rsidR="00B14347" w:rsidRPr="00C308C5" w:rsidRDefault="00B14347" w:rsidP="00B14347">
      <w:pPr>
        <w:tabs>
          <w:tab w:val="left" w:pos="993"/>
        </w:tabs>
        <w:autoSpaceDE w:val="0"/>
        <w:autoSpaceDN w:val="0"/>
        <w:adjustRightInd w:val="0"/>
        <w:spacing w:line="360" w:lineRule="auto"/>
        <w:ind w:firstLine="709"/>
        <w:rPr>
          <w:rFonts w:eastAsiaTheme="minorHAnsi"/>
          <w:bCs/>
          <w:szCs w:val="28"/>
          <w:lang w:eastAsia="en-US"/>
        </w:rPr>
      </w:pPr>
      <w:r w:rsidRPr="00C308C5">
        <w:rPr>
          <w:rFonts w:eastAsiaTheme="minorHAnsi"/>
          <w:bCs/>
          <w:szCs w:val="28"/>
          <w:lang w:eastAsia="en-US"/>
        </w:rPr>
        <w:t xml:space="preserve">представители </w:t>
      </w:r>
      <w:proofErr w:type="spellStart"/>
      <w:r w:rsidRPr="00C308C5">
        <w:rPr>
          <w:rFonts w:eastAsiaTheme="minorHAnsi"/>
          <w:bCs/>
          <w:szCs w:val="28"/>
          <w:lang w:eastAsia="en-US"/>
        </w:rPr>
        <w:t>эксплуатанта</w:t>
      </w:r>
      <w:proofErr w:type="spellEnd"/>
      <w:r w:rsidRPr="00C308C5">
        <w:rPr>
          <w:rFonts w:eastAsiaTheme="minorHAnsi"/>
          <w:bCs/>
          <w:szCs w:val="28"/>
          <w:lang w:eastAsia="en-US"/>
        </w:rPr>
        <w:t xml:space="preserve"> опасного производственного объекта, передвижного технического устройства;</w:t>
      </w:r>
    </w:p>
    <w:p w:rsidR="00B14347" w:rsidRPr="00C308C5" w:rsidRDefault="00B14347" w:rsidP="00B14347">
      <w:pPr>
        <w:tabs>
          <w:tab w:val="left" w:pos="993"/>
        </w:tabs>
        <w:autoSpaceDE w:val="0"/>
        <w:autoSpaceDN w:val="0"/>
        <w:adjustRightInd w:val="0"/>
        <w:spacing w:line="360" w:lineRule="auto"/>
        <w:ind w:firstLine="709"/>
        <w:rPr>
          <w:rFonts w:eastAsiaTheme="minorHAnsi"/>
          <w:bCs/>
          <w:szCs w:val="28"/>
          <w:lang w:eastAsia="en-US"/>
        </w:rPr>
      </w:pPr>
      <w:r w:rsidRPr="00C308C5">
        <w:rPr>
          <w:rFonts w:eastAsiaTheme="minorHAnsi"/>
          <w:bCs/>
          <w:szCs w:val="28"/>
          <w:lang w:eastAsia="en-US"/>
        </w:rPr>
        <w:t xml:space="preserve">представители страховщика, с которым </w:t>
      </w:r>
      <w:proofErr w:type="spellStart"/>
      <w:r w:rsidRPr="00C308C5">
        <w:rPr>
          <w:rFonts w:eastAsiaTheme="minorHAnsi"/>
          <w:bCs/>
          <w:szCs w:val="28"/>
          <w:lang w:eastAsia="en-US"/>
        </w:rPr>
        <w:t>эксплуатант</w:t>
      </w:r>
      <w:proofErr w:type="spellEnd"/>
      <w:r w:rsidRPr="00C308C5">
        <w:rPr>
          <w:rFonts w:eastAsiaTheme="minorHAnsi"/>
          <w:bCs/>
          <w:szCs w:val="28"/>
          <w:lang w:eastAsia="en-US"/>
        </w:rPr>
        <w:t xml:space="preserve"> опасного производственного объекта, передвижного технического устройства заключил договор обязательного страхования гражданской ответственности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rsidR="00B14347" w:rsidRPr="00C308C5" w:rsidRDefault="00B14347" w:rsidP="00B14347">
      <w:pPr>
        <w:tabs>
          <w:tab w:val="left" w:pos="993"/>
        </w:tabs>
        <w:autoSpaceDE w:val="0"/>
        <w:autoSpaceDN w:val="0"/>
        <w:adjustRightInd w:val="0"/>
        <w:spacing w:line="360" w:lineRule="auto"/>
        <w:ind w:firstLine="709"/>
        <w:rPr>
          <w:rFonts w:eastAsiaTheme="minorHAnsi"/>
          <w:bCs/>
          <w:szCs w:val="28"/>
          <w:lang w:eastAsia="en-US"/>
        </w:rPr>
      </w:pPr>
      <w:r w:rsidRPr="00C308C5">
        <w:rPr>
          <w:rFonts w:eastAsiaTheme="minorHAnsi"/>
          <w:bCs/>
          <w:szCs w:val="28"/>
          <w:lang w:eastAsia="en-US"/>
        </w:rPr>
        <w:t>представители профсоюзной организации;</w:t>
      </w:r>
    </w:p>
    <w:p w:rsidR="00B14347" w:rsidRPr="00C308C5" w:rsidRDefault="00B14347" w:rsidP="00B14347">
      <w:pPr>
        <w:tabs>
          <w:tab w:val="left" w:pos="993"/>
        </w:tabs>
        <w:autoSpaceDE w:val="0"/>
        <w:autoSpaceDN w:val="0"/>
        <w:adjustRightInd w:val="0"/>
        <w:spacing w:line="360" w:lineRule="auto"/>
        <w:ind w:firstLine="709"/>
        <w:rPr>
          <w:rFonts w:eastAsiaTheme="minorHAnsi"/>
          <w:bCs/>
          <w:szCs w:val="28"/>
          <w:lang w:eastAsia="en-US"/>
        </w:rPr>
      </w:pPr>
      <w:r w:rsidRPr="00C308C5">
        <w:rPr>
          <w:rFonts w:eastAsiaTheme="minorHAnsi"/>
          <w:bCs/>
          <w:szCs w:val="28"/>
          <w:lang w:eastAsia="en-US"/>
        </w:rPr>
        <w:t>другие представители в соответствии с законодательством Российской Федерации.</w:t>
      </w:r>
    </w:p>
    <w:p w:rsidR="00B14347" w:rsidRPr="00C308C5" w:rsidRDefault="00B14347" w:rsidP="00B14347">
      <w:pPr>
        <w:tabs>
          <w:tab w:val="left" w:pos="993"/>
        </w:tabs>
        <w:autoSpaceDE w:val="0"/>
        <w:autoSpaceDN w:val="0"/>
        <w:adjustRightInd w:val="0"/>
        <w:spacing w:line="360" w:lineRule="auto"/>
        <w:ind w:firstLine="709"/>
        <w:rPr>
          <w:rFonts w:eastAsiaTheme="minorHAnsi"/>
          <w:bCs/>
          <w:szCs w:val="28"/>
          <w:lang w:eastAsia="en-US"/>
        </w:rPr>
      </w:pPr>
      <w:r w:rsidRPr="00C308C5">
        <w:rPr>
          <w:szCs w:val="28"/>
        </w:rPr>
        <w:t>При проведении технического расследования аварии на опасном производственном объекте или передвижном техническом устройстве, надзор за соблюдением требований промышленной безопасности при эксплуатации которых осуществляется федеральными органами исполнительной власти, указанными в части 4 статьи 3 настоящего Федерального закона, представители субъекта Российской Федерации или органа местного самоуправления включаются в состав комиссии только в случае причинения ущерба окружающей среде и (или) вреда жизни (или) здоровью людей на территории соответствующего субъекта Российской Федерации или муниципального образования.</w:t>
      </w:r>
    </w:p>
    <w:p w:rsidR="00B14347" w:rsidRPr="00C308C5" w:rsidRDefault="00B14347" w:rsidP="00B14347">
      <w:pPr>
        <w:tabs>
          <w:tab w:val="left" w:pos="993"/>
        </w:tabs>
        <w:autoSpaceDE w:val="0"/>
        <w:autoSpaceDN w:val="0"/>
        <w:adjustRightInd w:val="0"/>
        <w:spacing w:line="360" w:lineRule="auto"/>
        <w:ind w:firstLine="709"/>
        <w:rPr>
          <w:rFonts w:eastAsiaTheme="minorHAnsi"/>
          <w:bCs/>
          <w:szCs w:val="28"/>
          <w:lang w:eastAsia="en-US"/>
        </w:rPr>
      </w:pPr>
      <w:r w:rsidRPr="00C308C5">
        <w:rPr>
          <w:rFonts w:eastAsiaTheme="minorHAnsi"/>
          <w:bCs/>
          <w:szCs w:val="28"/>
          <w:lang w:eastAsia="en-US"/>
        </w:rPr>
        <w:t xml:space="preserve">3. Комиссия по техническому расследованию причин аварии может привлекать к расследованию организации </w:t>
      </w:r>
      <w:r w:rsidRPr="00C308C5">
        <w:rPr>
          <w:rFonts w:eastAsiaTheme="minorHAnsi"/>
          <w:szCs w:val="28"/>
          <w:lang w:eastAsia="en-US"/>
        </w:rPr>
        <w:t xml:space="preserve">научно-технической поддержки органа государственного регулирования промышленной безопасности, </w:t>
      </w:r>
      <w:r w:rsidRPr="00C308C5">
        <w:rPr>
          <w:rFonts w:eastAsiaTheme="minorHAnsi"/>
          <w:bCs/>
          <w:szCs w:val="28"/>
          <w:lang w:eastAsia="en-US"/>
        </w:rPr>
        <w:t xml:space="preserve">экспертные организации, экспертов в области промышленной безопасности, </w:t>
      </w:r>
      <w:r w:rsidRPr="00C308C5">
        <w:rPr>
          <w:rFonts w:eastAsiaTheme="minorHAnsi"/>
          <w:bCs/>
          <w:szCs w:val="28"/>
          <w:lang w:eastAsia="en-US"/>
        </w:rPr>
        <w:lastRenderedPageBreak/>
        <w:t>аудиторов в области промышленной безопасности, специалистов по техническому диагностированию, специалистов по обследованию технического состояния зданий и сооружений, специалистов в области изысканий, проектирования, научно-исследовательских и опытно-конструкторских работ, изготовления оборудования и в других областях, а также общественных инспекторов в области промышленной безопасности.</w:t>
      </w:r>
    </w:p>
    <w:p w:rsidR="00B14347" w:rsidRPr="00C308C5" w:rsidRDefault="00B14347" w:rsidP="00B14347">
      <w:pPr>
        <w:tabs>
          <w:tab w:val="left" w:pos="993"/>
        </w:tabs>
        <w:autoSpaceDE w:val="0"/>
        <w:autoSpaceDN w:val="0"/>
        <w:adjustRightInd w:val="0"/>
        <w:spacing w:line="360" w:lineRule="auto"/>
        <w:ind w:firstLine="709"/>
        <w:rPr>
          <w:rFonts w:eastAsiaTheme="minorHAnsi"/>
          <w:bCs/>
          <w:szCs w:val="28"/>
          <w:lang w:eastAsia="en-US"/>
        </w:rPr>
      </w:pPr>
      <w:r w:rsidRPr="00C308C5">
        <w:rPr>
          <w:rFonts w:eastAsiaTheme="minorHAnsi"/>
          <w:bCs/>
          <w:szCs w:val="28"/>
          <w:lang w:eastAsia="en-US"/>
        </w:rPr>
        <w:t xml:space="preserve">4. </w:t>
      </w:r>
      <w:proofErr w:type="spellStart"/>
      <w:r w:rsidRPr="00C308C5">
        <w:rPr>
          <w:rFonts w:eastAsiaTheme="minorHAnsi"/>
          <w:bCs/>
          <w:szCs w:val="28"/>
          <w:lang w:eastAsia="en-US"/>
        </w:rPr>
        <w:t>Эксплуатант</w:t>
      </w:r>
      <w:proofErr w:type="spellEnd"/>
      <w:r w:rsidRPr="00C308C5">
        <w:rPr>
          <w:rFonts w:eastAsiaTheme="minorHAnsi"/>
          <w:bCs/>
          <w:szCs w:val="28"/>
          <w:lang w:eastAsia="en-US"/>
        </w:rPr>
        <w:t xml:space="preserve"> опасного производственного объекта, передвижного технического устройства, его работники, юридическое лицо, проводившее аудит </w:t>
      </w:r>
      <w:r w:rsidRPr="00C308C5">
        <w:rPr>
          <w:rFonts w:eastAsiaTheme="minorHAnsi"/>
          <w:szCs w:val="28"/>
          <w:lang w:eastAsia="en-US"/>
        </w:rPr>
        <w:t>системы управления промышленной безопасностью</w:t>
      </w:r>
      <w:r w:rsidRPr="00C308C5">
        <w:rPr>
          <w:rFonts w:eastAsiaTheme="minorHAnsi"/>
          <w:bCs/>
          <w:szCs w:val="28"/>
          <w:lang w:eastAsia="en-US"/>
        </w:rPr>
        <w:t xml:space="preserve">, экспертизу промышленной безопасности, </w:t>
      </w:r>
      <w:r w:rsidRPr="00C308C5">
        <w:rPr>
          <w:sz w:val="30"/>
          <w:szCs w:val="30"/>
        </w:rPr>
        <w:t xml:space="preserve">организация </w:t>
      </w:r>
      <w:r w:rsidRPr="00C308C5">
        <w:rPr>
          <w:szCs w:val="28"/>
        </w:rPr>
        <w:t>или физические лица, проводившие техническое диагностирование технических устройств, применяемых на опасном производственном объекте, обследование технического состояния зданий и сооружений опасных производственных объектов</w:t>
      </w:r>
      <w:r w:rsidRPr="00C308C5">
        <w:rPr>
          <w:rFonts w:eastAsiaTheme="minorHAnsi"/>
          <w:bCs/>
          <w:szCs w:val="28"/>
          <w:lang w:eastAsia="en-US"/>
        </w:rPr>
        <w:t>, обязаны представлять комиссии по техническому расследованию причин аварии всю информацию, необходимую указанной комиссии для осуществления своих полномочий.</w:t>
      </w:r>
    </w:p>
    <w:p w:rsidR="00B14347" w:rsidRPr="00C308C5" w:rsidRDefault="00B14347" w:rsidP="00B14347">
      <w:pPr>
        <w:tabs>
          <w:tab w:val="left" w:pos="993"/>
        </w:tabs>
        <w:autoSpaceDE w:val="0"/>
        <w:autoSpaceDN w:val="0"/>
        <w:adjustRightInd w:val="0"/>
        <w:spacing w:line="360" w:lineRule="auto"/>
        <w:ind w:firstLine="709"/>
        <w:rPr>
          <w:rFonts w:eastAsiaTheme="minorHAnsi"/>
          <w:bCs/>
          <w:szCs w:val="28"/>
          <w:lang w:eastAsia="en-US"/>
        </w:rPr>
      </w:pPr>
      <w:r w:rsidRPr="00C308C5">
        <w:rPr>
          <w:rFonts w:eastAsiaTheme="minorHAnsi"/>
          <w:bCs/>
          <w:szCs w:val="28"/>
          <w:lang w:eastAsia="en-US"/>
        </w:rPr>
        <w:t>5. Результаты проведения технического расследования причин аварии заносятся в акт, в котором указываются причины и обстоятельства аварии, размер причиненного вреда, допущенные нарушения требований промышленной безопасности, лица, допустившие эти нарушения, а также меры, которые приняты для локализации и ликвидации последствий аварии, и содержатся предложения по предупреждению подобных аварий.</w:t>
      </w:r>
    </w:p>
    <w:p w:rsidR="00B14347" w:rsidRPr="00C308C5" w:rsidRDefault="00B14347" w:rsidP="00B14347">
      <w:pPr>
        <w:tabs>
          <w:tab w:val="left" w:pos="993"/>
        </w:tabs>
        <w:autoSpaceDE w:val="0"/>
        <w:autoSpaceDN w:val="0"/>
        <w:adjustRightInd w:val="0"/>
        <w:spacing w:line="360" w:lineRule="auto"/>
        <w:ind w:firstLine="709"/>
        <w:rPr>
          <w:rFonts w:eastAsiaTheme="minorHAnsi"/>
          <w:szCs w:val="28"/>
          <w:lang w:eastAsia="en-US"/>
        </w:rPr>
      </w:pPr>
      <w:r w:rsidRPr="00C308C5">
        <w:rPr>
          <w:rFonts w:eastAsiaTheme="minorHAnsi"/>
          <w:bCs/>
          <w:szCs w:val="28"/>
          <w:lang w:eastAsia="en-US"/>
        </w:rPr>
        <w:t xml:space="preserve">6. Материалы технического расследования причин аварии направляются в </w:t>
      </w:r>
      <w:r w:rsidRPr="00C308C5">
        <w:rPr>
          <w:szCs w:val="28"/>
        </w:rPr>
        <w:t>федеральные органы исполнительной власти в области промышленной безопасности или их территориальные органы</w:t>
      </w:r>
      <w:r w:rsidRPr="00C308C5">
        <w:rPr>
          <w:rFonts w:eastAsiaTheme="minorHAnsi"/>
          <w:szCs w:val="28"/>
          <w:lang w:eastAsia="en-US"/>
        </w:rPr>
        <w:t xml:space="preserve"> в соответствии с их установленной компетенцией</w:t>
      </w:r>
      <w:r w:rsidRPr="00C308C5">
        <w:rPr>
          <w:rFonts w:eastAsiaTheme="minorHAnsi"/>
          <w:bCs/>
          <w:szCs w:val="28"/>
          <w:lang w:eastAsia="en-US"/>
        </w:rPr>
        <w:t>, членам комиссии по техническому расследованию причин аварии, а также в иные заинтересованные государственные органы.</w:t>
      </w:r>
    </w:p>
    <w:p w:rsidR="00B14347" w:rsidRPr="00C308C5" w:rsidRDefault="00B14347" w:rsidP="00B14347">
      <w:pPr>
        <w:tabs>
          <w:tab w:val="left" w:pos="993"/>
        </w:tabs>
        <w:autoSpaceDE w:val="0"/>
        <w:autoSpaceDN w:val="0"/>
        <w:adjustRightInd w:val="0"/>
        <w:spacing w:line="360" w:lineRule="auto"/>
        <w:ind w:firstLine="709"/>
        <w:rPr>
          <w:rFonts w:eastAsiaTheme="minorHAnsi"/>
          <w:bCs/>
          <w:szCs w:val="28"/>
          <w:lang w:eastAsia="en-US"/>
        </w:rPr>
      </w:pPr>
      <w:r w:rsidRPr="00C308C5">
        <w:rPr>
          <w:rFonts w:eastAsiaTheme="minorHAnsi"/>
          <w:bCs/>
          <w:szCs w:val="28"/>
          <w:lang w:eastAsia="en-US"/>
        </w:rPr>
        <w:lastRenderedPageBreak/>
        <w:t xml:space="preserve">7. </w:t>
      </w:r>
      <w:hyperlink r:id="rId48" w:history="1">
        <w:r w:rsidRPr="00C308C5">
          <w:rPr>
            <w:rFonts w:eastAsiaTheme="minorHAnsi"/>
            <w:bCs/>
            <w:szCs w:val="28"/>
            <w:lang w:eastAsia="en-US"/>
          </w:rPr>
          <w:t>Порядок</w:t>
        </w:r>
      </w:hyperlink>
      <w:r w:rsidRPr="00C308C5">
        <w:rPr>
          <w:rFonts w:eastAsiaTheme="minorHAnsi"/>
          <w:bCs/>
          <w:szCs w:val="28"/>
          <w:lang w:eastAsia="en-US"/>
        </w:rPr>
        <w:t xml:space="preserve"> проведения технического расследования причин аварии и оформления </w:t>
      </w:r>
      <w:hyperlink r:id="rId49" w:history="1">
        <w:r w:rsidRPr="00C308C5">
          <w:rPr>
            <w:rFonts w:eastAsiaTheme="minorHAnsi"/>
            <w:bCs/>
            <w:szCs w:val="28"/>
            <w:lang w:eastAsia="en-US"/>
          </w:rPr>
          <w:t>акта</w:t>
        </w:r>
      </w:hyperlink>
      <w:r w:rsidRPr="00C308C5">
        <w:rPr>
          <w:rFonts w:eastAsiaTheme="minorHAnsi"/>
          <w:bCs/>
          <w:szCs w:val="28"/>
          <w:lang w:eastAsia="en-US"/>
        </w:rPr>
        <w:t xml:space="preserve"> технического расследования причин аварии устанавливается органом государственного регулирования промышленной безопасности.</w:t>
      </w:r>
    </w:p>
    <w:p w:rsidR="00B14347" w:rsidRPr="00C308C5" w:rsidRDefault="00B14347" w:rsidP="00B14347">
      <w:pPr>
        <w:tabs>
          <w:tab w:val="left" w:pos="993"/>
        </w:tabs>
        <w:autoSpaceDE w:val="0"/>
        <w:autoSpaceDN w:val="0"/>
        <w:adjustRightInd w:val="0"/>
        <w:spacing w:line="360" w:lineRule="auto"/>
        <w:ind w:firstLine="709"/>
        <w:rPr>
          <w:rFonts w:eastAsiaTheme="minorHAnsi"/>
          <w:bCs/>
          <w:szCs w:val="28"/>
          <w:lang w:eastAsia="en-US"/>
        </w:rPr>
      </w:pPr>
      <w:r w:rsidRPr="00C308C5">
        <w:rPr>
          <w:rFonts w:eastAsiaTheme="minorHAnsi"/>
          <w:bCs/>
          <w:szCs w:val="28"/>
          <w:lang w:eastAsia="en-US"/>
        </w:rPr>
        <w:t xml:space="preserve">8. Финансирование расходов на техническое расследование причин аварии осуществляется </w:t>
      </w:r>
      <w:proofErr w:type="spellStart"/>
      <w:r w:rsidRPr="00C308C5">
        <w:rPr>
          <w:rFonts w:eastAsiaTheme="minorHAnsi"/>
          <w:bCs/>
          <w:szCs w:val="28"/>
          <w:lang w:eastAsia="en-US"/>
        </w:rPr>
        <w:t>эксплуатантом</w:t>
      </w:r>
      <w:proofErr w:type="spellEnd"/>
      <w:r w:rsidRPr="00C308C5">
        <w:rPr>
          <w:rFonts w:eastAsiaTheme="minorHAnsi"/>
          <w:bCs/>
          <w:szCs w:val="28"/>
          <w:lang w:eastAsia="en-US"/>
        </w:rPr>
        <w:t xml:space="preserve"> опасного производственного объекта, передвижного технического устройства, на котором произошла авария.</w:t>
      </w:r>
    </w:p>
    <w:p w:rsidR="00B14347" w:rsidRPr="00C308C5" w:rsidRDefault="00B14347" w:rsidP="00B14347">
      <w:pPr>
        <w:tabs>
          <w:tab w:val="left" w:pos="993"/>
        </w:tabs>
        <w:autoSpaceDE w:val="0"/>
        <w:autoSpaceDN w:val="0"/>
        <w:adjustRightInd w:val="0"/>
        <w:spacing w:line="360" w:lineRule="auto"/>
        <w:ind w:firstLine="709"/>
        <w:rPr>
          <w:rFonts w:eastAsiaTheme="minorHAnsi"/>
          <w:bCs/>
          <w:szCs w:val="28"/>
          <w:lang w:eastAsia="en-US"/>
        </w:rPr>
      </w:pPr>
      <w:r w:rsidRPr="00C308C5">
        <w:rPr>
          <w:rFonts w:eastAsiaTheme="minorHAnsi"/>
          <w:bCs/>
          <w:szCs w:val="28"/>
          <w:lang w:eastAsia="en-US"/>
        </w:rPr>
        <w:t xml:space="preserve">9. По результатам технического расследования причин аварий орган государственного регулирования промышленной безопасности вправе утверждать рекомендации по осуществлению производственного контроля за соблюдением требований промышленной безопасности для </w:t>
      </w:r>
      <w:proofErr w:type="spellStart"/>
      <w:r w:rsidRPr="00C308C5">
        <w:rPr>
          <w:rFonts w:eastAsiaTheme="minorHAnsi"/>
          <w:bCs/>
          <w:szCs w:val="28"/>
          <w:lang w:eastAsia="en-US"/>
        </w:rPr>
        <w:t>эксплуатантов</w:t>
      </w:r>
      <w:proofErr w:type="spellEnd"/>
      <w:r w:rsidRPr="00C308C5">
        <w:rPr>
          <w:rFonts w:eastAsiaTheme="minorHAnsi"/>
          <w:bCs/>
          <w:szCs w:val="28"/>
          <w:lang w:eastAsia="en-US"/>
        </w:rPr>
        <w:t xml:space="preserve"> опасных производственных объектов, передвижных технических устройств.</w:t>
      </w:r>
    </w:p>
    <w:p w:rsidR="00B14347" w:rsidRPr="00C308C5" w:rsidRDefault="00B14347" w:rsidP="00B14347">
      <w:pPr>
        <w:tabs>
          <w:tab w:val="left" w:pos="993"/>
        </w:tabs>
        <w:spacing w:line="360" w:lineRule="auto"/>
        <w:ind w:firstLine="709"/>
        <w:rPr>
          <w:rFonts w:eastAsiaTheme="minorHAnsi"/>
          <w:bCs/>
          <w:szCs w:val="28"/>
          <w:lang w:eastAsia="en-US"/>
        </w:rPr>
      </w:pPr>
    </w:p>
    <w:p w:rsidR="00B14347" w:rsidRPr="00C308C5" w:rsidRDefault="00B14347" w:rsidP="00B14347">
      <w:pPr>
        <w:tabs>
          <w:tab w:val="left" w:pos="993"/>
        </w:tabs>
        <w:spacing w:line="360" w:lineRule="auto"/>
        <w:ind w:firstLine="709"/>
        <w:rPr>
          <w:b/>
          <w:szCs w:val="28"/>
        </w:rPr>
      </w:pPr>
      <w:r w:rsidRPr="00C308C5">
        <w:rPr>
          <w:rFonts w:eastAsiaTheme="minorHAnsi"/>
          <w:bCs/>
          <w:szCs w:val="28"/>
          <w:lang w:eastAsia="en-US"/>
        </w:rPr>
        <w:t xml:space="preserve">Статья 29. </w:t>
      </w:r>
      <w:r w:rsidRPr="00C308C5">
        <w:rPr>
          <w:rFonts w:eastAsiaTheme="minorHAnsi"/>
          <w:b/>
          <w:bCs/>
          <w:szCs w:val="28"/>
          <w:lang w:eastAsia="en-US"/>
        </w:rPr>
        <w:t xml:space="preserve">Техническое расследование случаев </w:t>
      </w:r>
      <w:r w:rsidRPr="00C308C5">
        <w:rPr>
          <w:b/>
          <w:szCs w:val="28"/>
        </w:rPr>
        <w:t>утраты взрывчатых веществ и изделий на их основе</w:t>
      </w:r>
    </w:p>
    <w:p w:rsidR="00B14347" w:rsidRPr="00C308C5" w:rsidRDefault="00B14347" w:rsidP="00B14347">
      <w:pPr>
        <w:tabs>
          <w:tab w:val="left" w:pos="993"/>
        </w:tabs>
        <w:spacing w:line="360" w:lineRule="auto"/>
        <w:ind w:firstLine="709"/>
        <w:rPr>
          <w:b/>
          <w:szCs w:val="28"/>
        </w:rPr>
      </w:pPr>
    </w:p>
    <w:p w:rsidR="00B14347" w:rsidRPr="00C308C5" w:rsidRDefault="00B14347" w:rsidP="00B14347">
      <w:pPr>
        <w:tabs>
          <w:tab w:val="left" w:pos="993"/>
        </w:tabs>
        <w:autoSpaceDE w:val="0"/>
        <w:autoSpaceDN w:val="0"/>
        <w:adjustRightInd w:val="0"/>
        <w:spacing w:line="360" w:lineRule="auto"/>
        <w:ind w:firstLine="709"/>
        <w:rPr>
          <w:rFonts w:eastAsiaTheme="minorHAnsi"/>
          <w:bCs/>
          <w:szCs w:val="28"/>
          <w:lang w:eastAsia="en-US"/>
        </w:rPr>
      </w:pPr>
      <w:r w:rsidRPr="00C308C5">
        <w:rPr>
          <w:szCs w:val="28"/>
        </w:rPr>
        <w:t xml:space="preserve">1. </w:t>
      </w:r>
      <w:r w:rsidRPr="00C308C5">
        <w:rPr>
          <w:rFonts w:eastAsiaTheme="minorHAnsi"/>
          <w:bCs/>
          <w:szCs w:val="28"/>
          <w:lang w:eastAsia="en-US"/>
        </w:rPr>
        <w:t>Техническое расследование случаев утраты взрывчатых веществ и изделий на их основе направлено на установление обстоятельств и причин утраты взрывчатых материалов промышленного назначения, выявление организационных и технических недостатков, приведших к нарушению действующего порядка хранения, транспортирования, использования и учета взрывчатых веществ и изделий на их основе, а также на определение мероприятий по недопущению подобных случаев в дальнейшем, обязательных для исполнения организацией, в которой произошла утрата взрывчатых веществ и изделий на их основе.</w:t>
      </w:r>
    </w:p>
    <w:p w:rsidR="00B14347" w:rsidRPr="00C308C5" w:rsidRDefault="00B14347" w:rsidP="00B14347">
      <w:pPr>
        <w:tabs>
          <w:tab w:val="left" w:pos="993"/>
        </w:tabs>
        <w:autoSpaceDE w:val="0"/>
        <w:autoSpaceDN w:val="0"/>
        <w:adjustRightInd w:val="0"/>
        <w:spacing w:line="360" w:lineRule="auto"/>
        <w:ind w:firstLine="709"/>
        <w:rPr>
          <w:rFonts w:eastAsiaTheme="minorHAnsi"/>
          <w:szCs w:val="28"/>
          <w:lang w:eastAsia="en-US"/>
        </w:rPr>
      </w:pPr>
      <w:r w:rsidRPr="00C308C5">
        <w:rPr>
          <w:rFonts w:eastAsiaTheme="minorHAnsi"/>
          <w:szCs w:val="28"/>
          <w:lang w:eastAsia="en-US"/>
        </w:rPr>
        <w:t xml:space="preserve">2. Все случаи утраты </w:t>
      </w:r>
      <w:r w:rsidRPr="00C308C5">
        <w:rPr>
          <w:rFonts w:eastAsiaTheme="minorHAnsi"/>
          <w:bCs/>
          <w:szCs w:val="28"/>
          <w:lang w:eastAsia="en-US"/>
        </w:rPr>
        <w:t>взрывчатых веществ и изделий на их основе</w:t>
      </w:r>
      <w:r w:rsidRPr="00C308C5">
        <w:rPr>
          <w:rFonts w:eastAsiaTheme="minorHAnsi"/>
          <w:szCs w:val="28"/>
          <w:lang w:eastAsia="en-US"/>
        </w:rPr>
        <w:t xml:space="preserve">, происшедшие в организациях и на объектах, государственный контроль (надзор) за деятельностью которых осуществляется </w:t>
      </w:r>
      <w:r w:rsidRPr="00C308C5">
        <w:rPr>
          <w:szCs w:val="28"/>
        </w:rPr>
        <w:t>федеральными органами исполнительной власти в области промышленной безопасности или их территориальными органами</w:t>
      </w:r>
      <w:r w:rsidRPr="00C308C5">
        <w:rPr>
          <w:rFonts w:eastAsiaTheme="minorHAnsi"/>
          <w:szCs w:val="28"/>
          <w:lang w:eastAsia="en-US"/>
        </w:rPr>
        <w:t xml:space="preserve"> в соответствии с их установленной компетенцией, а также при ведении работ со </w:t>
      </w:r>
      <w:r w:rsidRPr="00C308C5">
        <w:rPr>
          <w:rFonts w:eastAsiaTheme="minorHAnsi"/>
          <w:bCs/>
          <w:szCs w:val="28"/>
          <w:lang w:eastAsia="en-US"/>
        </w:rPr>
        <w:t xml:space="preserve">взрывчатыми веществами и </w:t>
      </w:r>
      <w:r w:rsidRPr="00C308C5">
        <w:rPr>
          <w:rFonts w:eastAsiaTheme="minorHAnsi"/>
          <w:bCs/>
          <w:szCs w:val="28"/>
          <w:lang w:eastAsia="en-US"/>
        </w:rPr>
        <w:lastRenderedPageBreak/>
        <w:t>изделиями на их основе</w:t>
      </w:r>
      <w:r w:rsidRPr="00C308C5">
        <w:rPr>
          <w:rFonts w:eastAsiaTheme="minorHAnsi"/>
          <w:szCs w:val="28"/>
          <w:lang w:eastAsia="en-US"/>
        </w:rPr>
        <w:t xml:space="preserve"> на которые выдано разрешение, предусмотренное настоящим Федеральным законом, включая случаи потери в результате стихийных бедствий, пожаров и других аварий, подлежат техническому расследованию и учету вне зависимости от времени выявления таких случаев в порядке, установленном органом государственного регулирования промышленной безопасности.</w:t>
      </w:r>
    </w:p>
    <w:p w:rsidR="00B14347" w:rsidRPr="00C308C5" w:rsidRDefault="00B14347" w:rsidP="00B14347">
      <w:pPr>
        <w:tabs>
          <w:tab w:val="left" w:pos="993"/>
        </w:tabs>
        <w:autoSpaceDE w:val="0"/>
        <w:autoSpaceDN w:val="0"/>
        <w:adjustRightInd w:val="0"/>
        <w:spacing w:line="360" w:lineRule="auto"/>
        <w:ind w:firstLine="709"/>
        <w:rPr>
          <w:rFonts w:eastAsiaTheme="minorHAnsi"/>
          <w:szCs w:val="28"/>
          <w:lang w:eastAsia="en-US"/>
        </w:rPr>
      </w:pPr>
      <w:r w:rsidRPr="00C308C5">
        <w:rPr>
          <w:rFonts w:eastAsiaTheme="minorHAnsi"/>
          <w:szCs w:val="28"/>
          <w:lang w:eastAsia="en-US"/>
        </w:rPr>
        <w:t xml:space="preserve">3. Техническое расследование случаев утраты </w:t>
      </w:r>
      <w:r w:rsidRPr="00C308C5">
        <w:rPr>
          <w:rFonts w:eastAsiaTheme="minorHAnsi"/>
          <w:bCs/>
          <w:szCs w:val="28"/>
          <w:lang w:eastAsia="en-US"/>
        </w:rPr>
        <w:t>взрывчатых веществ и изделий на их основе</w:t>
      </w:r>
      <w:r w:rsidRPr="00C308C5">
        <w:rPr>
          <w:rFonts w:eastAsiaTheme="minorHAnsi"/>
          <w:szCs w:val="28"/>
          <w:lang w:eastAsia="en-US"/>
        </w:rPr>
        <w:t xml:space="preserve"> проводится специальной комиссией, возглавляемой должностным лицом </w:t>
      </w:r>
      <w:r w:rsidRPr="00C308C5">
        <w:rPr>
          <w:szCs w:val="28"/>
        </w:rPr>
        <w:t>федеральных органов исполнительной власти в области промышленной безопасности или их территориальных органов</w:t>
      </w:r>
      <w:r w:rsidRPr="00C308C5">
        <w:rPr>
          <w:rFonts w:eastAsiaTheme="minorHAnsi"/>
          <w:szCs w:val="28"/>
          <w:lang w:eastAsia="en-US"/>
        </w:rPr>
        <w:t xml:space="preserve"> в соответствии с их установленной компетенцией. </w:t>
      </w:r>
    </w:p>
    <w:p w:rsidR="00B14347" w:rsidRPr="00C308C5" w:rsidRDefault="00B14347" w:rsidP="00B14347">
      <w:pPr>
        <w:tabs>
          <w:tab w:val="left" w:pos="993"/>
        </w:tabs>
        <w:autoSpaceDE w:val="0"/>
        <w:autoSpaceDN w:val="0"/>
        <w:adjustRightInd w:val="0"/>
        <w:spacing w:line="360" w:lineRule="auto"/>
        <w:ind w:firstLine="709"/>
        <w:rPr>
          <w:rFonts w:eastAsiaTheme="minorHAnsi"/>
          <w:szCs w:val="28"/>
          <w:lang w:eastAsia="en-US"/>
        </w:rPr>
      </w:pPr>
      <w:r w:rsidRPr="00C308C5">
        <w:rPr>
          <w:rFonts w:eastAsiaTheme="minorHAnsi"/>
          <w:szCs w:val="28"/>
          <w:lang w:eastAsia="en-US"/>
        </w:rPr>
        <w:t xml:space="preserve">4. Порядок технического расследования </w:t>
      </w:r>
      <w:r w:rsidRPr="00C308C5">
        <w:rPr>
          <w:rFonts w:eastAsiaTheme="minorHAnsi"/>
          <w:bCs/>
          <w:szCs w:val="28"/>
          <w:lang w:eastAsia="en-US"/>
        </w:rPr>
        <w:t>случаев утраты взрывчатых веществ и изделий на их основе и их учета, порядок формирования и состав</w:t>
      </w:r>
      <w:r w:rsidRPr="00C308C5">
        <w:rPr>
          <w:rFonts w:eastAsiaTheme="minorHAnsi"/>
          <w:szCs w:val="28"/>
          <w:lang w:eastAsia="en-US"/>
        </w:rPr>
        <w:t xml:space="preserve"> специальной комиссии устанавливается органом государственного регулирования промышленной безопасности.</w:t>
      </w:r>
    </w:p>
    <w:p w:rsidR="00B14347" w:rsidRPr="00C308C5" w:rsidRDefault="00B14347" w:rsidP="007F734D">
      <w:pPr>
        <w:tabs>
          <w:tab w:val="left" w:pos="993"/>
        </w:tabs>
        <w:autoSpaceDE w:val="0"/>
        <w:autoSpaceDN w:val="0"/>
        <w:adjustRightInd w:val="0"/>
        <w:spacing w:line="360" w:lineRule="auto"/>
        <w:ind w:firstLine="709"/>
        <w:outlineLvl w:val="0"/>
        <w:rPr>
          <w:szCs w:val="28"/>
        </w:rPr>
      </w:pPr>
    </w:p>
    <w:p w:rsidR="00454F8F" w:rsidRPr="00C308C5" w:rsidRDefault="00454F8F" w:rsidP="006E47B6">
      <w:pPr>
        <w:tabs>
          <w:tab w:val="left" w:pos="993"/>
        </w:tabs>
        <w:autoSpaceDE w:val="0"/>
        <w:autoSpaceDN w:val="0"/>
        <w:adjustRightInd w:val="0"/>
        <w:spacing w:line="348" w:lineRule="auto"/>
        <w:outlineLvl w:val="0"/>
        <w:rPr>
          <w:rFonts w:eastAsiaTheme="minorHAnsi"/>
          <w:bCs/>
          <w:szCs w:val="28"/>
          <w:lang w:eastAsia="en-US"/>
        </w:rPr>
      </w:pPr>
    </w:p>
    <w:p w:rsidR="005124E8" w:rsidRPr="00C308C5" w:rsidRDefault="00AD6440" w:rsidP="005124E8">
      <w:pPr>
        <w:tabs>
          <w:tab w:val="left" w:pos="993"/>
        </w:tabs>
        <w:autoSpaceDE w:val="0"/>
        <w:autoSpaceDN w:val="0"/>
        <w:adjustRightInd w:val="0"/>
        <w:spacing w:line="348" w:lineRule="auto"/>
        <w:ind w:firstLine="709"/>
        <w:jc w:val="center"/>
        <w:outlineLvl w:val="0"/>
        <w:rPr>
          <w:rFonts w:eastAsiaTheme="minorHAnsi"/>
          <w:b/>
          <w:bCs/>
          <w:szCs w:val="28"/>
          <w:lang w:eastAsia="en-US"/>
        </w:rPr>
      </w:pPr>
      <w:r w:rsidRPr="00C308C5">
        <w:rPr>
          <w:rFonts w:eastAsiaTheme="minorHAnsi"/>
          <w:b/>
          <w:bCs/>
          <w:szCs w:val="28"/>
          <w:lang w:eastAsia="en-US"/>
        </w:rPr>
        <w:t>Глава 5</w:t>
      </w:r>
      <w:r w:rsidR="005124E8" w:rsidRPr="00C308C5">
        <w:rPr>
          <w:rFonts w:eastAsiaTheme="minorHAnsi"/>
          <w:b/>
          <w:bCs/>
          <w:szCs w:val="28"/>
          <w:lang w:eastAsia="en-US"/>
        </w:rPr>
        <w:t>. Заключительные и переходные положения</w:t>
      </w:r>
    </w:p>
    <w:p w:rsidR="005124E8" w:rsidRPr="00C308C5" w:rsidRDefault="005124E8" w:rsidP="00525DE9">
      <w:pPr>
        <w:tabs>
          <w:tab w:val="left" w:pos="993"/>
        </w:tabs>
        <w:autoSpaceDE w:val="0"/>
        <w:autoSpaceDN w:val="0"/>
        <w:adjustRightInd w:val="0"/>
        <w:spacing w:line="348" w:lineRule="auto"/>
        <w:ind w:firstLine="709"/>
        <w:outlineLvl w:val="0"/>
        <w:rPr>
          <w:rFonts w:eastAsiaTheme="minorHAnsi"/>
          <w:bCs/>
          <w:szCs w:val="28"/>
          <w:lang w:eastAsia="en-US"/>
        </w:rPr>
      </w:pPr>
    </w:p>
    <w:p w:rsidR="00454F8F" w:rsidRPr="00C308C5" w:rsidRDefault="00454F8F" w:rsidP="00525DE9">
      <w:pPr>
        <w:tabs>
          <w:tab w:val="left" w:pos="993"/>
        </w:tabs>
        <w:autoSpaceDE w:val="0"/>
        <w:autoSpaceDN w:val="0"/>
        <w:adjustRightInd w:val="0"/>
        <w:spacing w:line="348" w:lineRule="auto"/>
        <w:ind w:firstLine="709"/>
        <w:outlineLvl w:val="0"/>
        <w:rPr>
          <w:rFonts w:eastAsiaTheme="minorHAnsi"/>
          <w:b/>
          <w:bCs/>
          <w:szCs w:val="28"/>
          <w:lang w:eastAsia="en-US"/>
        </w:rPr>
      </w:pPr>
      <w:r w:rsidRPr="00C308C5">
        <w:rPr>
          <w:rFonts w:eastAsiaTheme="minorHAnsi"/>
          <w:bCs/>
          <w:szCs w:val="28"/>
          <w:lang w:eastAsia="en-US"/>
        </w:rPr>
        <w:t xml:space="preserve">Статья </w:t>
      </w:r>
      <w:r w:rsidR="00374E9D" w:rsidRPr="00C308C5">
        <w:rPr>
          <w:rFonts w:eastAsiaTheme="minorHAnsi"/>
          <w:bCs/>
          <w:szCs w:val="28"/>
          <w:lang w:eastAsia="en-US"/>
        </w:rPr>
        <w:t>3</w:t>
      </w:r>
      <w:r w:rsidR="00692FAD" w:rsidRPr="00C308C5">
        <w:rPr>
          <w:rFonts w:eastAsiaTheme="minorHAnsi"/>
          <w:bCs/>
          <w:szCs w:val="28"/>
          <w:lang w:eastAsia="en-US"/>
        </w:rPr>
        <w:t>0</w:t>
      </w:r>
      <w:r w:rsidRPr="00C308C5">
        <w:rPr>
          <w:rFonts w:eastAsiaTheme="minorHAnsi"/>
          <w:bCs/>
          <w:szCs w:val="28"/>
          <w:lang w:eastAsia="en-US"/>
        </w:rPr>
        <w:t>.</w:t>
      </w:r>
      <w:r w:rsidRPr="00C308C5">
        <w:rPr>
          <w:rFonts w:eastAsiaTheme="minorHAnsi"/>
          <w:b/>
          <w:bCs/>
          <w:szCs w:val="28"/>
          <w:lang w:eastAsia="en-US"/>
        </w:rPr>
        <w:t xml:space="preserve"> </w:t>
      </w:r>
      <w:r w:rsidR="002058E9" w:rsidRPr="00C308C5">
        <w:rPr>
          <w:rFonts w:eastAsiaTheme="minorHAnsi"/>
          <w:b/>
          <w:bCs/>
          <w:szCs w:val="28"/>
          <w:lang w:eastAsia="en-US"/>
        </w:rPr>
        <w:t>Переходные положения</w:t>
      </w:r>
    </w:p>
    <w:p w:rsidR="00454F8F" w:rsidRPr="00C308C5" w:rsidRDefault="00454F8F" w:rsidP="00525DE9">
      <w:pPr>
        <w:tabs>
          <w:tab w:val="left" w:pos="993"/>
        </w:tabs>
        <w:autoSpaceDE w:val="0"/>
        <w:autoSpaceDN w:val="0"/>
        <w:adjustRightInd w:val="0"/>
        <w:spacing w:line="348" w:lineRule="auto"/>
        <w:ind w:firstLine="709"/>
        <w:rPr>
          <w:rFonts w:eastAsiaTheme="minorHAnsi"/>
          <w:szCs w:val="28"/>
          <w:lang w:eastAsia="en-US"/>
        </w:rPr>
      </w:pPr>
    </w:p>
    <w:p w:rsidR="00454F8F" w:rsidRPr="00C308C5" w:rsidRDefault="002058E9" w:rsidP="006D2DD2">
      <w:pPr>
        <w:tabs>
          <w:tab w:val="left" w:pos="993"/>
        </w:tabs>
        <w:autoSpaceDE w:val="0"/>
        <w:autoSpaceDN w:val="0"/>
        <w:adjustRightInd w:val="0"/>
        <w:spacing w:line="360" w:lineRule="auto"/>
        <w:ind w:firstLine="709"/>
        <w:rPr>
          <w:rFonts w:eastAsiaTheme="minorHAnsi"/>
          <w:szCs w:val="28"/>
          <w:lang w:eastAsia="en-US"/>
        </w:rPr>
      </w:pPr>
      <w:r w:rsidRPr="00C308C5">
        <w:rPr>
          <w:rFonts w:eastAsiaTheme="minorHAnsi"/>
          <w:szCs w:val="28"/>
          <w:lang w:eastAsia="en-US"/>
        </w:rPr>
        <w:t>1. Правоустанавливающие документы в области промышленной безопасности, выданные или утвержденные в установленном порядке до дня вступления в силу настоящего Федерального закона, действительны до окончания срока их действия.</w:t>
      </w:r>
    </w:p>
    <w:p w:rsidR="00B30E31" w:rsidRPr="00C308C5" w:rsidRDefault="00DA025C" w:rsidP="006D2DD2">
      <w:pPr>
        <w:tabs>
          <w:tab w:val="left" w:pos="993"/>
        </w:tabs>
        <w:autoSpaceDE w:val="0"/>
        <w:autoSpaceDN w:val="0"/>
        <w:adjustRightInd w:val="0"/>
        <w:spacing w:line="360" w:lineRule="auto"/>
        <w:ind w:firstLine="709"/>
        <w:rPr>
          <w:rFonts w:eastAsiaTheme="minorHAnsi"/>
          <w:bCs/>
          <w:szCs w:val="28"/>
          <w:lang w:eastAsia="en-US"/>
        </w:rPr>
      </w:pPr>
      <w:r w:rsidRPr="00C308C5">
        <w:rPr>
          <w:rFonts w:eastAsiaTheme="minorHAnsi"/>
          <w:szCs w:val="28"/>
          <w:lang w:eastAsia="en-US"/>
        </w:rPr>
        <w:t>2</w:t>
      </w:r>
      <w:r w:rsidR="00B30E31" w:rsidRPr="00C308C5">
        <w:rPr>
          <w:rFonts w:eastAsiaTheme="minorHAnsi"/>
          <w:szCs w:val="28"/>
          <w:lang w:eastAsia="en-US"/>
        </w:rPr>
        <w:t>.</w:t>
      </w:r>
      <w:r w:rsidR="00047ED8" w:rsidRPr="00C308C5">
        <w:rPr>
          <w:rFonts w:eastAsiaTheme="minorHAnsi"/>
          <w:szCs w:val="28"/>
          <w:lang w:eastAsia="en-US"/>
        </w:rPr>
        <w:t xml:space="preserve"> Документы и сведения, пред</w:t>
      </w:r>
      <w:r w:rsidR="00B30E31" w:rsidRPr="00C308C5">
        <w:rPr>
          <w:rFonts w:eastAsiaTheme="minorHAnsi"/>
          <w:szCs w:val="28"/>
          <w:lang w:eastAsia="en-US"/>
        </w:rPr>
        <w:t>ставление которых</w:t>
      </w:r>
      <w:r w:rsidR="00990B27" w:rsidRPr="00C308C5">
        <w:rPr>
          <w:rFonts w:eastAsiaTheme="minorHAnsi"/>
          <w:szCs w:val="28"/>
          <w:lang w:eastAsia="en-US"/>
        </w:rPr>
        <w:t xml:space="preserve"> </w:t>
      </w:r>
      <w:r w:rsidR="00047ED8" w:rsidRPr="00C308C5">
        <w:rPr>
          <w:rFonts w:eastAsiaTheme="minorHAnsi"/>
          <w:szCs w:val="28"/>
          <w:lang w:eastAsia="en-US"/>
        </w:rPr>
        <w:t>в соответствии с</w:t>
      </w:r>
      <w:r w:rsidR="00B30E31" w:rsidRPr="00C308C5">
        <w:rPr>
          <w:rFonts w:eastAsiaTheme="minorHAnsi"/>
          <w:szCs w:val="28"/>
          <w:lang w:eastAsia="en-US"/>
        </w:rPr>
        <w:t xml:space="preserve"> настоящим Федеральным законом </w:t>
      </w:r>
      <w:r w:rsidR="00047ED8" w:rsidRPr="00C308C5">
        <w:rPr>
          <w:rFonts w:eastAsiaTheme="minorHAnsi"/>
          <w:szCs w:val="28"/>
          <w:lang w:eastAsia="en-US"/>
        </w:rPr>
        <w:t xml:space="preserve">должно осуществляться </w:t>
      </w:r>
      <w:r w:rsidR="00B30E31" w:rsidRPr="00C308C5">
        <w:rPr>
          <w:rFonts w:eastAsiaTheme="minorHAnsi"/>
          <w:bCs/>
          <w:szCs w:val="28"/>
          <w:lang w:eastAsia="en-US"/>
        </w:rPr>
        <w:t>в форме электронного документа, подписанного с использованием усиленной квалифицированной электронной подписи, д</w:t>
      </w:r>
      <w:r w:rsidR="00037229" w:rsidRPr="00C308C5">
        <w:rPr>
          <w:rFonts w:eastAsiaTheme="minorHAnsi"/>
          <w:bCs/>
          <w:szCs w:val="28"/>
          <w:lang w:eastAsia="en-US"/>
        </w:rPr>
        <w:t>о 1 января 2025 года могут пред</w:t>
      </w:r>
      <w:r w:rsidR="00B30E31" w:rsidRPr="00C308C5">
        <w:rPr>
          <w:rFonts w:eastAsiaTheme="minorHAnsi"/>
          <w:bCs/>
          <w:szCs w:val="28"/>
          <w:lang w:eastAsia="en-US"/>
        </w:rPr>
        <w:t>ставляться на бумажном носителе.</w:t>
      </w:r>
    </w:p>
    <w:p w:rsidR="00DA025C" w:rsidRPr="00C308C5" w:rsidRDefault="00DA025C" w:rsidP="006D2DD2">
      <w:pPr>
        <w:spacing w:line="360" w:lineRule="auto"/>
        <w:ind w:firstLine="709"/>
        <w:rPr>
          <w:szCs w:val="28"/>
        </w:rPr>
      </w:pPr>
      <w:r w:rsidRPr="00C308C5">
        <w:rPr>
          <w:szCs w:val="28"/>
        </w:rPr>
        <w:lastRenderedPageBreak/>
        <w:t xml:space="preserve">3. Если иное не установлено техническим регламентом, </w:t>
      </w:r>
      <w:r w:rsidRPr="00C308C5">
        <w:rPr>
          <w:szCs w:val="28"/>
        </w:rPr>
        <w:br/>
        <w:t xml:space="preserve">при отсутствии в технической документации данных о сроке службы </w:t>
      </w:r>
      <w:r w:rsidRPr="00C308C5">
        <w:rPr>
          <w:szCs w:val="28"/>
        </w:rPr>
        <w:br/>
        <w:t xml:space="preserve">или назначенном ресурсе, а также по истечении срока службы </w:t>
      </w:r>
      <w:r w:rsidRPr="00C308C5">
        <w:rPr>
          <w:szCs w:val="28"/>
        </w:rPr>
        <w:br/>
        <w:t xml:space="preserve">или назначенного ресурса технического устройства, </w:t>
      </w:r>
      <w:r w:rsidR="00037229" w:rsidRPr="00C308C5">
        <w:rPr>
          <w:szCs w:val="28"/>
        </w:rPr>
        <w:t xml:space="preserve">введенного в эксплуатацию </w:t>
      </w:r>
      <w:r w:rsidRPr="00C308C5">
        <w:rPr>
          <w:szCs w:val="28"/>
        </w:rPr>
        <w:t>до дня вступления в силу настоящего Федерального закона, эксплуатация такого технического устройства без проведения его технического диагностирования допускается в течение срока его безопасной эксплуатации, установленного заключением экспертизы промышленной безопасности, внесенным в реестр заключений экспертизы промышленной безопасности до дня вступления в силу настоящего Федерального закона.</w:t>
      </w:r>
    </w:p>
    <w:p w:rsidR="00DA025C" w:rsidRPr="00C308C5" w:rsidRDefault="00DA025C" w:rsidP="006D2DD2">
      <w:pPr>
        <w:spacing w:line="360" w:lineRule="auto"/>
        <w:ind w:firstLine="709"/>
        <w:rPr>
          <w:szCs w:val="28"/>
        </w:rPr>
      </w:pPr>
      <w:r w:rsidRPr="00C308C5">
        <w:rPr>
          <w:szCs w:val="28"/>
        </w:rPr>
        <w:t xml:space="preserve">4. Если иное не установлено техническим регламентом, </w:t>
      </w:r>
      <w:r w:rsidRPr="00C308C5">
        <w:rPr>
          <w:szCs w:val="28"/>
        </w:rPr>
        <w:br/>
        <w:t xml:space="preserve">при отсутствии в проектной документации данных о сроке эксплуатации здания, сооружения опасного производственного объекта, предназначенных для осуществления технологических процессов, хранения сырья или продукции, перемещения людей и грузов, локализации и ликвидации последствий аварий, а также по истечении срока их эксплуатации до дня вступления в силу настоящего Федерального закона, эксплуатация такого здания, сооружения без проведения обследования их технического состояния </w:t>
      </w:r>
      <w:r w:rsidRPr="00C308C5">
        <w:rPr>
          <w:szCs w:val="28"/>
        </w:rPr>
        <w:br/>
        <w:t>и принятия решения о возможности эксплуатации зданий и сооружений допускается в течение срока их безопасной эксплуатации, установленного заключением экспертизы промышленной безопасности, внесенным в реестр заключений экспертизы промышленной безопасности до дня вступления в силу настоящего Федерального закона.</w:t>
      </w:r>
    </w:p>
    <w:p w:rsidR="00DA025C" w:rsidRPr="00C308C5" w:rsidRDefault="00DA025C" w:rsidP="006D2DD2">
      <w:pPr>
        <w:spacing w:line="360" w:lineRule="auto"/>
        <w:ind w:firstLine="709"/>
        <w:rPr>
          <w:szCs w:val="28"/>
        </w:rPr>
      </w:pPr>
      <w:r w:rsidRPr="00C308C5">
        <w:rPr>
          <w:szCs w:val="28"/>
        </w:rPr>
        <w:t xml:space="preserve">5. Если иное не установлено техническим регламентом, </w:t>
      </w:r>
      <w:r w:rsidRPr="00C308C5">
        <w:rPr>
          <w:szCs w:val="28"/>
        </w:rPr>
        <w:br/>
        <w:t xml:space="preserve">при отсутствии в технической документации данных о сроке службы или назначенном ресурсе технического устройства, введенного в эксплуатацию </w:t>
      </w:r>
      <w:r w:rsidR="00037229" w:rsidRPr="00C308C5">
        <w:rPr>
          <w:szCs w:val="28"/>
        </w:rPr>
        <w:br/>
      </w:r>
      <w:r w:rsidRPr="00C308C5">
        <w:rPr>
          <w:szCs w:val="28"/>
        </w:rPr>
        <w:t>до дня вступления в силу настоящего Федерального закона, эксплуатация такого технического устройства без проведения его технического диагностирования допускается до 1 января 2027 года при условии, что фактический срок его службы не превышает двадцати лет.</w:t>
      </w:r>
    </w:p>
    <w:p w:rsidR="003E3D56" w:rsidRPr="00C308C5" w:rsidRDefault="003E3D56" w:rsidP="002058E9">
      <w:pPr>
        <w:tabs>
          <w:tab w:val="left" w:pos="993"/>
        </w:tabs>
        <w:autoSpaceDE w:val="0"/>
        <w:autoSpaceDN w:val="0"/>
        <w:adjustRightInd w:val="0"/>
        <w:spacing w:line="348" w:lineRule="auto"/>
        <w:ind w:firstLine="709"/>
        <w:rPr>
          <w:rFonts w:eastAsiaTheme="minorHAnsi"/>
          <w:szCs w:val="28"/>
          <w:lang w:eastAsia="en-US"/>
        </w:rPr>
      </w:pPr>
    </w:p>
    <w:p w:rsidR="003E3D56" w:rsidRPr="00C308C5" w:rsidRDefault="003E3D56" w:rsidP="003E3D56">
      <w:pPr>
        <w:tabs>
          <w:tab w:val="left" w:pos="993"/>
        </w:tabs>
        <w:spacing w:line="348" w:lineRule="auto"/>
        <w:ind w:firstLine="709"/>
        <w:rPr>
          <w:b/>
          <w:szCs w:val="28"/>
        </w:rPr>
      </w:pPr>
      <w:r w:rsidRPr="00C308C5">
        <w:rPr>
          <w:szCs w:val="28"/>
        </w:rPr>
        <w:t>Статья </w:t>
      </w:r>
      <w:r w:rsidR="00692FAD" w:rsidRPr="00C308C5">
        <w:rPr>
          <w:szCs w:val="28"/>
        </w:rPr>
        <w:t>31</w:t>
      </w:r>
      <w:r w:rsidRPr="00C308C5">
        <w:rPr>
          <w:szCs w:val="28"/>
        </w:rPr>
        <w:t>.</w:t>
      </w:r>
      <w:r w:rsidRPr="00C308C5">
        <w:rPr>
          <w:b/>
          <w:szCs w:val="28"/>
        </w:rPr>
        <w:tab/>
        <w:t xml:space="preserve">Признание утратившими силу отдельных законодательных актов Российской Федерации </w:t>
      </w:r>
      <w:r w:rsidR="00C564C8" w:rsidRPr="00C308C5">
        <w:rPr>
          <w:b/>
          <w:szCs w:val="28"/>
        </w:rPr>
        <w:t>(их частей)</w:t>
      </w:r>
    </w:p>
    <w:p w:rsidR="003E3D56" w:rsidRPr="00C308C5" w:rsidRDefault="003E3D56" w:rsidP="003E3D56">
      <w:pPr>
        <w:tabs>
          <w:tab w:val="left" w:pos="993"/>
        </w:tabs>
        <w:spacing w:line="348" w:lineRule="auto"/>
        <w:ind w:firstLine="709"/>
        <w:rPr>
          <w:szCs w:val="28"/>
        </w:rPr>
      </w:pPr>
    </w:p>
    <w:p w:rsidR="0010285E" w:rsidRPr="00C308C5" w:rsidRDefault="0010285E" w:rsidP="0010285E">
      <w:pPr>
        <w:tabs>
          <w:tab w:val="left" w:pos="993"/>
          <w:tab w:val="left" w:pos="1276"/>
        </w:tabs>
        <w:spacing w:line="360" w:lineRule="auto"/>
        <w:ind w:firstLine="709"/>
        <w:rPr>
          <w:szCs w:val="28"/>
        </w:rPr>
      </w:pPr>
      <w:r w:rsidRPr="00C308C5">
        <w:rPr>
          <w:szCs w:val="28"/>
        </w:rPr>
        <w:t>Со дня вступления в силу настоящего Федерального закона признать утратившими силу:</w:t>
      </w:r>
    </w:p>
    <w:p w:rsidR="0010285E" w:rsidRPr="00C308C5" w:rsidRDefault="0010285E" w:rsidP="0010285E">
      <w:pPr>
        <w:tabs>
          <w:tab w:val="left" w:pos="993"/>
          <w:tab w:val="left" w:pos="1134"/>
        </w:tabs>
        <w:spacing w:line="360" w:lineRule="auto"/>
        <w:ind w:firstLine="709"/>
        <w:rPr>
          <w:szCs w:val="28"/>
          <w:shd w:val="clear" w:color="auto" w:fill="FFFFFF"/>
        </w:rPr>
      </w:pPr>
      <w:r w:rsidRPr="00C308C5">
        <w:rPr>
          <w:szCs w:val="28"/>
        </w:rPr>
        <w:t>1) Федеральный закон от 21 июля 1997 г. № 116-ФЗ «О промышленной безопасности опасных производственных объектов» (Собрание законодательства Российской Федерации, 1997, № 30, ст. 3588)</w:t>
      </w:r>
      <w:r w:rsidRPr="00C308C5">
        <w:rPr>
          <w:szCs w:val="28"/>
          <w:shd w:val="clear" w:color="auto" w:fill="FFFFFF"/>
        </w:rPr>
        <w:t>;</w:t>
      </w:r>
    </w:p>
    <w:p w:rsidR="0010285E" w:rsidRPr="00C308C5" w:rsidRDefault="0010285E" w:rsidP="0010285E">
      <w:pPr>
        <w:tabs>
          <w:tab w:val="left" w:pos="993"/>
          <w:tab w:val="left" w:pos="1134"/>
        </w:tabs>
        <w:spacing w:line="360" w:lineRule="auto"/>
        <w:ind w:firstLine="709"/>
        <w:rPr>
          <w:szCs w:val="28"/>
          <w:shd w:val="clear" w:color="auto" w:fill="FFFFFF"/>
        </w:rPr>
      </w:pPr>
      <w:r w:rsidRPr="00C308C5">
        <w:rPr>
          <w:szCs w:val="28"/>
          <w:shd w:val="clear" w:color="auto" w:fill="FFFFFF"/>
        </w:rPr>
        <w:t>2) пункт 19 статьи 4 Федерального закона от 7 августа 2000 г. № 122-ФЗ «О порядке установления размеров стипендий и социальных выплат в Российской Федерации»</w:t>
      </w:r>
      <w:r w:rsidRPr="00C308C5">
        <w:rPr>
          <w:szCs w:val="28"/>
        </w:rPr>
        <w:t xml:space="preserve"> (Собрание законодательства Российской Федерации, 2000, №</w:t>
      </w:r>
      <w:r w:rsidRPr="00C308C5">
        <w:rPr>
          <w:szCs w:val="28"/>
          <w:shd w:val="clear" w:color="auto" w:fill="FFFFFF"/>
        </w:rPr>
        <w:t xml:space="preserve"> 33, ст. 3348);</w:t>
      </w:r>
    </w:p>
    <w:p w:rsidR="0010285E" w:rsidRPr="00C308C5" w:rsidRDefault="0010285E" w:rsidP="0010285E">
      <w:pPr>
        <w:spacing w:line="360" w:lineRule="auto"/>
        <w:ind w:firstLine="708"/>
        <w:rPr>
          <w:szCs w:val="28"/>
        </w:rPr>
      </w:pPr>
      <w:r w:rsidRPr="00C308C5">
        <w:rPr>
          <w:szCs w:val="28"/>
        </w:rPr>
        <w:t>3) статью 34 Федерального закона от 10 января 2003 г. № 15-ФЗ «О внесении изменений и дополнений в некоторые законодательные акты Российской Федерации в связи с принятием Федерального закона «О лицензировании отдельных видов деятельности» (Собрание законодательства Российской Федерации, 2003, № 2, ст. 167);</w:t>
      </w:r>
    </w:p>
    <w:p w:rsidR="0010285E" w:rsidRPr="00C308C5" w:rsidRDefault="0010285E" w:rsidP="0010285E">
      <w:pPr>
        <w:spacing w:line="360" w:lineRule="auto"/>
        <w:ind w:firstLine="708"/>
        <w:rPr>
          <w:szCs w:val="28"/>
        </w:rPr>
      </w:pPr>
      <w:r w:rsidRPr="00C308C5">
        <w:rPr>
          <w:szCs w:val="28"/>
          <w:shd w:val="clear" w:color="auto" w:fill="FFFFFF"/>
        </w:rPr>
        <w:t>4)</w:t>
      </w:r>
      <w:r w:rsidRPr="00C308C5">
        <w:rPr>
          <w:szCs w:val="28"/>
        </w:rPr>
        <w:t xml:space="preserve"> статью 89 Федерального закона от 22 августа 2004 г. №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(Собрание законодательства Российской Федерации, 2004, № 35, ст. 3607);</w:t>
      </w:r>
    </w:p>
    <w:p w:rsidR="0010285E" w:rsidRPr="00C308C5" w:rsidRDefault="0010285E" w:rsidP="0010285E">
      <w:pPr>
        <w:spacing w:line="360" w:lineRule="auto"/>
        <w:ind w:firstLine="708"/>
        <w:rPr>
          <w:szCs w:val="28"/>
        </w:rPr>
      </w:pPr>
      <w:r w:rsidRPr="00C308C5">
        <w:rPr>
          <w:szCs w:val="28"/>
        </w:rPr>
        <w:t xml:space="preserve">5) статью 12 Федерального закона от 9 мая 2005 г. № 45-ФЗ «О внесении изменений в Кодекс Российской Федерации об административных правонарушениях и другие законодательные акты Российской Федерации, а </w:t>
      </w:r>
      <w:r w:rsidRPr="00C308C5">
        <w:rPr>
          <w:szCs w:val="28"/>
        </w:rPr>
        <w:lastRenderedPageBreak/>
        <w:t>также о признании утратившими силу некоторых положений законодательных актов Российской Федерации» (Собрание законодательства Российской Федерации, 2005, № 19, ст. 1752);</w:t>
      </w:r>
    </w:p>
    <w:p w:rsidR="0010285E" w:rsidRPr="00C308C5" w:rsidRDefault="0010285E" w:rsidP="0010285E">
      <w:pPr>
        <w:spacing w:line="360" w:lineRule="auto"/>
        <w:ind w:firstLine="708"/>
        <w:rPr>
          <w:szCs w:val="28"/>
        </w:rPr>
      </w:pPr>
      <w:r w:rsidRPr="00C308C5">
        <w:rPr>
          <w:szCs w:val="28"/>
        </w:rPr>
        <w:t>6) статью 15 Федерального закона от 18 декабря 2006 г. № 232-ФЗ «О внесении изменений в Градостроительный кодекс Российской Федерации и отдельные законодательные акты Российской Федерации» (Собрание законодательства Российской Федерации, 25.12.2006, № 52 (1 ч.), ст. 5498);</w:t>
      </w:r>
    </w:p>
    <w:p w:rsidR="0010285E" w:rsidRPr="00C308C5" w:rsidRDefault="0010285E" w:rsidP="0010285E">
      <w:pPr>
        <w:spacing w:line="360" w:lineRule="auto"/>
        <w:ind w:firstLine="708"/>
        <w:rPr>
          <w:szCs w:val="28"/>
        </w:rPr>
      </w:pPr>
      <w:r w:rsidRPr="00C308C5">
        <w:rPr>
          <w:szCs w:val="28"/>
        </w:rPr>
        <w:t>7) статью 28 Федерального закона от 30 декабря 2008 г. № 309-ФЗ «О внесении изменений в статью 16 Федерального закона «Об охране окружающей среды» и отдельные законодательные акты Российской Федерации» (Собрание законодательства Российской Федерации, 2009, № 1, ст. 17);</w:t>
      </w:r>
    </w:p>
    <w:p w:rsidR="0010285E" w:rsidRPr="00C308C5" w:rsidRDefault="0010285E" w:rsidP="0010285E">
      <w:pPr>
        <w:spacing w:line="360" w:lineRule="auto"/>
        <w:ind w:firstLine="708"/>
        <w:rPr>
          <w:szCs w:val="28"/>
        </w:rPr>
      </w:pPr>
      <w:r w:rsidRPr="00C308C5">
        <w:rPr>
          <w:szCs w:val="28"/>
        </w:rPr>
        <w:t>8) статью 10 Федерального закона от 30 декабря 2008 г. № 313-ФЗ «О внесении изменений в отдельные законодательные акты Российской Федерации в связи с обеспечением возможности замены обязательной сертификации декларированием соответствия» (Собрание законодательства Российской Федерации, 2009, № 1, ст. 21);</w:t>
      </w:r>
    </w:p>
    <w:p w:rsidR="0010285E" w:rsidRPr="00C308C5" w:rsidRDefault="0010285E" w:rsidP="0010285E">
      <w:pPr>
        <w:spacing w:line="360" w:lineRule="auto"/>
        <w:ind w:firstLine="708"/>
        <w:rPr>
          <w:szCs w:val="28"/>
        </w:rPr>
      </w:pPr>
      <w:r w:rsidRPr="00C308C5">
        <w:rPr>
          <w:szCs w:val="28"/>
        </w:rPr>
        <w:t>9) статью 11 Федерального закона от 27 декабря 2009 г. № 374-ФЗ «О внесении изменений в статью 45 части первой и в главу 25.3 части второй Налогового кодекса Российской Федерации и отдельные законодательные акты Российской Федерации, а также о признании утратившим силу Федерального закона «О сборах за выдачу лицензий на осуществление видов деятельности, связанных с производством и оборотом этилового спирта, алкогольной и спиртосодержащей продукции» (Собрание законодательства Российской Федерации, 2009, № 52 (1 ч.), ст. 6450);</w:t>
      </w:r>
    </w:p>
    <w:p w:rsidR="0010285E" w:rsidRPr="00C308C5" w:rsidRDefault="0010285E" w:rsidP="0010285E">
      <w:pPr>
        <w:spacing w:line="360" w:lineRule="auto"/>
        <w:ind w:firstLine="708"/>
        <w:rPr>
          <w:szCs w:val="28"/>
        </w:rPr>
      </w:pPr>
      <w:r w:rsidRPr="00C308C5">
        <w:rPr>
          <w:szCs w:val="28"/>
          <w:shd w:val="clear" w:color="auto" w:fill="FFFFFF"/>
        </w:rPr>
        <w:t xml:space="preserve">10) статью 2 </w:t>
      </w:r>
      <w:r w:rsidRPr="00C308C5">
        <w:rPr>
          <w:szCs w:val="28"/>
        </w:rPr>
        <w:t xml:space="preserve">Федерального закона от 23 июля 2010 г. № 171-ФЗ «О внесении изменений в Кодекс Российской Федерации об административных правонарушениях и Федеральный закон «О промышленной безопасности опасных производственных объектов» (Собрание законодательства Российской Федерации, 2010, № 30, ст. 4002);  </w:t>
      </w:r>
    </w:p>
    <w:p w:rsidR="0010285E" w:rsidRPr="00C308C5" w:rsidRDefault="0010285E" w:rsidP="0010285E">
      <w:pPr>
        <w:spacing w:line="360" w:lineRule="auto"/>
        <w:ind w:firstLine="708"/>
        <w:rPr>
          <w:szCs w:val="28"/>
        </w:rPr>
      </w:pPr>
      <w:r w:rsidRPr="00C308C5">
        <w:rPr>
          <w:szCs w:val="28"/>
        </w:rPr>
        <w:lastRenderedPageBreak/>
        <w:t xml:space="preserve">11) </w:t>
      </w:r>
      <w:r w:rsidRPr="00C308C5">
        <w:rPr>
          <w:szCs w:val="28"/>
          <w:shd w:val="clear" w:color="auto" w:fill="FFFFFF"/>
        </w:rPr>
        <w:t xml:space="preserve">статью 2 </w:t>
      </w:r>
      <w:r w:rsidRPr="00C308C5">
        <w:rPr>
          <w:szCs w:val="28"/>
        </w:rPr>
        <w:t>Федерального закона от 27 июля 2010 г. № 226-ФЗ «О внесении изменений в отдельные законодательные акты Российской Федерации в связи с принятием Федерального закона «Об обязательном страховании гражданской ответственности владельца опасного объекта за причинение вреда в результате аварии на опасном объекте» (Собрание законодательства Российской Федерации, 2010, № 31, ст. 4195);</w:t>
      </w:r>
    </w:p>
    <w:p w:rsidR="0010285E" w:rsidRPr="00C308C5" w:rsidRDefault="0010285E" w:rsidP="0010285E">
      <w:pPr>
        <w:spacing w:line="360" w:lineRule="auto"/>
        <w:ind w:firstLine="708"/>
        <w:rPr>
          <w:szCs w:val="28"/>
        </w:rPr>
      </w:pPr>
      <w:r w:rsidRPr="00C308C5">
        <w:rPr>
          <w:szCs w:val="28"/>
        </w:rPr>
        <w:t xml:space="preserve">12) </w:t>
      </w:r>
      <w:r w:rsidRPr="00C308C5">
        <w:rPr>
          <w:szCs w:val="28"/>
          <w:shd w:val="clear" w:color="auto" w:fill="FFFFFF"/>
        </w:rPr>
        <w:t xml:space="preserve">статью 8 </w:t>
      </w:r>
      <w:r w:rsidRPr="00C308C5">
        <w:rPr>
          <w:szCs w:val="28"/>
        </w:rPr>
        <w:t>Федерального закона от 27 июля 2010 № 227-ФЗ «О внесении изменений в отдельные законодательные акты Российской Федерации в связи с принятием Федерального закона «Об организации предоставления государственных и муниципальных услуг» (Собрание законодательства Российской Федерации, 2010, № 31, ст. 4196);</w:t>
      </w:r>
    </w:p>
    <w:p w:rsidR="0010285E" w:rsidRPr="00C308C5" w:rsidRDefault="0010285E" w:rsidP="0010285E">
      <w:pPr>
        <w:spacing w:line="360" w:lineRule="auto"/>
        <w:ind w:firstLine="708"/>
        <w:rPr>
          <w:szCs w:val="28"/>
        </w:rPr>
      </w:pPr>
      <w:r w:rsidRPr="00C308C5">
        <w:rPr>
          <w:szCs w:val="28"/>
        </w:rPr>
        <w:t xml:space="preserve">13) </w:t>
      </w:r>
      <w:r w:rsidRPr="00C308C5">
        <w:rPr>
          <w:szCs w:val="28"/>
          <w:shd w:val="clear" w:color="auto" w:fill="FFFFFF"/>
        </w:rPr>
        <w:t xml:space="preserve">статью 20 </w:t>
      </w:r>
      <w:r w:rsidRPr="00C308C5">
        <w:rPr>
          <w:szCs w:val="28"/>
        </w:rPr>
        <w:t>Федерального закона от 1 июля 2011 г. № 169-ФЗ «О внесении изменений в отдельные законодательные акты Российской Федерации» (Собрание законодательства Российской Федерации, 2011, № 27, ст. 3880);</w:t>
      </w:r>
    </w:p>
    <w:p w:rsidR="0010285E" w:rsidRPr="00C308C5" w:rsidRDefault="0010285E" w:rsidP="0010285E">
      <w:pPr>
        <w:spacing w:line="360" w:lineRule="auto"/>
        <w:ind w:firstLine="708"/>
        <w:rPr>
          <w:szCs w:val="28"/>
        </w:rPr>
      </w:pPr>
      <w:r w:rsidRPr="00C308C5">
        <w:rPr>
          <w:szCs w:val="28"/>
        </w:rPr>
        <w:t xml:space="preserve">14) </w:t>
      </w:r>
      <w:r w:rsidRPr="00C308C5">
        <w:rPr>
          <w:szCs w:val="28"/>
          <w:shd w:val="clear" w:color="auto" w:fill="FFFFFF"/>
        </w:rPr>
        <w:t xml:space="preserve">статью 22 </w:t>
      </w:r>
      <w:r w:rsidRPr="00C308C5">
        <w:rPr>
          <w:szCs w:val="28"/>
        </w:rPr>
        <w:t>Федерального закона от 18 июля 2011 г. № 242-ФЗ «О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 (Собрание законодательства Российской Федерации, 2011, № 30 (ч. 1), ст. 4590);</w:t>
      </w:r>
    </w:p>
    <w:p w:rsidR="0010285E" w:rsidRPr="00C308C5" w:rsidRDefault="0010285E" w:rsidP="0010285E">
      <w:pPr>
        <w:spacing w:line="360" w:lineRule="auto"/>
        <w:ind w:firstLine="708"/>
        <w:rPr>
          <w:szCs w:val="28"/>
        </w:rPr>
      </w:pPr>
      <w:r w:rsidRPr="00C308C5">
        <w:rPr>
          <w:szCs w:val="28"/>
        </w:rPr>
        <w:t xml:space="preserve">15) </w:t>
      </w:r>
      <w:r w:rsidRPr="00C308C5">
        <w:rPr>
          <w:szCs w:val="28"/>
          <w:shd w:val="clear" w:color="auto" w:fill="FFFFFF"/>
        </w:rPr>
        <w:t xml:space="preserve">статью 4 </w:t>
      </w:r>
      <w:r w:rsidRPr="00C308C5">
        <w:rPr>
          <w:szCs w:val="28"/>
        </w:rPr>
        <w:t>Федерального закона от 18 июля 2011 № 243-ФЗ «О внесении изменений в Градостроительный кодекс Российской Федерации и отдельные законодательные акты Российской Федерации» (Собрание законодательства Российской Федерации 2011, № 30 (ч. 1), ст. 4591);</w:t>
      </w:r>
    </w:p>
    <w:p w:rsidR="0010285E" w:rsidRPr="00C308C5" w:rsidRDefault="0010285E" w:rsidP="0010285E">
      <w:pPr>
        <w:spacing w:line="360" w:lineRule="auto"/>
        <w:ind w:firstLine="708"/>
        <w:rPr>
          <w:szCs w:val="28"/>
        </w:rPr>
      </w:pPr>
      <w:r w:rsidRPr="00C308C5">
        <w:rPr>
          <w:szCs w:val="28"/>
        </w:rPr>
        <w:t xml:space="preserve">16) </w:t>
      </w:r>
      <w:r w:rsidRPr="00C308C5">
        <w:rPr>
          <w:szCs w:val="28"/>
          <w:shd w:val="clear" w:color="auto" w:fill="FFFFFF"/>
        </w:rPr>
        <w:t xml:space="preserve">статью 24 </w:t>
      </w:r>
      <w:r w:rsidRPr="00C308C5">
        <w:rPr>
          <w:szCs w:val="28"/>
        </w:rPr>
        <w:t>Федерального закона от 19 июля 2011 г. № 248-ФЗ «О внесении изменений в отдельные законодательные акты Российской Федерации в связи с реализацией положений Федерального закона «О техническом регулировании» (Собрание законодательства Российской Федерации, 2011, № 30 (ч. 1), ст. 4596);</w:t>
      </w:r>
    </w:p>
    <w:p w:rsidR="0010285E" w:rsidRPr="00C308C5" w:rsidRDefault="0010285E" w:rsidP="0010285E">
      <w:pPr>
        <w:spacing w:line="360" w:lineRule="auto"/>
        <w:ind w:firstLine="708"/>
        <w:rPr>
          <w:szCs w:val="28"/>
        </w:rPr>
      </w:pPr>
      <w:r w:rsidRPr="00C308C5">
        <w:rPr>
          <w:szCs w:val="28"/>
        </w:rPr>
        <w:lastRenderedPageBreak/>
        <w:t xml:space="preserve">17) </w:t>
      </w:r>
      <w:r w:rsidRPr="00C308C5">
        <w:rPr>
          <w:szCs w:val="28"/>
          <w:shd w:val="clear" w:color="auto" w:fill="FFFFFF"/>
        </w:rPr>
        <w:t xml:space="preserve">статью 5 </w:t>
      </w:r>
      <w:r w:rsidRPr="00C308C5">
        <w:rPr>
          <w:szCs w:val="28"/>
        </w:rPr>
        <w:t>Федерального закона от 28 ноября 2011 г. № 337-ФЗ «О внесении изменений в Градостроительный кодекс Российской Федерации и отдельные законодательные акты Российской Федерации» (Собрание законодательства Российской Федерации, 05.12.2011, № 49 (ч. 1), ст. 7015);</w:t>
      </w:r>
    </w:p>
    <w:p w:rsidR="0010285E" w:rsidRPr="00C308C5" w:rsidRDefault="0010285E" w:rsidP="0010285E">
      <w:pPr>
        <w:spacing w:line="360" w:lineRule="auto"/>
        <w:ind w:firstLine="708"/>
        <w:rPr>
          <w:szCs w:val="28"/>
        </w:rPr>
      </w:pPr>
      <w:r w:rsidRPr="00C308C5">
        <w:rPr>
          <w:szCs w:val="28"/>
        </w:rPr>
        <w:t xml:space="preserve">18) </w:t>
      </w:r>
      <w:r w:rsidRPr="00C308C5">
        <w:rPr>
          <w:szCs w:val="28"/>
          <w:shd w:val="clear" w:color="auto" w:fill="FFFFFF"/>
        </w:rPr>
        <w:t xml:space="preserve">статью 2 </w:t>
      </w:r>
      <w:r w:rsidRPr="00C308C5">
        <w:rPr>
          <w:szCs w:val="28"/>
        </w:rPr>
        <w:t>Федерального закона от 30 ноября 2011 г. № 347-ФЗ «О внесении изменений в отдельные законодательные акты Российской Федерации в целях регулирования безопасности в области использования атомной энергии» (Собрание законодательства Российской Федерации, 2011, № 49 (ч. 1), ст. 7025);</w:t>
      </w:r>
    </w:p>
    <w:p w:rsidR="0010285E" w:rsidRPr="00C308C5" w:rsidRDefault="0010285E" w:rsidP="006466F4">
      <w:pPr>
        <w:spacing w:line="336" w:lineRule="auto"/>
        <w:ind w:firstLine="708"/>
        <w:rPr>
          <w:szCs w:val="28"/>
        </w:rPr>
      </w:pPr>
      <w:r w:rsidRPr="00C308C5">
        <w:rPr>
          <w:szCs w:val="28"/>
        </w:rPr>
        <w:t xml:space="preserve">19) </w:t>
      </w:r>
      <w:r w:rsidRPr="00C308C5">
        <w:rPr>
          <w:szCs w:val="28"/>
          <w:shd w:val="clear" w:color="auto" w:fill="FFFFFF"/>
        </w:rPr>
        <w:t xml:space="preserve">статью 10 </w:t>
      </w:r>
      <w:r w:rsidRPr="00C308C5">
        <w:rPr>
          <w:szCs w:val="28"/>
        </w:rPr>
        <w:t>Федерального закона от 25 июня 2012 г. № 93-ФЗ «О внесении изменений в отдельные законодательные акты Российской Федерации по вопросам государственного контроля (надзора) и муниципального контроля» (Собрание законодательства Российской Федерации, 2012, № 26, ст. 3446);</w:t>
      </w:r>
    </w:p>
    <w:p w:rsidR="0010285E" w:rsidRPr="00C308C5" w:rsidRDefault="0010285E" w:rsidP="006466F4">
      <w:pPr>
        <w:spacing w:line="336" w:lineRule="auto"/>
        <w:ind w:firstLine="708"/>
        <w:rPr>
          <w:rFonts w:ascii="Verdana" w:hAnsi="Verdana"/>
          <w:szCs w:val="28"/>
        </w:rPr>
      </w:pPr>
      <w:r w:rsidRPr="00C308C5">
        <w:rPr>
          <w:szCs w:val="28"/>
        </w:rPr>
        <w:t>20) статью 1 Федерального закона от 4 марта 2013 г. № 22-ФЗ «О внесении изменений в Федеральный закон «О промышленной безопасности опасных производственных объектов», отдельные законодательные акты Российской Федерации и о признании утратившим силу подпункта 114 пункта 1 статьи 333.33 части второй Налогового кодекса Российской Федерации» (Собрание законодательства Российской Федерации, 2013, № 9, ст. 874);</w:t>
      </w:r>
    </w:p>
    <w:p w:rsidR="0010285E" w:rsidRPr="00C308C5" w:rsidRDefault="0010285E" w:rsidP="006466F4">
      <w:pPr>
        <w:spacing w:line="336" w:lineRule="auto"/>
        <w:ind w:firstLine="708"/>
        <w:rPr>
          <w:rFonts w:ascii="Verdana" w:hAnsi="Verdana"/>
          <w:szCs w:val="28"/>
        </w:rPr>
      </w:pPr>
      <w:r w:rsidRPr="00C308C5">
        <w:rPr>
          <w:szCs w:val="28"/>
        </w:rPr>
        <w:t xml:space="preserve">21) </w:t>
      </w:r>
      <w:r w:rsidRPr="00C308C5">
        <w:rPr>
          <w:szCs w:val="28"/>
          <w:shd w:val="clear" w:color="auto" w:fill="FFFFFF"/>
        </w:rPr>
        <w:t xml:space="preserve">статью 2 </w:t>
      </w:r>
      <w:r w:rsidRPr="00C308C5">
        <w:rPr>
          <w:szCs w:val="28"/>
        </w:rPr>
        <w:t>Федерального закона от 2 июля 2013 № 186-ФЗ «О внесении изменений в отдельные законодательные акты Российской Федерации в части проведения экспертизы промышленной безопасности и уточнения отдельных полномочий органов государственного надзора при производстве по делам об административных правонарушениях» (Собрание законодательства Российской Федерации, 2013, № 27, ст. 3478);</w:t>
      </w:r>
    </w:p>
    <w:p w:rsidR="0010285E" w:rsidRPr="00C308C5" w:rsidRDefault="0010285E" w:rsidP="006466F4">
      <w:pPr>
        <w:spacing w:line="336" w:lineRule="auto"/>
        <w:ind w:firstLine="708"/>
        <w:rPr>
          <w:szCs w:val="28"/>
        </w:rPr>
      </w:pPr>
      <w:r w:rsidRPr="00C308C5">
        <w:rPr>
          <w:szCs w:val="28"/>
        </w:rPr>
        <w:t xml:space="preserve">22) </w:t>
      </w:r>
      <w:r w:rsidRPr="00C308C5">
        <w:rPr>
          <w:szCs w:val="28"/>
          <w:shd w:val="clear" w:color="auto" w:fill="FFFFFF"/>
        </w:rPr>
        <w:t xml:space="preserve">статью 2 </w:t>
      </w:r>
      <w:r w:rsidRPr="00C308C5">
        <w:rPr>
          <w:szCs w:val="28"/>
        </w:rPr>
        <w:t xml:space="preserve">Федерального закона от 31 декабря 2014 г. № 514-ФЗ «О внесении изменений в отдельные законодательные акты Российской Федерации» (Собрание законодательства Российской Федерации, 2015, № 1 (часть I), ст. 67); </w:t>
      </w:r>
    </w:p>
    <w:p w:rsidR="0010285E" w:rsidRPr="00C308C5" w:rsidRDefault="0010285E" w:rsidP="006466F4">
      <w:pPr>
        <w:spacing w:line="336" w:lineRule="auto"/>
        <w:ind w:firstLine="708"/>
        <w:rPr>
          <w:szCs w:val="28"/>
        </w:rPr>
      </w:pPr>
      <w:r w:rsidRPr="00C308C5">
        <w:rPr>
          <w:szCs w:val="28"/>
        </w:rPr>
        <w:lastRenderedPageBreak/>
        <w:t xml:space="preserve">23) </w:t>
      </w:r>
      <w:r w:rsidRPr="00C308C5">
        <w:rPr>
          <w:szCs w:val="28"/>
          <w:shd w:val="clear" w:color="auto" w:fill="FFFFFF"/>
        </w:rPr>
        <w:t xml:space="preserve">статью 11 </w:t>
      </w:r>
      <w:r w:rsidRPr="00C308C5">
        <w:rPr>
          <w:szCs w:val="28"/>
        </w:rPr>
        <w:t>Федерального закона от 13 июля 2015 г. № 233-ФЗ «О внесении изменений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r w:rsidR="000131CF" w:rsidRPr="00C308C5">
        <w:rPr>
          <w:szCs w:val="28"/>
        </w:rPr>
        <w:t>», (Собрание законодательства Российской Федерации</w:t>
      </w:r>
      <w:r w:rsidRPr="00C308C5">
        <w:rPr>
          <w:szCs w:val="28"/>
        </w:rPr>
        <w:t>, 2015, № 29 (часть I), ст. 4359);</w:t>
      </w:r>
    </w:p>
    <w:p w:rsidR="0010285E" w:rsidRPr="00C308C5" w:rsidRDefault="0010285E" w:rsidP="006466F4">
      <w:pPr>
        <w:spacing w:line="336" w:lineRule="auto"/>
        <w:ind w:firstLine="708"/>
        <w:rPr>
          <w:szCs w:val="28"/>
        </w:rPr>
      </w:pPr>
      <w:r w:rsidRPr="00C308C5">
        <w:rPr>
          <w:szCs w:val="28"/>
        </w:rPr>
        <w:t>24) Федеральный закон от 2 июня 2016 г. № 170-ФЗ «О внесении изменений в Федеральный закон «О промышленной безопасности опасных производственных объектов» (Собрание законодательства Российской Федерации, 2016, № 23, ст. 3294);</w:t>
      </w:r>
    </w:p>
    <w:p w:rsidR="0010285E" w:rsidRPr="00C308C5" w:rsidRDefault="0010285E" w:rsidP="006466F4">
      <w:pPr>
        <w:spacing w:line="336" w:lineRule="auto"/>
        <w:ind w:firstLine="708"/>
        <w:rPr>
          <w:szCs w:val="28"/>
        </w:rPr>
      </w:pPr>
      <w:r w:rsidRPr="00C308C5">
        <w:rPr>
          <w:szCs w:val="28"/>
        </w:rPr>
        <w:t xml:space="preserve">25) </w:t>
      </w:r>
      <w:r w:rsidRPr="00C308C5">
        <w:rPr>
          <w:szCs w:val="28"/>
          <w:shd w:val="clear" w:color="auto" w:fill="FFFFFF"/>
        </w:rPr>
        <w:t xml:space="preserve">статью 3 </w:t>
      </w:r>
      <w:r w:rsidRPr="00C308C5">
        <w:rPr>
          <w:szCs w:val="28"/>
        </w:rPr>
        <w:t>Федерального закона от 3 июля 2016 г. № 283-ФЗ «О внесении изменений в отдельные законодательные акты Российской Федерации» (Собрание законодательства Российской Федерации, 2016, № 27 (часть I), ст. 4216);</w:t>
      </w:r>
    </w:p>
    <w:p w:rsidR="0010285E" w:rsidRPr="00C308C5" w:rsidRDefault="0010285E" w:rsidP="006466F4">
      <w:pPr>
        <w:spacing w:line="336" w:lineRule="auto"/>
        <w:ind w:firstLine="708"/>
        <w:rPr>
          <w:szCs w:val="28"/>
        </w:rPr>
      </w:pPr>
      <w:r w:rsidRPr="00C308C5">
        <w:rPr>
          <w:szCs w:val="28"/>
        </w:rPr>
        <w:t>26) Федеральный закон от 22 февраля 2017 г. № 22-ФЗ «О внесении изменения в Федеральный закон «О промышленной безопасности опасных производственных объектов» (Собрание законодательства Российской Федерации, 2017, № 9, ст. 1282);</w:t>
      </w:r>
    </w:p>
    <w:p w:rsidR="0010285E" w:rsidRPr="00C308C5" w:rsidRDefault="0010285E" w:rsidP="006466F4">
      <w:pPr>
        <w:spacing w:line="336" w:lineRule="auto"/>
        <w:ind w:firstLine="708"/>
        <w:rPr>
          <w:rFonts w:ascii="Verdana" w:hAnsi="Verdana"/>
          <w:szCs w:val="28"/>
        </w:rPr>
      </w:pPr>
      <w:r w:rsidRPr="00C308C5">
        <w:rPr>
          <w:szCs w:val="28"/>
        </w:rPr>
        <w:t xml:space="preserve">27) </w:t>
      </w:r>
      <w:r w:rsidRPr="00C308C5">
        <w:rPr>
          <w:szCs w:val="28"/>
          <w:shd w:val="clear" w:color="auto" w:fill="FFFFFF"/>
        </w:rPr>
        <w:t xml:space="preserve">статью 1 </w:t>
      </w:r>
      <w:r w:rsidRPr="00C308C5">
        <w:rPr>
          <w:szCs w:val="28"/>
        </w:rPr>
        <w:t xml:space="preserve">Федерального закона от 7 марта 2017 г. № 31-ФЗ </w:t>
      </w:r>
      <w:r w:rsidR="00E478ED" w:rsidRPr="00C308C5">
        <w:rPr>
          <w:szCs w:val="28"/>
        </w:rPr>
        <w:br/>
      </w:r>
      <w:r w:rsidRPr="00C308C5">
        <w:rPr>
          <w:szCs w:val="28"/>
        </w:rPr>
        <w:t>«О внесении изменений в статью 3 Федерального закона «О промышленной безопасности опасных производственных объектов» и статью 60 Градостроительного кодекса Российской Федерации» (Собрание законодательства Российской Федерации, 2017, № 11, ст. 1540);</w:t>
      </w:r>
    </w:p>
    <w:p w:rsidR="0010285E" w:rsidRPr="00C308C5" w:rsidRDefault="0010285E" w:rsidP="006466F4">
      <w:pPr>
        <w:spacing w:line="336" w:lineRule="auto"/>
        <w:ind w:firstLine="708"/>
        <w:rPr>
          <w:szCs w:val="28"/>
        </w:rPr>
      </w:pPr>
      <w:r w:rsidRPr="00C308C5">
        <w:rPr>
          <w:szCs w:val="28"/>
        </w:rPr>
        <w:t xml:space="preserve">28) </w:t>
      </w:r>
      <w:r w:rsidRPr="00C308C5">
        <w:rPr>
          <w:szCs w:val="28"/>
          <w:shd w:val="clear" w:color="auto" w:fill="FFFFFF"/>
        </w:rPr>
        <w:t xml:space="preserve">статью 1 </w:t>
      </w:r>
      <w:r w:rsidRPr="00C308C5">
        <w:rPr>
          <w:szCs w:val="28"/>
        </w:rPr>
        <w:t xml:space="preserve">Федерального закона от 29 июля 2018 г. № 271-ФЗ </w:t>
      </w:r>
      <w:r w:rsidR="00E478ED" w:rsidRPr="00C308C5">
        <w:rPr>
          <w:szCs w:val="28"/>
        </w:rPr>
        <w:br/>
      </w:r>
      <w:r w:rsidRPr="00C308C5">
        <w:rPr>
          <w:szCs w:val="28"/>
        </w:rPr>
        <w:t>«О внесении изменений в отдельные законодательные акты Российской Федерации по вопросам подтверждения компетентности работников опасных производственных объектов, гидротехнических сооружений и объектов электроэнергетики» (Собрание законодательства Российской Федерации</w:t>
      </w:r>
      <w:r w:rsidR="00E478ED" w:rsidRPr="00C308C5">
        <w:rPr>
          <w:szCs w:val="28"/>
        </w:rPr>
        <w:t>, 2018, № 31, ст. 4860);</w:t>
      </w:r>
    </w:p>
    <w:p w:rsidR="00944A73" w:rsidRPr="00C308C5" w:rsidRDefault="00692FAD" w:rsidP="00E478ED">
      <w:pPr>
        <w:autoSpaceDE w:val="0"/>
        <w:autoSpaceDN w:val="0"/>
        <w:adjustRightInd w:val="0"/>
        <w:spacing w:line="360" w:lineRule="auto"/>
        <w:ind w:firstLine="708"/>
        <w:rPr>
          <w:rFonts w:eastAsiaTheme="minorHAnsi"/>
          <w:szCs w:val="28"/>
          <w:lang w:eastAsia="en-US"/>
        </w:rPr>
      </w:pPr>
      <w:r w:rsidRPr="00C308C5">
        <w:rPr>
          <w:szCs w:val="28"/>
        </w:rPr>
        <w:lastRenderedPageBreak/>
        <w:t>29)</w:t>
      </w:r>
      <w:r w:rsidR="00E478ED" w:rsidRPr="00C308C5">
        <w:rPr>
          <w:szCs w:val="28"/>
        </w:rPr>
        <w:t xml:space="preserve"> статью 43 Федерального закона от</w:t>
      </w:r>
      <w:r w:rsidR="00E478ED" w:rsidRPr="00C308C5">
        <w:t xml:space="preserve"> </w:t>
      </w:r>
      <w:r w:rsidR="00E478ED" w:rsidRPr="00C308C5">
        <w:rPr>
          <w:szCs w:val="28"/>
        </w:rPr>
        <w:t xml:space="preserve">8 декабря 2020 № 429-ФЗ </w:t>
      </w:r>
      <w:r w:rsidR="00E478ED" w:rsidRPr="00C308C5">
        <w:rPr>
          <w:szCs w:val="28"/>
        </w:rPr>
        <w:br/>
        <w:t xml:space="preserve">«О внесении изменений в отдельные законодательные акты Российской Федерации» (Собрание законодательства Российской Федерации, </w:t>
      </w:r>
      <w:r w:rsidR="00E478ED" w:rsidRPr="00C308C5">
        <w:rPr>
          <w:rFonts w:eastAsiaTheme="minorHAnsi"/>
          <w:szCs w:val="28"/>
          <w:lang w:eastAsia="en-US"/>
        </w:rPr>
        <w:t>2020, № 50 (часть III), ст. 8074</w:t>
      </w:r>
      <w:r w:rsidR="00E478ED" w:rsidRPr="00C308C5">
        <w:rPr>
          <w:szCs w:val="28"/>
        </w:rPr>
        <w:t>).</w:t>
      </w:r>
    </w:p>
    <w:p w:rsidR="001E7FDE" w:rsidRPr="00C308C5" w:rsidRDefault="001E7FDE" w:rsidP="006466F4">
      <w:pPr>
        <w:tabs>
          <w:tab w:val="left" w:pos="993"/>
          <w:tab w:val="left" w:pos="1276"/>
        </w:tabs>
        <w:spacing w:line="336" w:lineRule="auto"/>
        <w:rPr>
          <w:szCs w:val="28"/>
        </w:rPr>
      </w:pPr>
    </w:p>
    <w:p w:rsidR="001E7FDE" w:rsidRPr="00C308C5" w:rsidRDefault="001E7FDE" w:rsidP="006466F4">
      <w:pPr>
        <w:tabs>
          <w:tab w:val="left" w:pos="993"/>
        </w:tabs>
        <w:spacing w:line="336" w:lineRule="auto"/>
        <w:ind w:firstLine="709"/>
        <w:rPr>
          <w:b/>
          <w:szCs w:val="28"/>
        </w:rPr>
      </w:pPr>
      <w:r w:rsidRPr="00C308C5">
        <w:rPr>
          <w:szCs w:val="28"/>
        </w:rPr>
        <w:t>Статья </w:t>
      </w:r>
      <w:r w:rsidR="00E6564F">
        <w:rPr>
          <w:szCs w:val="28"/>
        </w:rPr>
        <w:t>32</w:t>
      </w:r>
      <w:r w:rsidRPr="00C308C5">
        <w:rPr>
          <w:szCs w:val="28"/>
        </w:rPr>
        <w:t>.</w:t>
      </w:r>
      <w:r w:rsidRPr="00C308C5">
        <w:rPr>
          <w:b/>
          <w:szCs w:val="28"/>
        </w:rPr>
        <w:tab/>
        <w:t>Вступление в силу настоящего Федерального закона</w:t>
      </w:r>
    </w:p>
    <w:p w:rsidR="001E7FDE" w:rsidRPr="00C308C5" w:rsidRDefault="001E7FDE" w:rsidP="006466F4">
      <w:pPr>
        <w:tabs>
          <w:tab w:val="left" w:pos="993"/>
          <w:tab w:val="left" w:pos="1276"/>
        </w:tabs>
        <w:spacing w:line="336" w:lineRule="auto"/>
        <w:ind w:firstLine="709"/>
        <w:rPr>
          <w:szCs w:val="28"/>
        </w:rPr>
      </w:pPr>
    </w:p>
    <w:p w:rsidR="001E7FDE" w:rsidRPr="00C308C5" w:rsidRDefault="001E7FDE" w:rsidP="006466F4">
      <w:pPr>
        <w:tabs>
          <w:tab w:val="left" w:pos="993"/>
          <w:tab w:val="left" w:pos="1134"/>
        </w:tabs>
        <w:spacing w:line="336" w:lineRule="auto"/>
        <w:ind w:firstLine="709"/>
        <w:rPr>
          <w:szCs w:val="28"/>
        </w:rPr>
      </w:pPr>
      <w:bookmarkStart w:id="11" w:name="_Toc295106133"/>
      <w:bookmarkEnd w:id="9"/>
      <w:r w:rsidRPr="00C308C5">
        <w:rPr>
          <w:szCs w:val="28"/>
        </w:rPr>
        <w:t xml:space="preserve">Настоящий Федеральный закон вступает в силу </w:t>
      </w:r>
      <w:r w:rsidR="00D355FF" w:rsidRPr="00C308C5">
        <w:rPr>
          <w:szCs w:val="28"/>
        </w:rPr>
        <w:t xml:space="preserve">1 </w:t>
      </w:r>
      <w:r w:rsidR="003C34A6" w:rsidRPr="00C308C5">
        <w:rPr>
          <w:szCs w:val="28"/>
        </w:rPr>
        <w:t>марта</w:t>
      </w:r>
      <w:r w:rsidR="00BD33FD" w:rsidRPr="00C308C5">
        <w:rPr>
          <w:szCs w:val="28"/>
        </w:rPr>
        <w:t xml:space="preserve"> 202</w:t>
      </w:r>
      <w:r w:rsidR="00944A73" w:rsidRPr="00C308C5">
        <w:rPr>
          <w:szCs w:val="28"/>
        </w:rPr>
        <w:t>3</w:t>
      </w:r>
      <w:r w:rsidR="00D355FF" w:rsidRPr="00C308C5">
        <w:rPr>
          <w:szCs w:val="28"/>
        </w:rPr>
        <w:t xml:space="preserve"> года</w:t>
      </w:r>
      <w:r w:rsidR="00BE051D" w:rsidRPr="00C308C5">
        <w:rPr>
          <w:szCs w:val="28"/>
        </w:rPr>
        <w:t>.</w:t>
      </w:r>
    </w:p>
    <w:bookmarkEnd w:id="11"/>
    <w:p w:rsidR="006466F4" w:rsidRPr="00C308C5" w:rsidRDefault="00741CF0" w:rsidP="006466F4">
      <w:pPr>
        <w:tabs>
          <w:tab w:val="center" w:pos="1474"/>
        </w:tabs>
        <w:spacing w:line="336" w:lineRule="auto"/>
        <w:rPr>
          <w:sz w:val="30"/>
          <w:szCs w:val="30"/>
        </w:rPr>
      </w:pPr>
      <w:r w:rsidRPr="00C308C5">
        <w:rPr>
          <w:sz w:val="30"/>
          <w:szCs w:val="30"/>
        </w:rPr>
        <w:tab/>
      </w:r>
    </w:p>
    <w:p w:rsidR="006466F4" w:rsidRPr="00C308C5" w:rsidRDefault="006466F4" w:rsidP="006466F4">
      <w:pPr>
        <w:tabs>
          <w:tab w:val="center" w:pos="1474"/>
        </w:tabs>
        <w:spacing w:line="336" w:lineRule="auto"/>
        <w:rPr>
          <w:sz w:val="30"/>
          <w:szCs w:val="30"/>
        </w:rPr>
      </w:pPr>
    </w:p>
    <w:p w:rsidR="006466F4" w:rsidRPr="00C308C5" w:rsidRDefault="006466F4" w:rsidP="006466F4">
      <w:pPr>
        <w:tabs>
          <w:tab w:val="center" w:pos="1474"/>
        </w:tabs>
        <w:spacing w:line="336" w:lineRule="auto"/>
        <w:rPr>
          <w:sz w:val="30"/>
          <w:szCs w:val="30"/>
        </w:rPr>
      </w:pPr>
    </w:p>
    <w:p w:rsidR="00741CF0" w:rsidRPr="00C308C5" w:rsidRDefault="006466F4" w:rsidP="006466F4">
      <w:pPr>
        <w:tabs>
          <w:tab w:val="center" w:pos="1474"/>
        </w:tabs>
        <w:spacing w:line="336" w:lineRule="auto"/>
        <w:rPr>
          <w:sz w:val="30"/>
          <w:szCs w:val="30"/>
        </w:rPr>
      </w:pPr>
      <w:r w:rsidRPr="00C308C5">
        <w:rPr>
          <w:sz w:val="30"/>
          <w:szCs w:val="30"/>
        </w:rPr>
        <w:tab/>
      </w:r>
      <w:r w:rsidR="00741CF0" w:rsidRPr="00C308C5">
        <w:rPr>
          <w:szCs w:val="28"/>
        </w:rPr>
        <w:t>Президент</w:t>
      </w:r>
    </w:p>
    <w:p w:rsidR="002C7618" w:rsidRPr="00C308C5" w:rsidRDefault="00741CF0" w:rsidP="006466F4">
      <w:pPr>
        <w:tabs>
          <w:tab w:val="center" w:pos="1474"/>
          <w:tab w:val="left" w:pos="8364"/>
        </w:tabs>
        <w:spacing w:line="336" w:lineRule="auto"/>
        <w:rPr>
          <w:szCs w:val="28"/>
        </w:rPr>
      </w:pPr>
      <w:r w:rsidRPr="00C308C5">
        <w:rPr>
          <w:szCs w:val="28"/>
        </w:rPr>
        <w:tab/>
        <w:t>Российской Федерации</w:t>
      </w:r>
    </w:p>
    <w:p w:rsidR="006466F4" w:rsidRPr="00C308C5" w:rsidRDefault="006466F4" w:rsidP="006466F4">
      <w:pPr>
        <w:tabs>
          <w:tab w:val="center" w:pos="1474"/>
          <w:tab w:val="left" w:pos="8364"/>
        </w:tabs>
        <w:spacing w:line="240" w:lineRule="atLeast"/>
        <w:rPr>
          <w:szCs w:val="28"/>
        </w:rPr>
      </w:pPr>
    </w:p>
    <w:p w:rsidR="002136A2" w:rsidRPr="00C308C5" w:rsidRDefault="002136A2" w:rsidP="002C7618">
      <w:pPr>
        <w:shd w:val="clear" w:color="auto" w:fill="FFFFFF"/>
        <w:spacing w:line="480" w:lineRule="auto"/>
        <w:ind w:left="4962"/>
        <w:jc w:val="right"/>
        <w:rPr>
          <w:szCs w:val="28"/>
        </w:rPr>
      </w:pPr>
    </w:p>
    <w:p w:rsidR="002136A2" w:rsidRPr="00C308C5" w:rsidRDefault="002136A2" w:rsidP="002C7618">
      <w:pPr>
        <w:shd w:val="clear" w:color="auto" w:fill="FFFFFF"/>
        <w:spacing w:line="480" w:lineRule="auto"/>
        <w:ind w:left="4962"/>
        <w:jc w:val="right"/>
        <w:rPr>
          <w:szCs w:val="28"/>
        </w:rPr>
      </w:pPr>
    </w:p>
    <w:p w:rsidR="002136A2" w:rsidRPr="00C308C5" w:rsidRDefault="002136A2" w:rsidP="002C7618">
      <w:pPr>
        <w:shd w:val="clear" w:color="auto" w:fill="FFFFFF"/>
        <w:spacing w:line="480" w:lineRule="auto"/>
        <w:ind w:left="4962"/>
        <w:jc w:val="right"/>
        <w:rPr>
          <w:szCs w:val="28"/>
        </w:rPr>
      </w:pPr>
    </w:p>
    <w:p w:rsidR="002136A2" w:rsidRPr="00C308C5" w:rsidRDefault="002136A2" w:rsidP="002C7618">
      <w:pPr>
        <w:shd w:val="clear" w:color="auto" w:fill="FFFFFF"/>
        <w:spacing w:line="480" w:lineRule="auto"/>
        <w:ind w:left="4962"/>
        <w:jc w:val="right"/>
        <w:rPr>
          <w:szCs w:val="28"/>
        </w:rPr>
      </w:pPr>
    </w:p>
    <w:p w:rsidR="002136A2" w:rsidRPr="00C308C5" w:rsidRDefault="002136A2" w:rsidP="002C7618">
      <w:pPr>
        <w:shd w:val="clear" w:color="auto" w:fill="FFFFFF"/>
        <w:spacing w:line="480" w:lineRule="auto"/>
        <w:ind w:left="4962"/>
        <w:jc w:val="right"/>
        <w:rPr>
          <w:szCs w:val="28"/>
        </w:rPr>
      </w:pPr>
    </w:p>
    <w:p w:rsidR="002136A2" w:rsidRPr="00C308C5" w:rsidRDefault="002136A2" w:rsidP="002C7618">
      <w:pPr>
        <w:shd w:val="clear" w:color="auto" w:fill="FFFFFF"/>
        <w:spacing w:line="480" w:lineRule="auto"/>
        <w:ind w:left="4962"/>
        <w:jc w:val="right"/>
        <w:rPr>
          <w:szCs w:val="28"/>
        </w:rPr>
      </w:pPr>
    </w:p>
    <w:p w:rsidR="00667DDB" w:rsidRPr="00C308C5" w:rsidRDefault="00667DDB">
      <w:pPr>
        <w:spacing w:after="200" w:line="276" w:lineRule="auto"/>
        <w:jc w:val="left"/>
        <w:rPr>
          <w:szCs w:val="28"/>
        </w:rPr>
      </w:pPr>
      <w:r w:rsidRPr="00C308C5">
        <w:rPr>
          <w:szCs w:val="28"/>
        </w:rPr>
        <w:br w:type="page"/>
      </w:r>
    </w:p>
    <w:p w:rsidR="002C7618" w:rsidRPr="00C308C5" w:rsidRDefault="002C7618" w:rsidP="002C7618">
      <w:pPr>
        <w:shd w:val="clear" w:color="auto" w:fill="FFFFFF"/>
        <w:spacing w:line="480" w:lineRule="auto"/>
        <w:ind w:left="4962"/>
        <w:jc w:val="right"/>
        <w:rPr>
          <w:i/>
          <w:szCs w:val="28"/>
        </w:rPr>
      </w:pPr>
      <w:r w:rsidRPr="00C308C5">
        <w:rPr>
          <w:szCs w:val="28"/>
        </w:rPr>
        <w:lastRenderedPageBreak/>
        <w:t>Приложение 1</w:t>
      </w:r>
    </w:p>
    <w:p w:rsidR="002C7618" w:rsidRPr="00C308C5" w:rsidRDefault="002C7618" w:rsidP="002C7618">
      <w:pPr>
        <w:shd w:val="clear" w:color="auto" w:fill="FFFFFF"/>
        <w:spacing w:line="240" w:lineRule="exact"/>
        <w:ind w:firstLine="709"/>
        <w:rPr>
          <w:szCs w:val="28"/>
        </w:rPr>
      </w:pPr>
    </w:p>
    <w:p w:rsidR="002C7618" w:rsidRPr="00C308C5" w:rsidRDefault="002C7618" w:rsidP="002C7618">
      <w:pPr>
        <w:shd w:val="clear" w:color="auto" w:fill="FFFFFF"/>
        <w:spacing w:line="480" w:lineRule="auto"/>
        <w:jc w:val="center"/>
        <w:rPr>
          <w:b/>
          <w:szCs w:val="28"/>
        </w:rPr>
      </w:pPr>
      <w:r w:rsidRPr="00C308C5">
        <w:rPr>
          <w:b/>
          <w:szCs w:val="28"/>
        </w:rPr>
        <w:t>Опасные производственные объекты</w:t>
      </w:r>
    </w:p>
    <w:p w:rsidR="002C7618" w:rsidRPr="00C308C5" w:rsidRDefault="002C7618" w:rsidP="002C7618">
      <w:pPr>
        <w:shd w:val="clear" w:color="auto" w:fill="FFFFFF"/>
        <w:spacing w:line="240" w:lineRule="exact"/>
        <w:ind w:firstLine="709"/>
        <w:rPr>
          <w:szCs w:val="28"/>
        </w:rPr>
      </w:pPr>
    </w:p>
    <w:p w:rsidR="002C7618" w:rsidRPr="00C308C5" w:rsidRDefault="002C7618" w:rsidP="002C7618">
      <w:pPr>
        <w:tabs>
          <w:tab w:val="left" w:pos="993"/>
        </w:tabs>
        <w:autoSpaceDE w:val="0"/>
        <w:autoSpaceDN w:val="0"/>
        <w:adjustRightInd w:val="0"/>
        <w:spacing w:line="348" w:lineRule="auto"/>
        <w:ind w:firstLine="709"/>
        <w:rPr>
          <w:rFonts w:eastAsiaTheme="minorHAnsi"/>
          <w:szCs w:val="28"/>
          <w:lang w:eastAsia="en-US"/>
        </w:rPr>
      </w:pPr>
      <w:r w:rsidRPr="00C308C5">
        <w:rPr>
          <w:rFonts w:eastAsiaTheme="minorHAnsi"/>
          <w:szCs w:val="28"/>
          <w:lang w:eastAsia="en-US"/>
        </w:rPr>
        <w:t>К категории опасных производственных объектов относятся объекты, на которых:</w:t>
      </w:r>
    </w:p>
    <w:p w:rsidR="002C7618" w:rsidRPr="00C308C5" w:rsidRDefault="002C7618" w:rsidP="002C7618">
      <w:pPr>
        <w:tabs>
          <w:tab w:val="left" w:pos="993"/>
        </w:tabs>
        <w:autoSpaceDE w:val="0"/>
        <w:autoSpaceDN w:val="0"/>
        <w:adjustRightInd w:val="0"/>
        <w:spacing w:line="348" w:lineRule="auto"/>
        <w:ind w:firstLine="709"/>
        <w:rPr>
          <w:rFonts w:eastAsiaTheme="minorHAnsi"/>
          <w:szCs w:val="28"/>
          <w:lang w:eastAsia="en-US"/>
        </w:rPr>
      </w:pPr>
      <w:r w:rsidRPr="00C308C5">
        <w:rPr>
          <w:rFonts w:eastAsiaTheme="minorHAnsi"/>
          <w:szCs w:val="28"/>
          <w:lang w:eastAsia="en-US"/>
        </w:rPr>
        <w:t xml:space="preserve">1) </w:t>
      </w:r>
      <w:r w:rsidR="00FC25F6" w:rsidRPr="00C308C5">
        <w:rPr>
          <w:rFonts w:eastAsiaTheme="minorHAnsi"/>
          <w:szCs w:val="28"/>
          <w:lang w:eastAsia="en-US"/>
        </w:rPr>
        <w:t>получаются, используются, перерабатываются, образуются, хранятся, транспортируются, уничтожаются в указанных в таблицах 1 и 2 количествах опасные вещества;</w:t>
      </w:r>
    </w:p>
    <w:p w:rsidR="007D4585" w:rsidRPr="00C308C5" w:rsidRDefault="007D4585" w:rsidP="007D4585">
      <w:pPr>
        <w:pStyle w:val="ConsPlusNormal"/>
        <w:spacing w:line="360" w:lineRule="auto"/>
        <w:ind w:firstLine="709"/>
        <w:jc w:val="both"/>
        <w:rPr>
          <w:rFonts w:ascii="Times New Roman" w:hAnsi="Times New Roman" w:cs="Times New Roman"/>
          <w:sz w:val="28"/>
          <w:szCs w:val="28"/>
        </w:rPr>
      </w:pPr>
      <w:r w:rsidRPr="00C308C5">
        <w:rPr>
          <w:rFonts w:ascii="Times New Roman" w:eastAsiaTheme="minorHAnsi" w:hAnsi="Times New Roman" w:cs="Times New Roman"/>
          <w:sz w:val="28"/>
          <w:szCs w:val="28"/>
          <w:lang w:eastAsia="en-US"/>
        </w:rPr>
        <w:t xml:space="preserve">2) </w:t>
      </w:r>
      <w:r w:rsidRPr="00C308C5">
        <w:rPr>
          <w:rFonts w:ascii="Times New Roman" w:hAnsi="Times New Roman" w:cs="Times New Roman"/>
          <w:sz w:val="28"/>
          <w:szCs w:val="28"/>
        </w:rPr>
        <w:t>транспортируется природный газ или сжиженный углеводородный газ под</w:t>
      </w:r>
      <w:r w:rsidR="009D30F1" w:rsidRPr="00C308C5">
        <w:rPr>
          <w:rFonts w:ascii="Times New Roman" w:hAnsi="Times New Roman" w:cs="Times New Roman"/>
          <w:sz w:val="28"/>
          <w:szCs w:val="28"/>
        </w:rPr>
        <w:t xml:space="preserve"> избыточным</w:t>
      </w:r>
      <w:r w:rsidRPr="00C308C5">
        <w:rPr>
          <w:rFonts w:ascii="Times New Roman" w:hAnsi="Times New Roman" w:cs="Times New Roman"/>
          <w:sz w:val="28"/>
          <w:szCs w:val="28"/>
        </w:rPr>
        <w:t xml:space="preserve"> давлением свыше 0,005 </w:t>
      </w:r>
      <w:proofErr w:type="spellStart"/>
      <w:r w:rsidRPr="00C308C5">
        <w:rPr>
          <w:rFonts w:ascii="Times New Roman" w:hAnsi="Times New Roman" w:cs="Times New Roman"/>
          <w:sz w:val="28"/>
          <w:szCs w:val="28"/>
        </w:rPr>
        <w:t>мегапаскаля</w:t>
      </w:r>
      <w:proofErr w:type="spellEnd"/>
      <w:r w:rsidRPr="00C308C5">
        <w:rPr>
          <w:rFonts w:ascii="Times New Roman" w:hAnsi="Times New Roman" w:cs="Times New Roman"/>
          <w:sz w:val="28"/>
          <w:szCs w:val="28"/>
        </w:rPr>
        <w:t>;</w:t>
      </w:r>
    </w:p>
    <w:p w:rsidR="00FC25F6" w:rsidRPr="00C308C5" w:rsidRDefault="007D4585" w:rsidP="00FC25F6">
      <w:pPr>
        <w:tabs>
          <w:tab w:val="left" w:pos="993"/>
        </w:tabs>
        <w:autoSpaceDE w:val="0"/>
        <w:autoSpaceDN w:val="0"/>
        <w:adjustRightInd w:val="0"/>
        <w:spacing w:line="348" w:lineRule="auto"/>
        <w:ind w:firstLine="709"/>
        <w:rPr>
          <w:rFonts w:eastAsiaTheme="minorHAnsi"/>
          <w:szCs w:val="28"/>
          <w:lang w:eastAsia="en-US"/>
        </w:rPr>
      </w:pPr>
      <w:r w:rsidRPr="00C308C5">
        <w:rPr>
          <w:rFonts w:eastAsiaTheme="minorHAnsi"/>
          <w:szCs w:val="28"/>
          <w:lang w:eastAsia="en-US"/>
        </w:rPr>
        <w:t>3</w:t>
      </w:r>
      <w:r w:rsidR="00FC25F6" w:rsidRPr="00C308C5">
        <w:rPr>
          <w:rFonts w:eastAsiaTheme="minorHAnsi"/>
          <w:szCs w:val="28"/>
          <w:lang w:eastAsia="en-US"/>
        </w:rPr>
        <w:t xml:space="preserve">) используется оборудование, работающее под избыточным давлением более 0,07 </w:t>
      </w:r>
      <w:proofErr w:type="spellStart"/>
      <w:r w:rsidR="00FC25F6" w:rsidRPr="00C308C5">
        <w:rPr>
          <w:rFonts w:eastAsiaTheme="minorHAnsi"/>
          <w:szCs w:val="28"/>
          <w:lang w:eastAsia="en-US"/>
        </w:rPr>
        <w:t>мегапаскаля</w:t>
      </w:r>
      <w:proofErr w:type="spellEnd"/>
      <w:r w:rsidR="00FC25F6" w:rsidRPr="00C308C5">
        <w:rPr>
          <w:rFonts w:eastAsiaTheme="minorHAnsi"/>
          <w:szCs w:val="28"/>
          <w:lang w:eastAsia="en-US"/>
        </w:rPr>
        <w:t>:</w:t>
      </w:r>
    </w:p>
    <w:p w:rsidR="00FC25F6" w:rsidRPr="00C308C5" w:rsidRDefault="00FC25F6" w:rsidP="00FC25F6">
      <w:pPr>
        <w:tabs>
          <w:tab w:val="left" w:pos="993"/>
        </w:tabs>
        <w:autoSpaceDE w:val="0"/>
        <w:autoSpaceDN w:val="0"/>
        <w:adjustRightInd w:val="0"/>
        <w:spacing w:line="348" w:lineRule="auto"/>
        <w:ind w:firstLine="709"/>
        <w:rPr>
          <w:rFonts w:eastAsiaTheme="minorHAnsi"/>
          <w:szCs w:val="28"/>
          <w:lang w:eastAsia="en-US"/>
        </w:rPr>
      </w:pPr>
      <w:r w:rsidRPr="00C308C5">
        <w:rPr>
          <w:rFonts w:eastAsiaTheme="minorHAnsi"/>
          <w:szCs w:val="28"/>
          <w:lang w:eastAsia="en-US"/>
        </w:rPr>
        <w:t>а) пара, газа (в газообразном, сжиженном состоянии);</w:t>
      </w:r>
    </w:p>
    <w:p w:rsidR="00FC25F6" w:rsidRPr="00C308C5" w:rsidRDefault="00FC25F6" w:rsidP="00FC25F6">
      <w:pPr>
        <w:tabs>
          <w:tab w:val="left" w:pos="993"/>
        </w:tabs>
        <w:autoSpaceDE w:val="0"/>
        <w:autoSpaceDN w:val="0"/>
        <w:adjustRightInd w:val="0"/>
        <w:spacing w:line="348" w:lineRule="auto"/>
        <w:ind w:firstLine="709"/>
        <w:rPr>
          <w:rFonts w:eastAsiaTheme="minorHAnsi"/>
          <w:szCs w:val="28"/>
          <w:lang w:eastAsia="en-US"/>
        </w:rPr>
      </w:pPr>
      <w:r w:rsidRPr="00C308C5">
        <w:rPr>
          <w:rFonts w:eastAsiaTheme="minorHAnsi"/>
          <w:szCs w:val="28"/>
          <w:lang w:eastAsia="en-US"/>
        </w:rPr>
        <w:t>б) воды при температуре нагрева более 115 градусов Цельсия;</w:t>
      </w:r>
    </w:p>
    <w:p w:rsidR="00FC25F6" w:rsidRPr="00C308C5" w:rsidRDefault="00FC25F6" w:rsidP="00FC25F6">
      <w:pPr>
        <w:tabs>
          <w:tab w:val="left" w:pos="993"/>
        </w:tabs>
        <w:autoSpaceDE w:val="0"/>
        <w:autoSpaceDN w:val="0"/>
        <w:adjustRightInd w:val="0"/>
        <w:spacing w:line="348" w:lineRule="auto"/>
        <w:ind w:firstLine="709"/>
        <w:rPr>
          <w:rFonts w:eastAsiaTheme="minorHAnsi"/>
          <w:szCs w:val="28"/>
          <w:lang w:eastAsia="en-US"/>
        </w:rPr>
      </w:pPr>
      <w:r w:rsidRPr="00C308C5">
        <w:rPr>
          <w:rFonts w:eastAsiaTheme="minorHAnsi"/>
          <w:szCs w:val="28"/>
          <w:lang w:eastAsia="en-US"/>
        </w:rPr>
        <w:t xml:space="preserve">в) иных жидкостей при температуре, превышающей температуру их кипения при избыточном давлении 0,07 </w:t>
      </w:r>
      <w:proofErr w:type="spellStart"/>
      <w:r w:rsidRPr="00C308C5">
        <w:rPr>
          <w:rFonts w:eastAsiaTheme="minorHAnsi"/>
          <w:szCs w:val="28"/>
          <w:lang w:eastAsia="en-US"/>
        </w:rPr>
        <w:t>мегапаскаля</w:t>
      </w:r>
      <w:proofErr w:type="spellEnd"/>
      <w:r w:rsidRPr="00C308C5">
        <w:rPr>
          <w:rFonts w:eastAsiaTheme="minorHAnsi"/>
          <w:szCs w:val="28"/>
          <w:lang w:eastAsia="en-US"/>
        </w:rPr>
        <w:t>;</w:t>
      </w:r>
    </w:p>
    <w:p w:rsidR="00FC25F6" w:rsidRPr="00C308C5" w:rsidRDefault="007D4585" w:rsidP="00FC25F6">
      <w:pPr>
        <w:tabs>
          <w:tab w:val="left" w:pos="993"/>
        </w:tabs>
        <w:autoSpaceDE w:val="0"/>
        <w:autoSpaceDN w:val="0"/>
        <w:adjustRightInd w:val="0"/>
        <w:spacing w:line="348" w:lineRule="auto"/>
        <w:ind w:firstLine="709"/>
        <w:rPr>
          <w:rFonts w:eastAsiaTheme="minorHAnsi"/>
          <w:szCs w:val="28"/>
          <w:lang w:eastAsia="en-US"/>
        </w:rPr>
      </w:pPr>
      <w:r w:rsidRPr="00C308C5">
        <w:rPr>
          <w:rFonts w:eastAsiaTheme="minorHAnsi"/>
          <w:szCs w:val="28"/>
          <w:lang w:eastAsia="en-US"/>
        </w:rPr>
        <w:t>4</w:t>
      </w:r>
      <w:r w:rsidR="00FC25F6" w:rsidRPr="00C308C5">
        <w:rPr>
          <w:rFonts w:eastAsiaTheme="minorHAnsi"/>
          <w:szCs w:val="28"/>
          <w:lang w:eastAsia="en-US"/>
        </w:rPr>
        <w:t xml:space="preserve">) </w:t>
      </w:r>
      <w:r w:rsidR="00B80CBC" w:rsidRPr="00C308C5">
        <w:rPr>
          <w:szCs w:val="28"/>
        </w:rPr>
        <w:t xml:space="preserve">используются стационарно установленные грузоподъемные краны, управляемые из кабины или грузоподъемностью свыше 10 тонн, эскалаторы </w:t>
      </w:r>
      <w:r w:rsidR="009D3D72" w:rsidRPr="00C308C5">
        <w:rPr>
          <w:szCs w:val="28"/>
        </w:rPr>
        <w:t>и пассажирские конвейеры</w:t>
      </w:r>
      <w:r w:rsidR="00D66834" w:rsidRPr="00C308C5">
        <w:rPr>
          <w:szCs w:val="28"/>
        </w:rPr>
        <w:t xml:space="preserve"> </w:t>
      </w:r>
      <w:r w:rsidR="00B80CBC" w:rsidRPr="00C308C5">
        <w:rPr>
          <w:szCs w:val="28"/>
        </w:rPr>
        <w:t>в метрополитенах, канатные дороги, фуникулеры</w:t>
      </w:r>
      <w:r w:rsidR="00FC25F6" w:rsidRPr="00C308C5">
        <w:rPr>
          <w:rFonts w:eastAsiaTheme="minorHAnsi"/>
          <w:szCs w:val="28"/>
          <w:lang w:eastAsia="en-US"/>
        </w:rPr>
        <w:t>;</w:t>
      </w:r>
    </w:p>
    <w:p w:rsidR="00FC25F6" w:rsidRPr="00C308C5" w:rsidRDefault="007D4585" w:rsidP="00FC25F6">
      <w:pPr>
        <w:tabs>
          <w:tab w:val="left" w:pos="993"/>
        </w:tabs>
        <w:autoSpaceDE w:val="0"/>
        <w:autoSpaceDN w:val="0"/>
        <w:adjustRightInd w:val="0"/>
        <w:spacing w:line="348" w:lineRule="auto"/>
        <w:ind w:firstLine="709"/>
        <w:rPr>
          <w:rFonts w:eastAsiaTheme="minorHAnsi"/>
          <w:szCs w:val="28"/>
          <w:lang w:eastAsia="en-US"/>
        </w:rPr>
      </w:pPr>
      <w:r w:rsidRPr="00C308C5">
        <w:rPr>
          <w:rFonts w:eastAsiaTheme="minorHAnsi"/>
          <w:szCs w:val="28"/>
          <w:lang w:eastAsia="en-US"/>
        </w:rPr>
        <w:t>5</w:t>
      </w:r>
      <w:r w:rsidR="00FC25F6" w:rsidRPr="00C308C5">
        <w:rPr>
          <w:rFonts w:eastAsiaTheme="minorHAnsi"/>
          <w:szCs w:val="28"/>
          <w:lang w:eastAsia="en-US"/>
        </w:rPr>
        <w:t>) получаются, транспортируются, используются расплавы черных и цветных металлов, сплавы на основе этих расплавов с применением оборудования, рассчитанного на максимальное количество расплава 500 килограммов и более;</w:t>
      </w:r>
    </w:p>
    <w:p w:rsidR="00583681" w:rsidRPr="00C308C5" w:rsidRDefault="007D4585" w:rsidP="006E390B">
      <w:pPr>
        <w:autoSpaceDE w:val="0"/>
        <w:autoSpaceDN w:val="0"/>
        <w:adjustRightInd w:val="0"/>
        <w:spacing w:line="360" w:lineRule="auto"/>
        <w:ind w:firstLine="708"/>
        <w:rPr>
          <w:rFonts w:eastAsiaTheme="minorHAnsi"/>
          <w:szCs w:val="28"/>
          <w:lang w:eastAsia="en-US"/>
        </w:rPr>
      </w:pPr>
      <w:r w:rsidRPr="00C308C5">
        <w:rPr>
          <w:rFonts w:eastAsiaTheme="minorHAnsi"/>
          <w:szCs w:val="28"/>
          <w:lang w:eastAsia="en-US"/>
        </w:rPr>
        <w:t>6</w:t>
      </w:r>
      <w:r w:rsidR="00FC25F6" w:rsidRPr="00C308C5">
        <w:rPr>
          <w:rFonts w:eastAsiaTheme="minorHAnsi"/>
          <w:szCs w:val="28"/>
          <w:lang w:eastAsia="en-US"/>
        </w:rPr>
        <w:t xml:space="preserve">) </w:t>
      </w:r>
      <w:r w:rsidR="006E390B" w:rsidRPr="00C308C5">
        <w:rPr>
          <w:rFonts w:eastAsiaTheme="minorHAnsi"/>
          <w:szCs w:val="28"/>
          <w:lang w:eastAsia="en-US"/>
        </w:rPr>
        <w:t xml:space="preserve">ведутся горные работы (за исключением добычи общераспространенных полезных ископаемых и разработки россыпных месторождений полезных ископаемых, осуществляемых открытым способом без применения </w:t>
      </w:r>
      <w:r w:rsidR="009467F1" w:rsidRPr="00C308C5">
        <w:rPr>
          <w:rFonts w:eastAsiaTheme="minorHAnsi"/>
          <w:szCs w:val="28"/>
          <w:lang w:eastAsia="en-US"/>
        </w:rPr>
        <w:t>взрывчатых материалов промышленного назначения</w:t>
      </w:r>
      <w:r w:rsidR="006E390B" w:rsidRPr="00C308C5">
        <w:rPr>
          <w:rFonts w:eastAsiaTheme="minorHAnsi"/>
          <w:szCs w:val="28"/>
          <w:lang w:eastAsia="en-US"/>
        </w:rPr>
        <w:t>), работы по обогащению полезных ископаемых;</w:t>
      </w:r>
    </w:p>
    <w:p w:rsidR="00876391" w:rsidRPr="00C308C5" w:rsidRDefault="007D4585" w:rsidP="00876391">
      <w:pPr>
        <w:autoSpaceDE w:val="0"/>
        <w:autoSpaceDN w:val="0"/>
        <w:spacing w:line="360" w:lineRule="auto"/>
        <w:ind w:firstLine="709"/>
        <w:rPr>
          <w:lang w:eastAsia="en-US"/>
        </w:rPr>
      </w:pPr>
      <w:r w:rsidRPr="00C308C5">
        <w:rPr>
          <w:rFonts w:eastAsiaTheme="minorHAnsi"/>
          <w:szCs w:val="28"/>
          <w:lang w:eastAsia="en-US"/>
        </w:rPr>
        <w:lastRenderedPageBreak/>
        <w:t>7</w:t>
      </w:r>
      <w:r w:rsidR="00FC25F6" w:rsidRPr="00C308C5">
        <w:rPr>
          <w:rFonts w:eastAsiaTheme="minorHAnsi"/>
          <w:szCs w:val="28"/>
          <w:lang w:eastAsia="en-US"/>
        </w:rPr>
        <w:t xml:space="preserve">) </w:t>
      </w:r>
      <w:r w:rsidR="00876391" w:rsidRPr="00C308C5">
        <w:rPr>
          <w:lang w:eastAsia="en-US"/>
        </w:rPr>
        <w:t>в закрытых производственных помещениях или на открытых производственных площадках осуществляется хранение или переработка растительного сырья, в процессе которых образуются взрывоопасные пылевоздушные смеси, способные самовозгораться, возгораться от источника зажигания и самостоятельно гореть после его удаления), а также осуществляется хранение зерна, продуктов его переработки, комбикормового и древесного сырья, склонных к самосогреванию и самовозгоранию.</w:t>
      </w:r>
    </w:p>
    <w:p w:rsidR="00AC77AC" w:rsidRPr="00C308C5" w:rsidRDefault="00AC77AC" w:rsidP="00876391">
      <w:pPr>
        <w:autoSpaceDE w:val="0"/>
        <w:autoSpaceDN w:val="0"/>
        <w:spacing w:line="360" w:lineRule="auto"/>
        <w:ind w:firstLine="709"/>
        <w:rPr>
          <w:rFonts w:eastAsiaTheme="minorHAnsi"/>
          <w:szCs w:val="28"/>
          <w:lang w:eastAsia="en-US"/>
        </w:rPr>
      </w:pPr>
      <w:r w:rsidRPr="00C308C5">
        <w:rPr>
          <w:rFonts w:eastAsiaTheme="minorHAnsi"/>
          <w:szCs w:val="28"/>
          <w:lang w:eastAsia="en-US"/>
        </w:rPr>
        <w:t>К опасным производственным объектам не относятся:</w:t>
      </w:r>
    </w:p>
    <w:p w:rsidR="00AC77AC" w:rsidRPr="00C308C5" w:rsidRDefault="00A102E3" w:rsidP="00AC77AC">
      <w:pPr>
        <w:autoSpaceDE w:val="0"/>
        <w:autoSpaceDN w:val="0"/>
        <w:adjustRightInd w:val="0"/>
        <w:spacing w:line="360" w:lineRule="auto"/>
        <w:ind w:firstLine="709"/>
        <w:rPr>
          <w:rFonts w:eastAsiaTheme="minorHAnsi"/>
          <w:szCs w:val="28"/>
          <w:lang w:eastAsia="en-US"/>
        </w:rPr>
      </w:pPr>
      <w:r w:rsidRPr="00C308C5">
        <w:rPr>
          <w:rFonts w:eastAsiaTheme="minorHAnsi"/>
          <w:szCs w:val="28"/>
          <w:lang w:eastAsia="en-US"/>
        </w:rPr>
        <w:t xml:space="preserve">1) </w:t>
      </w:r>
      <w:r w:rsidR="00AC77AC" w:rsidRPr="00C308C5">
        <w:rPr>
          <w:rFonts w:eastAsiaTheme="minorHAnsi"/>
          <w:szCs w:val="28"/>
          <w:lang w:eastAsia="en-US"/>
        </w:rPr>
        <w:t>объекты электросетевого хозяйства;</w:t>
      </w:r>
    </w:p>
    <w:p w:rsidR="00AC77AC" w:rsidRPr="00C308C5" w:rsidRDefault="00A102E3" w:rsidP="00AC77AC">
      <w:pPr>
        <w:autoSpaceDE w:val="0"/>
        <w:autoSpaceDN w:val="0"/>
        <w:adjustRightInd w:val="0"/>
        <w:spacing w:line="360" w:lineRule="auto"/>
        <w:ind w:firstLine="709"/>
        <w:rPr>
          <w:rFonts w:eastAsiaTheme="minorHAnsi"/>
          <w:szCs w:val="28"/>
          <w:lang w:eastAsia="en-US"/>
        </w:rPr>
      </w:pPr>
      <w:r w:rsidRPr="00C308C5">
        <w:rPr>
          <w:rFonts w:eastAsiaTheme="minorHAnsi"/>
          <w:szCs w:val="28"/>
          <w:lang w:eastAsia="en-US"/>
        </w:rPr>
        <w:t xml:space="preserve">2) </w:t>
      </w:r>
      <w:r w:rsidR="00AC77AC" w:rsidRPr="00C308C5">
        <w:rPr>
          <w:rFonts w:eastAsiaTheme="minorHAnsi"/>
          <w:szCs w:val="28"/>
          <w:lang w:eastAsia="en-US"/>
        </w:rPr>
        <w:t>автозаправочные станции жидкого моторного топлива.</w:t>
      </w:r>
    </w:p>
    <w:p w:rsidR="00AC77AC" w:rsidRPr="00C308C5" w:rsidRDefault="00AC77AC" w:rsidP="00FC25F6">
      <w:pPr>
        <w:tabs>
          <w:tab w:val="left" w:pos="993"/>
        </w:tabs>
        <w:autoSpaceDE w:val="0"/>
        <w:autoSpaceDN w:val="0"/>
        <w:adjustRightInd w:val="0"/>
        <w:spacing w:line="348" w:lineRule="auto"/>
        <w:ind w:firstLine="709"/>
        <w:rPr>
          <w:rFonts w:eastAsiaTheme="minorHAnsi"/>
          <w:szCs w:val="28"/>
          <w:lang w:eastAsia="en-US"/>
        </w:rPr>
      </w:pPr>
    </w:p>
    <w:p w:rsidR="00FC25F6" w:rsidRPr="00C308C5" w:rsidRDefault="00FC25F6" w:rsidP="00FC25F6">
      <w:pPr>
        <w:tabs>
          <w:tab w:val="left" w:pos="993"/>
        </w:tabs>
        <w:autoSpaceDE w:val="0"/>
        <w:autoSpaceDN w:val="0"/>
        <w:adjustRightInd w:val="0"/>
        <w:spacing w:line="348" w:lineRule="auto"/>
        <w:ind w:firstLine="709"/>
        <w:rPr>
          <w:rFonts w:eastAsiaTheme="minorHAnsi"/>
          <w:szCs w:val="28"/>
          <w:lang w:eastAsia="en-US"/>
        </w:rPr>
      </w:pPr>
    </w:p>
    <w:p w:rsidR="00FC25F6" w:rsidRPr="00C308C5" w:rsidRDefault="00FC25F6" w:rsidP="00FC25F6">
      <w:pPr>
        <w:pStyle w:val="ConsPlusNormal"/>
        <w:spacing w:line="480" w:lineRule="auto"/>
        <w:ind w:firstLine="709"/>
        <w:jc w:val="right"/>
        <w:rPr>
          <w:rFonts w:ascii="Times New Roman" w:hAnsi="Times New Roman" w:cs="Times New Roman"/>
          <w:b/>
          <w:sz w:val="28"/>
          <w:szCs w:val="28"/>
        </w:rPr>
      </w:pPr>
      <w:r w:rsidRPr="00C308C5">
        <w:rPr>
          <w:rFonts w:ascii="Times New Roman" w:hAnsi="Times New Roman" w:cs="Times New Roman"/>
          <w:b/>
          <w:sz w:val="28"/>
          <w:szCs w:val="28"/>
        </w:rPr>
        <w:t>Таблица 1</w:t>
      </w:r>
    </w:p>
    <w:tbl>
      <w:tblPr>
        <w:tblW w:w="92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0"/>
        <w:gridCol w:w="1898"/>
      </w:tblGrid>
      <w:tr w:rsidR="00CE44A7" w:rsidRPr="00C308C5" w:rsidTr="003220B1">
        <w:trPr>
          <w:trHeight w:val="1120"/>
        </w:trPr>
        <w:tc>
          <w:tcPr>
            <w:tcW w:w="7720" w:type="dxa"/>
            <w:shd w:val="clear" w:color="auto" w:fill="auto"/>
            <w:vAlign w:val="center"/>
            <w:hideMark/>
          </w:tcPr>
          <w:p w:rsidR="00CE44A7" w:rsidRPr="00C308C5" w:rsidRDefault="00CE44A7" w:rsidP="0050142E">
            <w:pPr>
              <w:spacing w:line="240" w:lineRule="auto"/>
              <w:jc w:val="center"/>
              <w:rPr>
                <w:color w:val="000000"/>
              </w:rPr>
            </w:pPr>
            <w:r w:rsidRPr="00C308C5">
              <w:rPr>
                <w:color w:val="000000"/>
              </w:rPr>
              <w:t>Наименование опасных веществ</w:t>
            </w:r>
          </w:p>
        </w:tc>
        <w:tc>
          <w:tcPr>
            <w:tcW w:w="1538" w:type="dxa"/>
            <w:shd w:val="clear" w:color="auto" w:fill="auto"/>
            <w:vAlign w:val="center"/>
            <w:hideMark/>
          </w:tcPr>
          <w:p w:rsidR="00CE44A7" w:rsidRPr="00C308C5" w:rsidRDefault="00CE44A7" w:rsidP="0050142E">
            <w:pPr>
              <w:spacing w:line="240" w:lineRule="auto"/>
              <w:jc w:val="center"/>
              <w:rPr>
                <w:color w:val="000000"/>
              </w:rPr>
            </w:pPr>
            <w:r w:rsidRPr="00C308C5">
              <w:rPr>
                <w:color w:val="000000"/>
              </w:rPr>
              <w:t>Минимальное количество опасного вещества, т</w:t>
            </w:r>
          </w:p>
        </w:tc>
      </w:tr>
      <w:tr w:rsidR="00CE44A7" w:rsidRPr="00C308C5" w:rsidTr="003220B1">
        <w:trPr>
          <w:trHeight w:val="1120"/>
        </w:trPr>
        <w:tc>
          <w:tcPr>
            <w:tcW w:w="7720" w:type="dxa"/>
            <w:shd w:val="clear" w:color="auto" w:fill="auto"/>
            <w:vAlign w:val="bottom"/>
            <w:hideMark/>
          </w:tcPr>
          <w:p w:rsidR="00CE44A7" w:rsidRPr="00C308C5" w:rsidRDefault="00CE44A7" w:rsidP="0050142E">
            <w:pPr>
              <w:spacing w:line="240" w:lineRule="auto"/>
              <w:rPr>
                <w:color w:val="000000"/>
              </w:rPr>
            </w:pPr>
            <w:r w:rsidRPr="00C308C5">
              <w:rPr>
                <w:color w:val="000000"/>
              </w:rPr>
              <w:t>Нитрат аммония (нитрат аммония и смеси аммония, в которых содержание азота из нитрата аммония составляет более 28 процентов массы, а также водные растворы нитрата аммония, в которых концентрация нитрата аммония превышает 90 процентов массы)</w:t>
            </w:r>
          </w:p>
        </w:tc>
        <w:tc>
          <w:tcPr>
            <w:tcW w:w="1538" w:type="dxa"/>
            <w:shd w:val="clear" w:color="auto" w:fill="auto"/>
            <w:vAlign w:val="bottom"/>
            <w:hideMark/>
          </w:tcPr>
          <w:p w:rsidR="00CE44A7" w:rsidRPr="00C308C5" w:rsidRDefault="00CE44A7" w:rsidP="0050142E">
            <w:pPr>
              <w:spacing w:line="240" w:lineRule="auto"/>
              <w:jc w:val="center"/>
              <w:rPr>
                <w:color w:val="000000"/>
              </w:rPr>
            </w:pPr>
            <w:r w:rsidRPr="00C308C5">
              <w:rPr>
                <w:color w:val="000000"/>
              </w:rPr>
              <w:t>50</w:t>
            </w:r>
          </w:p>
        </w:tc>
      </w:tr>
      <w:tr w:rsidR="00CE44A7" w:rsidRPr="00C308C5" w:rsidTr="003220B1">
        <w:trPr>
          <w:trHeight w:val="1400"/>
        </w:trPr>
        <w:tc>
          <w:tcPr>
            <w:tcW w:w="7720" w:type="dxa"/>
            <w:shd w:val="clear" w:color="auto" w:fill="auto"/>
            <w:vAlign w:val="bottom"/>
            <w:hideMark/>
          </w:tcPr>
          <w:p w:rsidR="00CE44A7" w:rsidRPr="00C308C5" w:rsidRDefault="00CE44A7" w:rsidP="0050142E">
            <w:pPr>
              <w:spacing w:line="240" w:lineRule="auto"/>
              <w:rPr>
                <w:color w:val="000000"/>
              </w:rPr>
            </w:pPr>
            <w:r w:rsidRPr="00C308C5">
              <w:rPr>
                <w:color w:val="000000"/>
              </w:rPr>
              <w:t>Нитрат аммония в форме удобрений (простые удобрения на основе нитрата аммония, а также сложные удобрения, в которых содержание азота из нитрата аммония составляет более 28 процентов массы (сложные удобрения содержат нитрат аммония вместе с фосфатом и (или) калием)</w:t>
            </w:r>
          </w:p>
        </w:tc>
        <w:tc>
          <w:tcPr>
            <w:tcW w:w="1538" w:type="dxa"/>
            <w:shd w:val="clear" w:color="auto" w:fill="auto"/>
            <w:vAlign w:val="bottom"/>
            <w:hideMark/>
          </w:tcPr>
          <w:p w:rsidR="00CE44A7" w:rsidRPr="00C308C5" w:rsidRDefault="00CE44A7" w:rsidP="0050142E">
            <w:pPr>
              <w:spacing w:line="240" w:lineRule="auto"/>
              <w:jc w:val="center"/>
              <w:rPr>
                <w:color w:val="000000"/>
              </w:rPr>
            </w:pPr>
            <w:r w:rsidRPr="00C308C5">
              <w:rPr>
                <w:color w:val="000000"/>
              </w:rPr>
              <w:t>200</w:t>
            </w:r>
          </w:p>
        </w:tc>
      </w:tr>
      <w:tr w:rsidR="00CE44A7" w:rsidRPr="00C308C5" w:rsidTr="003220B1">
        <w:trPr>
          <w:trHeight w:val="560"/>
        </w:trPr>
        <w:tc>
          <w:tcPr>
            <w:tcW w:w="7720" w:type="dxa"/>
            <w:shd w:val="clear" w:color="auto" w:fill="auto"/>
            <w:vAlign w:val="bottom"/>
            <w:hideMark/>
          </w:tcPr>
          <w:p w:rsidR="00CE44A7" w:rsidRPr="00C308C5" w:rsidRDefault="00CE44A7" w:rsidP="0050142E">
            <w:pPr>
              <w:spacing w:line="240" w:lineRule="auto"/>
              <w:rPr>
                <w:color w:val="000000"/>
              </w:rPr>
            </w:pPr>
            <w:r w:rsidRPr="00C308C5">
              <w:rPr>
                <w:color w:val="000000"/>
              </w:rPr>
              <w:t xml:space="preserve">Нитрат калия (составные удобрения в </w:t>
            </w:r>
            <w:proofErr w:type="spellStart"/>
            <w:r w:rsidRPr="00C308C5">
              <w:rPr>
                <w:color w:val="000000"/>
              </w:rPr>
              <w:t>приллированном</w:t>
            </w:r>
            <w:proofErr w:type="spellEnd"/>
            <w:r w:rsidRPr="00C308C5">
              <w:rPr>
                <w:color w:val="000000"/>
              </w:rPr>
              <w:t xml:space="preserve"> или гранулированном виде), которые обладают теми же свойствами, что и чистый нитрат калия</w:t>
            </w:r>
          </w:p>
        </w:tc>
        <w:tc>
          <w:tcPr>
            <w:tcW w:w="1538" w:type="dxa"/>
            <w:shd w:val="clear" w:color="auto" w:fill="auto"/>
            <w:vAlign w:val="bottom"/>
            <w:hideMark/>
          </w:tcPr>
          <w:p w:rsidR="00CE44A7" w:rsidRPr="00C308C5" w:rsidRDefault="00CE44A7" w:rsidP="0050142E">
            <w:pPr>
              <w:spacing w:line="240" w:lineRule="auto"/>
              <w:jc w:val="center"/>
              <w:rPr>
                <w:color w:val="000000"/>
              </w:rPr>
            </w:pPr>
            <w:r w:rsidRPr="00C308C5">
              <w:rPr>
                <w:color w:val="000000"/>
              </w:rPr>
              <w:t>200</w:t>
            </w:r>
          </w:p>
        </w:tc>
      </w:tr>
      <w:tr w:rsidR="00CE44A7" w:rsidRPr="00C308C5" w:rsidTr="003220B1">
        <w:trPr>
          <w:trHeight w:val="560"/>
        </w:trPr>
        <w:tc>
          <w:tcPr>
            <w:tcW w:w="7720" w:type="dxa"/>
            <w:shd w:val="clear" w:color="auto" w:fill="auto"/>
            <w:vAlign w:val="bottom"/>
            <w:hideMark/>
          </w:tcPr>
          <w:p w:rsidR="00CE44A7" w:rsidRPr="00C308C5" w:rsidRDefault="00CE44A7" w:rsidP="0050142E">
            <w:pPr>
              <w:spacing w:line="240" w:lineRule="auto"/>
              <w:rPr>
                <w:color w:val="000000"/>
              </w:rPr>
            </w:pPr>
            <w:r w:rsidRPr="00C308C5">
              <w:rPr>
                <w:color w:val="000000"/>
              </w:rPr>
              <w:t>Нитрат калия (составные удобрения в кристаллическом виде), которые обладают теми же свойствами, что и чистый нитрат калия</w:t>
            </w:r>
          </w:p>
        </w:tc>
        <w:tc>
          <w:tcPr>
            <w:tcW w:w="1538" w:type="dxa"/>
            <w:shd w:val="clear" w:color="auto" w:fill="auto"/>
            <w:vAlign w:val="bottom"/>
            <w:hideMark/>
          </w:tcPr>
          <w:p w:rsidR="00CE44A7" w:rsidRPr="00C308C5" w:rsidRDefault="00CE44A7" w:rsidP="0050142E">
            <w:pPr>
              <w:spacing w:line="240" w:lineRule="auto"/>
              <w:jc w:val="center"/>
              <w:rPr>
                <w:color w:val="000000"/>
              </w:rPr>
            </w:pPr>
            <w:r w:rsidRPr="00C308C5">
              <w:rPr>
                <w:color w:val="000000"/>
              </w:rPr>
              <w:t>200</w:t>
            </w:r>
          </w:p>
        </w:tc>
      </w:tr>
      <w:tr w:rsidR="00CE44A7" w:rsidRPr="00C308C5" w:rsidTr="003220B1">
        <w:trPr>
          <w:trHeight w:val="280"/>
        </w:trPr>
        <w:tc>
          <w:tcPr>
            <w:tcW w:w="7720" w:type="dxa"/>
            <w:shd w:val="clear" w:color="auto" w:fill="auto"/>
            <w:vAlign w:val="bottom"/>
            <w:hideMark/>
          </w:tcPr>
          <w:p w:rsidR="00CE44A7" w:rsidRPr="00C308C5" w:rsidRDefault="00CE44A7" w:rsidP="0050142E">
            <w:pPr>
              <w:spacing w:line="240" w:lineRule="auto"/>
              <w:rPr>
                <w:color w:val="000000"/>
              </w:rPr>
            </w:pPr>
            <w:proofErr w:type="spellStart"/>
            <w:r w:rsidRPr="00C308C5">
              <w:rPr>
                <w:color w:val="000000"/>
              </w:rPr>
              <w:t>Пентаоксид</w:t>
            </w:r>
            <w:proofErr w:type="spellEnd"/>
            <w:r w:rsidRPr="00C308C5">
              <w:rPr>
                <w:color w:val="000000"/>
              </w:rPr>
              <w:t xml:space="preserve"> мышьяка, мышьяковая кислота и/или ее соли</w:t>
            </w:r>
          </w:p>
        </w:tc>
        <w:tc>
          <w:tcPr>
            <w:tcW w:w="1538" w:type="dxa"/>
            <w:shd w:val="clear" w:color="auto" w:fill="auto"/>
            <w:vAlign w:val="bottom"/>
            <w:hideMark/>
          </w:tcPr>
          <w:p w:rsidR="00CE44A7" w:rsidRPr="00C308C5" w:rsidRDefault="00CE44A7" w:rsidP="0050142E">
            <w:pPr>
              <w:spacing w:line="240" w:lineRule="auto"/>
              <w:jc w:val="center"/>
              <w:rPr>
                <w:color w:val="000000"/>
              </w:rPr>
            </w:pPr>
            <w:r w:rsidRPr="00C308C5">
              <w:rPr>
                <w:color w:val="000000"/>
              </w:rPr>
              <w:t>0,1</w:t>
            </w:r>
          </w:p>
        </w:tc>
      </w:tr>
      <w:tr w:rsidR="00CE44A7" w:rsidRPr="00C308C5" w:rsidTr="003220B1">
        <w:trPr>
          <w:trHeight w:val="280"/>
        </w:trPr>
        <w:tc>
          <w:tcPr>
            <w:tcW w:w="7720" w:type="dxa"/>
            <w:shd w:val="clear" w:color="auto" w:fill="auto"/>
            <w:vAlign w:val="bottom"/>
            <w:hideMark/>
          </w:tcPr>
          <w:p w:rsidR="00CE44A7" w:rsidRPr="00C308C5" w:rsidRDefault="00CE44A7" w:rsidP="0050142E">
            <w:pPr>
              <w:spacing w:line="240" w:lineRule="auto"/>
              <w:rPr>
                <w:color w:val="000000"/>
              </w:rPr>
            </w:pPr>
            <w:proofErr w:type="spellStart"/>
            <w:r w:rsidRPr="00C308C5">
              <w:rPr>
                <w:color w:val="000000"/>
              </w:rPr>
              <w:t>Триоксид</w:t>
            </w:r>
            <w:proofErr w:type="spellEnd"/>
            <w:r w:rsidRPr="00C308C5">
              <w:rPr>
                <w:color w:val="000000"/>
              </w:rPr>
              <w:t xml:space="preserve"> мышьяка, мышьяковистая (III) кислота и/или ее соли</w:t>
            </w:r>
          </w:p>
        </w:tc>
        <w:tc>
          <w:tcPr>
            <w:tcW w:w="1538" w:type="dxa"/>
            <w:shd w:val="clear" w:color="auto" w:fill="auto"/>
            <w:vAlign w:val="bottom"/>
            <w:hideMark/>
          </w:tcPr>
          <w:p w:rsidR="00CE44A7" w:rsidRPr="00C308C5" w:rsidRDefault="00CE44A7" w:rsidP="0050142E">
            <w:pPr>
              <w:spacing w:line="240" w:lineRule="auto"/>
              <w:jc w:val="center"/>
              <w:rPr>
                <w:color w:val="000000"/>
              </w:rPr>
            </w:pPr>
            <w:r w:rsidRPr="00C308C5">
              <w:rPr>
                <w:color w:val="000000"/>
              </w:rPr>
              <w:t>0,1</w:t>
            </w:r>
          </w:p>
        </w:tc>
      </w:tr>
      <w:tr w:rsidR="00CE44A7" w:rsidRPr="00C308C5" w:rsidTr="003220B1">
        <w:trPr>
          <w:trHeight w:val="280"/>
        </w:trPr>
        <w:tc>
          <w:tcPr>
            <w:tcW w:w="7720" w:type="dxa"/>
            <w:shd w:val="clear" w:color="auto" w:fill="auto"/>
            <w:vAlign w:val="bottom"/>
            <w:hideMark/>
          </w:tcPr>
          <w:p w:rsidR="00CE44A7" w:rsidRPr="00C308C5" w:rsidRDefault="00CE44A7" w:rsidP="0050142E">
            <w:pPr>
              <w:spacing w:line="240" w:lineRule="auto"/>
              <w:rPr>
                <w:color w:val="000000"/>
              </w:rPr>
            </w:pPr>
            <w:r w:rsidRPr="00C308C5">
              <w:rPr>
                <w:color w:val="000000"/>
              </w:rPr>
              <w:t>Бром</w:t>
            </w:r>
          </w:p>
        </w:tc>
        <w:tc>
          <w:tcPr>
            <w:tcW w:w="1538" w:type="dxa"/>
            <w:shd w:val="clear" w:color="auto" w:fill="auto"/>
            <w:vAlign w:val="bottom"/>
            <w:hideMark/>
          </w:tcPr>
          <w:p w:rsidR="00CE44A7" w:rsidRPr="00C308C5" w:rsidRDefault="00CE44A7" w:rsidP="0050142E">
            <w:pPr>
              <w:spacing w:line="240" w:lineRule="auto"/>
              <w:jc w:val="center"/>
              <w:rPr>
                <w:color w:val="000000"/>
              </w:rPr>
            </w:pPr>
            <w:r w:rsidRPr="00C308C5">
              <w:rPr>
                <w:color w:val="000000"/>
                <w:lang w:val="en-US"/>
              </w:rPr>
              <w:t>0</w:t>
            </w:r>
            <w:r w:rsidRPr="00C308C5">
              <w:rPr>
                <w:color w:val="000000"/>
              </w:rPr>
              <w:t>,1</w:t>
            </w:r>
          </w:p>
        </w:tc>
      </w:tr>
      <w:tr w:rsidR="00CE44A7" w:rsidRPr="00C308C5" w:rsidTr="003220B1">
        <w:trPr>
          <w:trHeight w:val="280"/>
        </w:trPr>
        <w:tc>
          <w:tcPr>
            <w:tcW w:w="7720" w:type="dxa"/>
            <w:shd w:val="clear" w:color="auto" w:fill="auto"/>
            <w:vAlign w:val="bottom"/>
            <w:hideMark/>
          </w:tcPr>
          <w:p w:rsidR="00CE44A7" w:rsidRPr="00C308C5" w:rsidRDefault="00CE44A7" w:rsidP="0050142E">
            <w:pPr>
              <w:spacing w:line="240" w:lineRule="auto"/>
              <w:rPr>
                <w:color w:val="000000"/>
              </w:rPr>
            </w:pPr>
            <w:r w:rsidRPr="00C308C5">
              <w:rPr>
                <w:color w:val="000000"/>
              </w:rPr>
              <w:lastRenderedPageBreak/>
              <w:t>Хлор</w:t>
            </w:r>
          </w:p>
        </w:tc>
        <w:tc>
          <w:tcPr>
            <w:tcW w:w="1538" w:type="dxa"/>
            <w:shd w:val="clear" w:color="auto" w:fill="auto"/>
            <w:vAlign w:val="bottom"/>
            <w:hideMark/>
          </w:tcPr>
          <w:p w:rsidR="00CE44A7" w:rsidRPr="00C308C5" w:rsidRDefault="00CE44A7" w:rsidP="0050142E">
            <w:pPr>
              <w:spacing w:line="240" w:lineRule="auto"/>
              <w:jc w:val="center"/>
              <w:rPr>
                <w:color w:val="000000"/>
              </w:rPr>
            </w:pPr>
            <w:r w:rsidRPr="00C308C5">
              <w:rPr>
                <w:color w:val="000000"/>
              </w:rPr>
              <w:t>0,05</w:t>
            </w:r>
          </w:p>
        </w:tc>
      </w:tr>
      <w:tr w:rsidR="00CE44A7" w:rsidRPr="00C308C5" w:rsidTr="003220B1">
        <w:trPr>
          <w:trHeight w:val="560"/>
        </w:trPr>
        <w:tc>
          <w:tcPr>
            <w:tcW w:w="7720" w:type="dxa"/>
            <w:shd w:val="clear" w:color="auto" w:fill="auto"/>
            <w:vAlign w:val="bottom"/>
            <w:hideMark/>
          </w:tcPr>
          <w:p w:rsidR="00CE44A7" w:rsidRPr="00C308C5" w:rsidRDefault="00CE44A7" w:rsidP="0050142E">
            <w:pPr>
              <w:spacing w:line="240" w:lineRule="auto"/>
              <w:rPr>
                <w:color w:val="000000"/>
              </w:rPr>
            </w:pPr>
            <w:r w:rsidRPr="00C308C5">
              <w:rPr>
                <w:color w:val="000000"/>
              </w:rPr>
              <w:t xml:space="preserve">Соединения никеля в виде </w:t>
            </w:r>
            <w:proofErr w:type="spellStart"/>
            <w:r w:rsidRPr="00C308C5">
              <w:rPr>
                <w:color w:val="000000"/>
              </w:rPr>
              <w:t>ингалируемого</w:t>
            </w:r>
            <w:proofErr w:type="spellEnd"/>
            <w:r w:rsidRPr="00C308C5">
              <w:rPr>
                <w:color w:val="000000"/>
              </w:rPr>
              <w:t xml:space="preserve"> порошка: </w:t>
            </w:r>
            <w:proofErr w:type="spellStart"/>
            <w:r w:rsidRPr="00C308C5">
              <w:rPr>
                <w:color w:val="000000"/>
              </w:rPr>
              <w:t>монооксид</w:t>
            </w:r>
            <w:proofErr w:type="spellEnd"/>
            <w:r w:rsidRPr="00C308C5">
              <w:rPr>
                <w:color w:val="000000"/>
              </w:rPr>
              <w:t xml:space="preserve"> никеля, диоксид никеля, сульфид никеля, дисульфид </w:t>
            </w:r>
            <w:proofErr w:type="spellStart"/>
            <w:r w:rsidRPr="00C308C5">
              <w:rPr>
                <w:color w:val="000000"/>
              </w:rPr>
              <w:t>триникеля</w:t>
            </w:r>
            <w:proofErr w:type="spellEnd"/>
            <w:r w:rsidRPr="00C308C5">
              <w:rPr>
                <w:color w:val="000000"/>
              </w:rPr>
              <w:t xml:space="preserve">, </w:t>
            </w:r>
            <w:proofErr w:type="spellStart"/>
            <w:r w:rsidRPr="00C308C5">
              <w:rPr>
                <w:color w:val="000000"/>
              </w:rPr>
              <w:t>триоксид</w:t>
            </w:r>
            <w:proofErr w:type="spellEnd"/>
            <w:r w:rsidRPr="00C308C5">
              <w:rPr>
                <w:color w:val="000000"/>
              </w:rPr>
              <w:t xml:space="preserve"> </w:t>
            </w:r>
            <w:proofErr w:type="spellStart"/>
            <w:r w:rsidRPr="00C308C5">
              <w:rPr>
                <w:color w:val="000000"/>
              </w:rPr>
              <w:t>диникеля</w:t>
            </w:r>
            <w:proofErr w:type="spellEnd"/>
          </w:p>
        </w:tc>
        <w:tc>
          <w:tcPr>
            <w:tcW w:w="1538" w:type="dxa"/>
            <w:shd w:val="clear" w:color="auto" w:fill="auto"/>
            <w:vAlign w:val="bottom"/>
            <w:hideMark/>
          </w:tcPr>
          <w:p w:rsidR="00CE44A7" w:rsidRPr="00C308C5" w:rsidRDefault="00CE44A7" w:rsidP="0050142E">
            <w:pPr>
              <w:spacing w:line="240" w:lineRule="auto"/>
              <w:jc w:val="center"/>
              <w:rPr>
                <w:color w:val="000000"/>
              </w:rPr>
            </w:pPr>
            <w:r w:rsidRPr="00C308C5">
              <w:rPr>
                <w:color w:val="000000"/>
              </w:rPr>
              <w:t>0,005</w:t>
            </w:r>
          </w:p>
        </w:tc>
      </w:tr>
      <w:tr w:rsidR="00CE44A7" w:rsidRPr="00C308C5" w:rsidTr="003220B1">
        <w:trPr>
          <w:trHeight w:val="280"/>
        </w:trPr>
        <w:tc>
          <w:tcPr>
            <w:tcW w:w="7720" w:type="dxa"/>
            <w:shd w:val="clear" w:color="auto" w:fill="auto"/>
            <w:vAlign w:val="bottom"/>
            <w:hideMark/>
          </w:tcPr>
          <w:p w:rsidR="00CE44A7" w:rsidRPr="00C308C5" w:rsidRDefault="00CE44A7" w:rsidP="0050142E">
            <w:pPr>
              <w:spacing w:line="240" w:lineRule="auto"/>
              <w:rPr>
                <w:color w:val="000000"/>
              </w:rPr>
            </w:pPr>
            <w:proofErr w:type="spellStart"/>
            <w:r w:rsidRPr="00C308C5">
              <w:rPr>
                <w:color w:val="000000"/>
              </w:rPr>
              <w:t>Этиленимин</w:t>
            </w:r>
            <w:proofErr w:type="spellEnd"/>
          </w:p>
        </w:tc>
        <w:tc>
          <w:tcPr>
            <w:tcW w:w="1538" w:type="dxa"/>
            <w:shd w:val="clear" w:color="auto" w:fill="auto"/>
            <w:vAlign w:val="bottom"/>
            <w:hideMark/>
          </w:tcPr>
          <w:p w:rsidR="00CE44A7" w:rsidRPr="00C308C5" w:rsidRDefault="00CE44A7" w:rsidP="0050142E">
            <w:pPr>
              <w:spacing w:line="240" w:lineRule="auto"/>
              <w:jc w:val="center"/>
              <w:rPr>
                <w:color w:val="000000"/>
              </w:rPr>
            </w:pPr>
            <w:r w:rsidRPr="00C308C5">
              <w:rPr>
                <w:color w:val="000000"/>
              </w:rPr>
              <w:t>0,1</w:t>
            </w:r>
          </w:p>
        </w:tc>
      </w:tr>
      <w:tr w:rsidR="00CE44A7" w:rsidRPr="00C308C5" w:rsidTr="003220B1">
        <w:trPr>
          <w:trHeight w:val="280"/>
        </w:trPr>
        <w:tc>
          <w:tcPr>
            <w:tcW w:w="7720" w:type="dxa"/>
            <w:shd w:val="clear" w:color="auto" w:fill="auto"/>
            <w:vAlign w:val="bottom"/>
            <w:hideMark/>
          </w:tcPr>
          <w:p w:rsidR="00CE44A7" w:rsidRPr="00C308C5" w:rsidRDefault="00CE44A7" w:rsidP="0050142E">
            <w:pPr>
              <w:spacing w:line="240" w:lineRule="auto"/>
              <w:rPr>
                <w:color w:val="000000"/>
              </w:rPr>
            </w:pPr>
            <w:r w:rsidRPr="00C308C5">
              <w:rPr>
                <w:color w:val="000000"/>
              </w:rPr>
              <w:t>Фтор</w:t>
            </w:r>
          </w:p>
        </w:tc>
        <w:tc>
          <w:tcPr>
            <w:tcW w:w="1538" w:type="dxa"/>
            <w:shd w:val="clear" w:color="auto" w:fill="auto"/>
            <w:vAlign w:val="bottom"/>
            <w:hideMark/>
          </w:tcPr>
          <w:p w:rsidR="00CE44A7" w:rsidRPr="00C308C5" w:rsidRDefault="00CE44A7" w:rsidP="0050142E">
            <w:pPr>
              <w:spacing w:line="240" w:lineRule="auto"/>
              <w:jc w:val="center"/>
              <w:rPr>
                <w:color w:val="000000"/>
              </w:rPr>
            </w:pPr>
            <w:r w:rsidRPr="00C308C5">
              <w:rPr>
                <w:color w:val="000000"/>
              </w:rPr>
              <w:t>0,1</w:t>
            </w:r>
          </w:p>
        </w:tc>
      </w:tr>
      <w:tr w:rsidR="00CE44A7" w:rsidRPr="00C308C5" w:rsidTr="003220B1">
        <w:trPr>
          <w:trHeight w:val="280"/>
        </w:trPr>
        <w:tc>
          <w:tcPr>
            <w:tcW w:w="7720" w:type="dxa"/>
            <w:shd w:val="clear" w:color="auto" w:fill="auto"/>
            <w:vAlign w:val="bottom"/>
            <w:hideMark/>
          </w:tcPr>
          <w:p w:rsidR="00CE44A7" w:rsidRPr="00C308C5" w:rsidRDefault="00CE44A7" w:rsidP="0050142E">
            <w:pPr>
              <w:spacing w:line="240" w:lineRule="auto"/>
              <w:rPr>
                <w:color w:val="000000"/>
              </w:rPr>
            </w:pPr>
            <w:r w:rsidRPr="00C308C5">
              <w:rPr>
                <w:color w:val="000000"/>
              </w:rPr>
              <w:t>Формальдегид в концентрации более 90 процентов</w:t>
            </w:r>
          </w:p>
        </w:tc>
        <w:tc>
          <w:tcPr>
            <w:tcW w:w="1538" w:type="dxa"/>
            <w:shd w:val="clear" w:color="auto" w:fill="auto"/>
            <w:vAlign w:val="bottom"/>
            <w:hideMark/>
          </w:tcPr>
          <w:p w:rsidR="00CE44A7" w:rsidRPr="00C308C5" w:rsidRDefault="00CE44A7" w:rsidP="0050142E">
            <w:pPr>
              <w:spacing w:line="240" w:lineRule="auto"/>
              <w:jc w:val="center"/>
              <w:rPr>
                <w:color w:val="000000"/>
              </w:rPr>
            </w:pPr>
            <w:r w:rsidRPr="00C308C5">
              <w:rPr>
                <w:color w:val="000000"/>
              </w:rPr>
              <w:t>1</w:t>
            </w:r>
          </w:p>
        </w:tc>
      </w:tr>
      <w:tr w:rsidR="00CE44A7" w:rsidRPr="00C308C5" w:rsidTr="003220B1">
        <w:trPr>
          <w:trHeight w:val="280"/>
        </w:trPr>
        <w:tc>
          <w:tcPr>
            <w:tcW w:w="7720" w:type="dxa"/>
            <w:shd w:val="clear" w:color="auto" w:fill="auto"/>
            <w:vAlign w:val="bottom"/>
            <w:hideMark/>
          </w:tcPr>
          <w:p w:rsidR="00CE44A7" w:rsidRPr="00C308C5" w:rsidRDefault="00CE44A7" w:rsidP="0050142E">
            <w:pPr>
              <w:spacing w:line="240" w:lineRule="auto"/>
              <w:rPr>
                <w:color w:val="000000"/>
              </w:rPr>
            </w:pPr>
            <w:r w:rsidRPr="00C308C5">
              <w:rPr>
                <w:color w:val="000000"/>
              </w:rPr>
              <w:t>Водород</w:t>
            </w:r>
          </w:p>
        </w:tc>
        <w:tc>
          <w:tcPr>
            <w:tcW w:w="1538" w:type="dxa"/>
            <w:shd w:val="clear" w:color="auto" w:fill="auto"/>
            <w:vAlign w:val="bottom"/>
            <w:hideMark/>
          </w:tcPr>
          <w:p w:rsidR="00CE44A7" w:rsidRPr="00C308C5" w:rsidRDefault="00CE44A7" w:rsidP="0050142E">
            <w:pPr>
              <w:spacing w:line="240" w:lineRule="auto"/>
              <w:jc w:val="center"/>
              <w:rPr>
                <w:color w:val="000000"/>
              </w:rPr>
            </w:pPr>
            <w:r w:rsidRPr="00C308C5">
              <w:rPr>
                <w:color w:val="000000"/>
              </w:rPr>
              <w:t>1</w:t>
            </w:r>
          </w:p>
        </w:tc>
      </w:tr>
      <w:tr w:rsidR="00CE44A7" w:rsidRPr="00C308C5" w:rsidTr="003220B1">
        <w:trPr>
          <w:trHeight w:val="280"/>
        </w:trPr>
        <w:tc>
          <w:tcPr>
            <w:tcW w:w="7720" w:type="dxa"/>
            <w:shd w:val="clear" w:color="auto" w:fill="auto"/>
            <w:vAlign w:val="bottom"/>
            <w:hideMark/>
          </w:tcPr>
          <w:p w:rsidR="00CE44A7" w:rsidRPr="00C308C5" w:rsidRDefault="00CE44A7" w:rsidP="0050142E">
            <w:pPr>
              <w:spacing w:line="240" w:lineRule="auto"/>
              <w:rPr>
                <w:color w:val="000000"/>
              </w:rPr>
            </w:pPr>
            <w:r w:rsidRPr="00C308C5">
              <w:rPr>
                <w:color w:val="000000"/>
              </w:rPr>
              <w:t>Хлористый водород (сжиженный газ)</w:t>
            </w:r>
          </w:p>
        </w:tc>
        <w:tc>
          <w:tcPr>
            <w:tcW w:w="1538" w:type="dxa"/>
            <w:shd w:val="clear" w:color="auto" w:fill="auto"/>
            <w:vAlign w:val="bottom"/>
            <w:hideMark/>
          </w:tcPr>
          <w:p w:rsidR="00CE44A7" w:rsidRPr="00C308C5" w:rsidRDefault="00CE44A7" w:rsidP="0050142E">
            <w:pPr>
              <w:spacing w:line="240" w:lineRule="auto"/>
              <w:jc w:val="center"/>
              <w:rPr>
                <w:color w:val="000000"/>
              </w:rPr>
            </w:pPr>
            <w:r w:rsidRPr="00C308C5">
              <w:rPr>
                <w:color w:val="000000"/>
              </w:rPr>
              <w:t>1</w:t>
            </w:r>
          </w:p>
        </w:tc>
      </w:tr>
      <w:tr w:rsidR="00CE44A7" w:rsidRPr="00C308C5" w:rsidTr="003220B1">
        <w:trPr>
          <w:trHeight w:val="280"/>
        </w:trPr>
        <w:tc>
          <w:tcPr>
            <w:tcW w:w="7720" w:type="dxa"/>
            <w:shd w:val="clear" w:color="auto" w:fill="auto"/>
            <w:vAlign w:val="bottom"/>
            <w:hideMark/>
          </w:tcPr>
          <w:p w:rsidR="00CE44A7" w:rsidRPr="00C308C5" w:rsidRDefault="00CE44A7" w:rsidP="0050142E">
            <w:pPr>
              <w:spacing w:line="240" w:lineRule="auto"/>
              <w:rPr>
                <w:color w:val="000000"/>
              </w:rPr>
            </w:pPr>
            <w:r w:rsidRPr="00C308C5">
              <w:rPr>
                <w:color w:val="000000"/>
              </w:rPr>
              <w:t>Алкилы свинца</w:t>
            </w:r>
          </w:p>
        </w:tc>
        <w:tc>
          <w:tcPr>
            <w:tcW w:w="1538" w:type="dxa"/>
            <w:shd w:val="clear" w:color="auto" w:fill="auto"/>
            <w:vAlign w:val="bottom"/>
            <w:hideMark/>
          </w:tcPr>
          <w:p w:rsidR="00CE44A7" w:rsidRPr="00C308C5" w:rsidRDefault="00CE44A7" w:rsidP="0050142E">
            <w:pPr>
              <w:spacing w:line="240" w:lineRule="auto"/>
              <w:jc w:val="center"/>
              <w:rPr>
                <w:color w:val="000000"/>
              </w:rPr>
            </w:pPr>
            <w:r w:rsidRPr="00C308C5">
              <w:rPr>
                <w:color w:val="000000"/>
              </w:rPr>
              <w:t>1</w:t>
            </w:r>
          </w:p>
        </w:tc>
      </w:tr>
      <w:tr w:rsidR="00CE44A7" w:rsidRPr="00C308C5" w:rsidTr="003220B1">
        <w:trPr>
          <w:trHeight w:val="560"/>
        </w:trPr>
        <w:tc>
          <w:tcPr>
            <w:tcW w:w="7720" w:type="dxa"/>
            <w:shd w:val="clear" w:color="auto" w:fill="auto"/>
            <w:vAlign w:val="bottom"/>
            <w:hideMark/>
          </w:tcPr>
          <w:p w:rsidR="00CE44A7" w:rsidRPr="00C308C5" w:rsidRDefault="00CE44A7" w:rsidP="0050142E">
            <w:pPr>
              <w:spacing w:line="240" w:lineRule="auto"/>
              <w:rPr>
                <w:color w:val="000000"/>
              </w:rPr>
            </w:pPr>
            <w:r w:rsidRPr="00C308C5">
              <w:rPr>
                <w:color w:val="000000"/>
              </w:rPr>
              <w:t>Сжиженные воспламеняющиеся газы, класс 1 или 2 (включая сжиженный нефтяной газ), и природный газ</w:t>
            </w:r>
          </w:p>
        </w:tc>
        <w:tc>
          <w:tcPr>
            <w:tcW w:w="1538" w:type="dxa"/>
            <w:shd w:val="clear" w:color="auto" w:fill="auto"/>
            <w:vAlign w:val="bottom"/>
            <w:hideMark/>
          </w:tcPr>
          <w:p w:rsidR="00CE44A7" w:rsidRPr="00C308C5" w:rsidRDefault="00CE44A7" w:rsidP="0050142E">
            <w:pPr>
              <w:spacing w:line="240" w:lineRule="auto"/>
              <w:jc w:val="center"/>
              <w:rPr>
                <w:color w:val="000000"/>
              </w:rPr>
            </w:pPr>
            <w:r w:rsidRPr="00C308C5">
              <w:rPr>
                <w:color w:val="000000"/>
              </w:rPr>
              <w:t>1</w:t>
            </w:r>
          </w:p>
        </w:tc>
      </w:tr>
      <w:tr w:rsidR="00CE44A7" w:rsidRPr="00C308C5" w:rsidTr="003220B1">
        <w:trPr>
          <w:trHeight w:val="280"/>
        </w:trPr>
        <w:tc>
          <w:tcPr>
            <w:tcW w:w="7720" w:type="dxa"/>
            <w:shd w:val="clear" w:color="auto" w:fill="auto"/>
            <w:vAlign w:val="bottom"/>
            <w:hideMark/>
          </w:tcPr>
          <w:p w:rsidR="00CE44A7" w:rsidRPr="00C308C5" w:rsidRDefault="00CE44A7" w:rsidP="0050142E">
            <w:pPr>
              <w:spacing w:line="240" w:lineRule="auto"/>
              <w:rPr>
                <w:color w:val="000000"/>
              </w:rPr>
            </w:pPr>
            <w:r w:rsidRPr="00C308C5">
              <w:rPr>
                <w:color w:val="000000"/>
              </w:rPr>
              <w:t>Ацетилен</w:t>
            </w:r>
          </w:p>
        </w:tc>
        <w:tc>
          <w:tcPr>
            <w:tcW w:w="1538" w:type="dxa"/>
            <w:shd w:val="clear" w:color="auto" w:fill="auto"/>
            <w:vAlign w:val="bottom"/>
            <w:hideMark/>
          </w:tcPr>
          <w:p w:rsidR="00CE44A7" w:rsidRPr="00C308C5" w:rsidRDefault="00CE44A7" w:rsidP="0050142E">
            <w:pPr>
              <w:spacing w:line="240" w:lineRule="auto"/>
              <w:jc w:val="center"/>
              <w:rPr>
                <w:color w:val="000000"/>
              </w:rPr>
            </w:pPr>
            <w:r w:rsidRPr="00C308C5">
              <w:rPr>
                <w:color w:val="000000"/>
              </w:rPr>
              <w:t>1</w:t>
            </w:r>
          </w:p>
        </w:tc>
      </w:tr>
      <w:tr w:rsidR="00CE44A7" w:rsidRPr="00C308C5" w:rsidTr="003220B1">
        <w:trPr>
          <w:trHeight w:val="280"/>
        </w:trPr>
        <w:tc>
          <w:tcPr>
            <w:tcW w:w="7720" w:type="dxa"/>
            <w:shd w:val="clear" w:color="auto" w:fill="auto"/>
            <w:vAlign w:val="bottom"/>
            <w:hideMark/>
          </w:tcPr>
          <w:p w:rsidR="00CE44A7" w:rsidRPr="00C308C5" w:rsidRDefault="00CE44A7" w:rsidP="0050142E">
            <w:pPr>
              <w:spacing w:line="240" w:lineRule="auto"/>
              <w:rPr>
                <w:color w:val="000000"/>
              </w:rPr>
            </w:pPr>
            <w:r w:rsidRPr="00C308C5">
              <w:rPr>
                <w:color w:val="000000"/>
              </w:rPr>
              <w:t>Оксид этилена</w:t>
            </w:r>
          </w:p>
        </w:tc>
        <w:tc>
          <w:tcPr>
            <w:tcW w:w="1538" w:type="dxa"/>
            <w:shd w:val="clear" w:color="auto" w:fill="auto"/>
            <w:vAlign w:val="bottom"/>
            <w:hideMark/>
          </w:tcPr>
          <w:p w:rsidR="00CE44A7" w:rsidRPr="00C308C5" w:rsidRDefault="00CE44A7" w:rsidP="0050142E">
            <w:pPr>
              <w:spacing w:line="240" w:lineRule="auto"/>
              <w:jc w:val="center"/>
              <w:rPr>
                <w:color w:val="000000"/>
              </w:rPr>
            </w:pPr>
            <w:r w:rsidRPr="00C308C5">
              <w:rPr>
                <w:color w:val="000000"/>
              </w:rPr>
              <w:t>1</w:t>
            </w:r>
          </w:p>
        </w:tc>
      </w:tr>
      <w:tr w:rsidR="00CE44A7" w:rsidRPr="00C308C5" w:rsidTr="003220B1">
        <w:trPr>
          <w:trHeight w:val="280"/>
        </w:trPr>
        <w:tc>
          <w:tcPr>
            <w:tcW w:w="7720" w:type="dxa"/>
            <w:shd w:val="clear" w:color="auto" w:fill="auto"/>
            <w:vAlign w:val="bottom"/>
            <w:hideMark/>
          </w:tcPr>
          <w:p w:rsidR="00CE44A7" w:rsidRPr="00C308C5" w:rsidRDefault="00CE44A7" w:rsidP="0050142E">
            <w:pPr>
              <w:spacing w:line="240" w:lineRule="auto"/>
              <w:rPr>
                <w:color w:val="000000"/>
              </w:rPr>
            </w:pPr>
            <w:r w:rsidRPr="00C308C5">
              <w:rPr>
                <w:color w:val="000000"/>
              </w:rPr>
              <w:t>Оксид пропилена</w:t>
            </w:r>
          </w:p>
        </w:tc>
        <w:tc>
          <w:tcPr>
            <w:tcW w:w="1538" w:type="dxa"/>
            <w:shd w:val="clear" w:color="auto" w:fill="auto"/>
            <w:vAlign w:val="bottom"/>
            <w:hideMark/>
          </w:tcPr>
          <w:p w:rsidR="00CE44A7" w:rsidRPr="00C308C5" w:rsidRDefault="00CE44A7" w:rsidP="0050142E">
            <w:pPr>
              <w:spacing w:line="240" w:lineRule="auto"/>
              <w:jc w:val="center"/>
              <w:rPr>
                <w:color w:val="000000"/>
              </w:rPr>
            </w:pPr>
            <w:r w:rsidRPr="00C308C5">
              <w:rPr>
                <w:color w:val="000000"/>
              </w:rPr>
              <w:t>1</w:t>
            </w:r>
          </w:p>
        </w:tc>
      </w:tr>
      <w:tr w:rsidR="00CE44A7" w:rsidRPr="00C308C5" w:rsidTr="003220B1">
        <w:trPr>
          <w:trHeight w:val="280"/>
        </w:trPr>
        <w:tc>
          <w:tcPr>
            <w:tcW w:w="7720" w:type="dxa"/>
            <w:shd w:val="clear" w:color="auto" w:fill="auto"/>
            <w:vAlign w:val="bottom"/>
            <w:hideMark/>
          </w:tcPr>
          <w:p w:rsidR="00CE44A7" w:rsidRPr="00C308C5" w:rsidRDefault="00CE44A7" w:rsidP="0050142E">
            <w:pPr>
              <w:spacing w:line="240" w:lineRule="auto"/>
              <w:rPr>
                <w:color w:val="000000"/>
              </w:rPr>
            </w:pPr>
            <w:r w:rsidRPr="00C308C5">
              <w:rPr>
                <w:color w:val="000000"/>
              </w:rPr>
              <w:t>Метанол</w:t>
            </w:r>
          </w:p>
        </w:tc>
        <w:tc>
          <w:tcPr>
            <w:tcW w:w="1538" w:type="dxa"/>
            <w:shd w:val="clear" w:color="auto" w:fill="auto"/>
            <w:vAlign w:val="bottom"/>
            <w:hideMark/>
          </w:tcPr>
          <w:p w:rsidR="00CE44A7" w:rsidRPr="00C308C5" w:rsidRDefault="00CE44A7" w:rsidP="0050142E">
            <w:pPr>
              <w:spacing w:line="240" w:lineRule="auto"/>
              <w:jc w:val="center"/>
              <w:rPr>
                <w:color w:val="000000"/>
              </w:rPr>
            </w:pPr>
            <w:r w:rsidRPr="00C308C5">
              <w:rPr>
                <w:color w:val="000000"/>
              </w:rPr>
              <w:t>1</w:t>
            </w:r>
          </w:p>
        </w:tc>
      </w:tr>
      <w:tr w:rsidR="00CE44A7" w:rsidRPr="00C308C5" w:rsidTr="003220B1">
        <w:trPr>
          <w:trHeight w:val="280"/>
        </w:trPr>
        <w:tc>
          <w:tcPr>
            <w:tcW w:w="7720" w:type="dxa"/>
            <w:shd w:val="clear" w:color="auto" w:fill="auto"/>
            <w:vAlign w:val="bottom"/>
            <w:hideMark/>
          </w:tcPr>
          <w:p w:rsidR="00CE44A7" w:rsidRPr="00C308C5" w:rsidRDefault="00CE44A7" w:rsidP="0050142E">
            <w:pPr>
              <w:spacing w:line="240" w:lineRule="auto"/>
              <w:rPr>
                <w:color w:val="000000"/>
              </w:rPr>
            </w:pPr>
            <w:r w:rsidRPr="00C308C5">
              <w:rPr>
                <w:color w:val="000000"/>
              </w:rPr>
              <w:t>4,4’-метилен-бис (2-хлоранилин) и/или его соли в виде порошка</w:t>
            </w:r>
          </w:p>
        </w:tc>
        <w:tc>
          <w:tcPr>
            <w:tcW w:w="1538" w:type="dxa"/>
            <w:shd w:val="clear" w:color="auto" w:fill="auto"/>
            <w:vAlign w:val="bottom"/>
            <w:hideMark/>
          </w:tcPr>
          <w:p w:rsidR="00CE44A7" w:rsidRPr="00C308C5" w:rsidRDefault="00CE44A7" w:rsidP="0050142E">
            <w:pPr>
              <w:spacing w:line="240" w:lineRule="auto"/>
              <w:jc w:val="center"/>
              <w:rPr>
                <w:color w:val="000000"/>
              </w:rPr>
            </w:pPr>
            <w:r w:rsidRPr="00C308C5">
              <w:rPr>
                <w:color w:val="000000"/>
              </w:rPr>
              <w:t>0,01</w:t>
            </w:r>
          </w:p>
        </w:tc>
      </w:tr>
      <w:tr w:rsidR="00CE44A7" w:rsidRPr="00C308C5" w:rsidTr="003220B1">
        <w:trPr>
          <w:trHeight w:val="280"/>
        </w:trPr>
        <w:tc>
          <w:tcPr>
            <w:tcW w:w="7720" w:type="dxa"/>
            <w:shd w:val="clear" w:color="auto" w:fill="auto"/>
            <w:vAlign w:val="bottom"/>
            <w:hideMark/>
          </w:tcPr>
          <w:p w:rsidR="00CE44A7" w:rsidRPr="00C308C5" w:rsidRDefault="00CE44A7" w:rsidP="0050142E">
            <w:pPr>
              <w:spacing w:line="240" w:lineRule="auto"/>
              <w:rPr>
                <w:color w:val="000000"/>
              </w:rPr>
            </w:pPr>
            <w:proofErr w:type="spellStart"/>
            <w:r w:rsidRPr="00C308C5">
              <w:rPr>
                <w:color w:val="000000"/>
              </w:rPr>
              <w:t>Метилизоцианат</w:t>
            </w:r>
            <w:proofErr w:type="spellEnd"/>
          </w:p>
        </w:tc>
        <w:tc>
          <w:tcPr>
            <w:tcW w:w="1538" w:type="dxa"/>
            <w:shd w:val="clear" w:color="auto" w:fill="auto"/>
            <w:vAlign w:val="bottom"/>
            <w:hideMark/>
          </w:tcPr>
          <w:p w:rsidR="00CE44A7" w:rsidRPr="00C308C5" w:rsidRDefault="00CE44A7" w:rsidP="0050142E">
            <w:pPr>
              <w:spacing w:line="240" w:lineRule="auto"/>
              <w:jc w:val="center"/>
              <w:rPr>
                <w:color w:val="000000"/>
              </w:rPr>
            </w:pPr>
            <w:r w:rsidRPr="00C308C5">
              <w:rPr>
                <w:color w:val="000000"/>
              </w:rPr>
              <w:t>0,003</w:t>
            </w:r>
          </w:p>
        </w:tc>
      </w:tr>
      <w:tr w:rsidR="00CE44A7" w:rsidRPr="00C308C5" w:rsidTr="003220B1">
        <w:trPr>
          <w:trHeight w:val="280"/>
        </w:trPr>
        <w:tc>
          <w:tcPr>
            <w:tcW w:w="7720" w:type="dxa"/>
            <w:shd w:val="clear" w:color="auto" w:fill="auto"/>
            <w:vAlign w:val="bottom"/>
            <w:hideMark/>
          </w:tcPr>
          <w:p w:rsidR="00CE44A7" w:rsidRPr="00C308C5" w:rsidRDefault="00CE44A7" w:rsidP="0050142E">
            <w:pPr>
              <w:spacing w:line="240" w:lineRule="auto"/>
              <w:rPr>
                <w:color w:val="000000"/>
              </w:rPr>
            </w:pPr>
            <w:r w:rsidRPr="00C308C5">
              <w:rPr>
                <w:color w:val="000000"/>
              </w:rPr>
              <w:t>Кислород</w:t>
            </w:r>
          </w:p>
        </w:tc>
        <w:tc>
          <w:tcPr>
            <w:tcW w:w="1538" w:type="dxa"/>
            <w:shd w:val="clear" w:color="auto" w:fill="auto"/>
            <w:vAlign w:val="bottom"/>
            <w:hideMark/>
          </w:tcPr>
          <w:p w:rsidR="00CE44A7" w:rsidRPr="00C308C5" w:rsidRDefault="00CE44A7" w:rsidP="0050142E">
            <w:pPr>
              <w:spacing w:line="240" w:lineRule="auto"/>
              <w:jc w:val="center"/>
              <w:rPr>
                <w:color w:val="000000"/>
              </w:rPr>
            </w:pPr>
            <w:r w:rsidRPr="00C308C5">
              <w:rPr>
                <w:color w:val="000000"/>
              </w:rPr>
              <w:t>1</w:t>
            </w:r>
          </w:p>
        </w:tc>
      </w:tr>
      <w:tr w:rsidR="00CE44A7" w:rsidRPr="00C308C5" w:rsidTr="003220B1">
        <w:trPr>
          <w:trHeight w:val="280"/>
        </w:trPr>
        <w:tc>
          <w:tcPr>
            <w:tcW w:w="7720" w:type="dxa"/>
            <w:shd w:val="clear" w:color="auto" w:fill="auto"/>
            <w:vAlign w:val="bottom"/>
            <w:hideMark/>
          </w:tcPr>
          <w:p w:rsidR="00CE44A7" w:rsidRPr="00C308C5" w:rsidRDefault="00CE44A7" w:rsidP="0050142E">
            <w:pPr>
              <w:spacing w:line="240" w:lineRule="auto"/>
              <w:rPr>
                <w:color w:val="000000"/>
              </w:rPr>
            </w:pPr>
            <w:proofErr w:type="spellStart"/>
            <w:r w:rsidRPr="00C308C5">
              <w:rPr>
                <w:color w:val="000000"/>
              </w:rPr>
              <w:t>Диизоцианат</w:t>
            </w:r>
            <w:proofErr w:type="spellEnd"/>
            <w:r w:rsidRPr="00C308C5">
              <w:rPr>
                <w:color w:val="000000"/>
              </w:rPr>
              <w:t xml:space="preserve"> толуола (2,4-диизоцианатотолуол и 2,6-диизоцианатотолуол)</w:t>
            </w:r>
          </w:p>
        </w:tc>
        <w:tc>
          <w:tcPr>
            <w:tcW w:w="1538" w:type="dxa"/>
            <w:shd w:val="clear" w:color="auto" w:fill="auto"/>
            <w:vAlign w:val="bottom"/>
            <w:hideMark/>
          </w:tcPr>
          <w:p w:rsidR="00CE44A7" w:rsidRPr="00C308C5" w:rsidRDefault="00CE44A7" w:rsidP="0050142E">
            <w:pPr>
              <w:spacing w:line="240" w:lineRule="auto"/>
              <w:jc w:val="center"/>
              <w:rPr>
                <w:color w:val="000000"/>
              </w:rPr>
            </w:pPr>
            <w:r w:rsidRPr="00C308C5">
              <w:rPr>
                <w:color w:val="000000"/>
              </w:rPr>
              <w:t>1</w:t>
            </w:r>
          </w:p>
        </w:tc>
      </w:tr>
      <w:tr w:rsidR="00CE44A7" w:rsidRPr="00C308C5" w:rsidTr="003220B1">
        <w:trPr>
          <w:trHeight w:val="280"/>
        </w:trPr>
        <w:tc>
          <w:tcPr>
            <w:tcW w:w="7720" w:type="dxa"/>
            <w:shd w:val="clear" w:color="auto" w:fill="auto"/>
            <w:vAlign w:val="bottom"/>
            <w:hideMark/>
          </w:tcPr>
          <w:p w:rsidR="00CE44A7" w:rsidRPr="00C308C5" w:rsidRDefault="00CE44A7" w:rsidP="0050142E">
            <w:pPr>
              <w:spacing w:line="240" w:lineRule="auto"/>
              <w:rPr>
                <w:color w:val="000000"/>
              </w:rPr>
            </w:pPr>
            <w:proofErr w:type="spellStart"/>
            <w:r w:rsidRPr="00C308C5">
              <w:rPr>
                <w:color w:val="000000"/>
              </w:rPr>
              <w:t>Хлорокись</w:t>
            </w:r>
            <w:proofErr w:type="spellEnd"/>
            <w:r w:rsidRPr="00C308C5">
              <w:rPr>
                <w:color w:val="000000"/>
              </w:rPr>
              <w:t xml:space="preserve"> углерода (фосген)</w:t>
            </w:r>
          </w:p>
        </w:tc>
        <w:tc>
          <w:tcPr>
            <w:tcW w:w="1538" w:type="dxa"/>
            <w:shd w:val="clear" w:color="auto" w:fill="auto"/>
            <w:vAlign w:val="bottom"/>
            <w:hideMark/>
          </w:tcPr>
          <w:p w:rsidR="00CE44A7" w:rsidRPr="00C308C5" w:rsidRDefault="00CE44A7" w:rsidP="0050142E">
            <w:pPr>
              <w:spacing w:line="240" w:lineRule="auto"/>
              <w:jc w:val="center"/>
              <w:rPr>
                <w:color w:val="000000"/>
              </w:rPr>
            </w:pPr>
            <w:r w:rsidRPr="00C308C5">
              <w:rPr>
                <w:color w:val="000000"/>
              </w:rPr>
              <w:t>0,015</w:t>
            </w:r>
          </w:p>
        </w:tc>
      </w:tr>
      <w:tr w:rsidR="00CE44A7" w:rsidRPr="00C308C5" w:rsidTr="003220B1">
        <w:trPr>
          <w:trHeight w:val="280"/>
        </w:trPr>
        <w:tc>
          <w:tcPr>
            <w:tcW w:w="7720" w:type="dxa"/>
            <w:shd w:val="clear" w:color="auto" w:fill="auto"/>
            <w:vAlign w:val="bottom"/>
            <w:hideMark/>
          </w:tcPr>
          <w:p w:rsidR="00CE44A7" w:rsidRPr="00C308C5" w:rsidRDefault="00CE44A7" w:rsidP="0050142E">
            <w:pPr>
              <w:spacing w:line="240" w:lineRule="auto"/>
              <w:rPr>
                <w:color w:val="000000"/>
              </w:rPr>
            </w:pPr>
            <w:r w:rsidRPr="00C308C5">
              <w:rPr>
                <w:color w:val="000000"/>
              </w:rPr>
              <w:t>Арсин (мышьяковистый водород)</w:t>
            </w:r>
          </w:p>
        </w:tc>
        <w:tc>
          <w:tcPr>
            <w:tcW w:w="1538" w:type="dxa"/>
            <w:shd w:val="clear" w:color="auto" w:fill="auto"/>
            <w:vAlign w:val="bottom"/>
            <w:hideMark/>
          </w:tcPr>
          <w:p w:rsidR="00CE44A7" w:rsidRPr="00C308C5" w:rsidRDefault="00CE44A7" w:rsidP="0050142E">
            <w:pPr>
              <w:spacing w:line="240" w:lineRule="auto"/>
              <w:jc w:val="center"/>
              <w:rPr>
                <w:color w:val="000000"/>
              </w:rPr>
            </w:pPr>
            <w:r w:rsidRPr="00C308C5">
              <w:rPr>
                <w:color w:val="000000"/>
              </w:rPr>
              <w:t>0,1</w:t>
            </w:r>
          </w:p>
        </w:tc>
      </w:tr>
      <w:tr w:rsidR="00CE44A7" w:rsidRPr="00C308C5" w:rsidTr="003220B1">
        <w:trPr>
          <w:trHeight w:val="280"/>
        </w:trPr>
        <w:tc>
          <w:tcPr>
            <w:tcW w:w="7720" w:type="dxa"/>
            <w:shd w:val="clear" w:color="auto" w:fill="auto"/>
            <w:vAlign w:val="bottom"/>
            <w:hideMark/>
          </w:tcPr>
          <w:p w:rsidR="00CE44A7" w:rsidRPr="00C308C5" w:rsidRDefault="00CE44A7" w:rsidP="0050142E">
            <w:pPr>
              <w:spacing w:line="240" w:lineRule="auto"/>
              <w:rPr>
                <w:color w:val="000000"/>
              </w:rPr>
            </w:pPr>
            <w:proofErr w:type="spellStart"/>
            <w:r w:rsidRPr="00C308C5">
              <w:rPr>
                <w:color w:val="000000"/>
              </w:rPr>
              <w:t>Фосфин</w:t>
            </w:r>
            <w:proofErr w:type="spellEnd"/>
            <w:r w:rsidRPr="00C308C5">
              <w:rPr>
                <w:color w:val="000000"/>
              </w:rPr>
              <w:t xml:space="preserve"> (фосфористый водород)</w:t>
            </w:r>
          </w:p>
        </w:tc>
        <w:tc>
          <w:tcPr>
            <w:tcW w:w="1538" w:type="dxa"/>
            <w:shd w:val="clear" w:color="auto" w:fill="auto"/>
            <w:vAlign w:val="bottom"/>
            <w:hideMark/>
          </w:tcPr>
          <w:p w:rsidR="00CE44A7" w:rsidRPr="00C308C5" w:rsidRDefault="00CE44A7" w:rsidP="0050142E">
            <w:pPr>
              <w:spacing w:line="240" w:lineRule="auto"/>
              <w:jc w:val="center"/>
              <w:rPr>
                <w:color w:val="000000"/>
              </w:rPr>
            </w:pPr>
            <w:r w:rsidRPr="00C308C5">
              <w:rPr>
                <w:color w:val="000000"/>
              </w:rPr>
              <w:t>0,1</w:t>
            </w:r>
          </w:p>
        </w:tc>
      </w:tr>
      <w:tr w:rsidR="00CE44A7" w:rsidRPr="00C308C5" w:rsidTr="003220B1">
        <w:trPr>
          <w:trHeight w:val="280"/>
        </w:trPr>
        <w:tc>
          <w:tcPr>
            <w:tcW w:w="7720" w:type="dxa"/>
            <w:shd w:val="clear" w:color="auto" w:fill="auto"/>
            <w:vAlign w:val="bottom"/>
            <w:hideMark/>
          </w:tcPr>
          <w:p w:rsidR="00CE44A7" w:rsidRPr="00C308C5" w:rsidRDefault="00CE44A7" w:rsidP="0050142E">
            <w:pPr>
              <w:spacing w:line="240" w:lineRule="auto"/>
              <w:rPr>
                <w:color w:val="000000"/>
              </w:rPr>
            </w:pPr>
            <w:proofErr w:type="spellStart"/>
            <w:r w:rsidRPr="00C308C5">
              <w:rPr>
                <w:color w:val="000000"/>
              </w:rPr>
              <w:t>Дихлорид</w:t>
            </w:r>
            <w:proofErr w:type="spellEnd"/>
            <w:r w:rsidRPr="00C308C5">
              <w:rPr>
                <w:color w:val="000000"/>
              </w:rPr>
              <w:t xml:space="preserve"> серы</w:t>
            </w:r>
          </w:p>
        </w:tc>
        <w:tc>
          <w:tcPr>
            <w:tcW w:w="1538" w:type="dxa"/>
            <w:shd w:val="clear" w:color="auto" w:fill="auto"/>
            <w:vAlign w:val="bottom"/>
            <w:hideMark/>
          </w:tcPr>
          <w:p w:rsidR="00CE44A7" w:rsidRPr="00C308C5" w:rsidRDefault="00CE44A7" w:rsidP="0050142E">
            <w:pPr>
              <w:spacing w:line="240" w:lineRule="auto"/>
              <w:jc w:val="center"/>
              <w:rPr>
                <w:color w:val="000000"/>
              </w:rPr>
            </w:pPr>
            <w:r w:rsidRPr="00C308C5">
              <w:rPr>
                <w:color w:val="000000"/>
              </w:rPr>
              <w:t>0,1</w:t>
            </w:r>
          </w:p>
        </w:tc>
      </w:tr>
      <w:tr w:rsidR="00CE44A7" w:rsidRPr="00C308C5" w:rsidTr="003220B1">
        <w:trPr>
          <w:trHeight w:val="280"/>
        </w:trPr>
        <w:tc>
          <w:tcPr>
            <w:tcW w:w="7720" w:type="dxa"/>
            <w:shd w:val="clear" w:color="auto" w:fill="auto"/>
            <w:vAlign w:val="bottom"/>
            <w:hideMark/>
          </w:tcPr>
          <w:p w:rsidR="00CE44A7" w:rsidRPr="00C308C5" w:rsidRDefault="00CE44A7" w:rsidP="0050142E">
            <w:pPr>
              <w:spacing w:line="240" w:lineRule="auto"/>
              <w:rPr>
                <w:color w:val="000000"/>
              </w:rPr>
            </w:pPr>
            <w:proofErr w:type="spellStart"/>
            <w:r w:rsidRPr="00C308C5">
              <w:rPr>
                <w:color w:val="000000"/>
              </w:rPr>
              <w:t>Триоксид</w:t>
            </w:r>
            <w:proofErr w:type="spellEnd"/>
            <w:r w:rsidRPr="00C308C5">
              <w:rPr>
                <w:color w:val="000000"/>
              </w:rPr>
              <w:t xml:space="preserve"> серы</w:t>
            </w:r>
          </w:p>
        </w:tc>
        <w:tc>
          <w:tcPr>
            <w:tcW w:w="1538" w:type="dxa"/>
            <w:shd w:val="clear" w:color="auto" w:fill="auto"/>
            <w:vAlign w:val="bottom"/>
            <w:hideMark/>
          </w:tcPr>
          <w:p w:rsidR="00CE44A7" w:rsidRPr="00C308C5" w:rsidRDefault="00CE44A7" w:rsidP="0050142E">
            <w:pPr>
              <w:spacing w:line="240" w:lineRule="auto"/>
              <w:jc w:val="center"/>
              <w:rPr>
                <w:color w:val="000000"/>
              </w:rPr>
            </w:pPr>
            <w:r w:rsidRPr="00C308C5">
              <w:rPr>
                <w:color w:val="000000"/>
              </w:rPr>
              <w:t>1,5</w:t>
            </w:r>
          </w:p>
        </w:tc>
      </w:tr>
      <w:tr w:rsidR="00CE44A7" w:rsidRPr="00C308C5" w:rsidTr="003220B1">
        <w:trPr>
          <w:trHeight w:val="840"/>
        </w:trPr>
        <w:tc>
          <w:tcPr>
            <w:tcW w:w="7720" w:type="dxa"/>
            <w:shd w:val="clear" w:color="auto" w:fill="auto"/>
            <w:vAlign w:val="bottom"/>
            <w:hideMark/>
          </w:tcPr>
          <w:p w:rsidR="00CE44A7" w:rsidRPr="00C308C5" w:rsidRDefault="00CE44A7" w:rsidP="0050142E">
            <w:pPr>
              <w:spacing w:line="240" w:lineRule="auto"/>
              <w:rPr>
                <w:color w:val="000000"/>
              </w:rPr>
            </w:pPr>
            <w:proofErr w:type="spellStart"/>
            <w:r w:rsidRPr="00C308C5">
              <w:rPr>
                <w:color w:val="000000"/>
              </w:rPr>
              <w:t>Полихлорбензофураны</w:t>
            </w:r>
            <w:proofErr w:type="spellEnd"/>
            <w:r w:rsidRPr="00C308C5">
              <w:rPr>
                <w:color w:val="000000"/>
              </w:rPr>
              <w:t xml:space="preserve"> и </w:t>
            </w:r>
            <w:proofErr w:type="spellStart"/>
            <w:r w:rsidRPr="00C308C5">
              <w:rPr>
                <w:color w:val="000000"/>
              </w:rPr>
              <w:t>полихлордибензодиоксины</w:t>
            </w:r>
            <w:proofErr w:type="spellEnd"/>
            <w:r w:rsidRPr="00C308C5">
              <w:rPr>
                <w:color w:val="000000"/>
              </w:rPr>
              <w:t xml:space="preserve"> (включая </w:t>
            </w:r>
            <w:proofErr w:type="spellStart"/>
            <w:r w:rsidRPr="00C308C5">
              <w:rPr>
                <w:color w:val="000000"/>
              </w:rPr>
              <w:t>тетрахлордибензодиоксин</w:t>
            </w:r>
            <w:proofErr w:type="spellEnd"/>
            <w:r w:rsidRPr="00C308C5">
              <w:rPr>
                <w:color w:val="000000"/>
              </w:rPr>
              <w:t xml:space="preserve">), рассчитанные в эквиваленте </w:t>
            </w:r>
            <w:proofErr w:type="spellStart"/>
            <w:r w:rsidRPr="00C308C5">
              <w:rPr>
                <w:color w:val="000000"/>
              </w:rPr>
              <w:t>тетрахлордибензодиоксина</w:t>
            </w:r>
            <w:proofErr w:type="spellEnd"/>
          </w:p>
        </w:tc>
        <w:tc>
          <w:tcPr>
            <w:tcW w:w="1538" w:type="dxa"/>
            <w:shd w:val="clear" w:color="auto" w:fill="auto"/>
            <w:vAlign w:val="bottom"/>
            <w:hideMark/>
          </w:tcPr>
          <w:p w:rsidR="00CE44A7" w:rsidRPr="00C308C5" w:rsidRDefault="00CE44A7" w:rsidP="0050142E">
            <w:pPr>
              <w:spacing w:line="240" w:lineRule="auto"/>
              <w:jc w:val="center"/>
              <w:rPr>
                <w:color w:val="000000"/>
              </w:rPr>
            </w:pPr>
            <w:r w:rsidRPr="00C308C5">
              <w:rPr>
                <w:color w:val="000000"/>
              </w:rPr>
              <w:t>0,001</w:t>
            </w:r>
          </w:p>
        </w:tc>
      </w:tr>
      <w:tr w:rsidR="00CE44A7" w:rsidRPr="00C308C5" w:rsidTr="003220B1">
        <w:trPr>
          <w:trHeight w:val="1960"/>
        </w:trPr>
        <w:tc>
          <w:tcPr>
            <w:tcW w:w="7720" w:type="dxa"/>
            <w:shd w:val="clear" w:color="auto" w:fill="auto"/>
            <w:vAlign w:val="bottom"/>
            <w:hideMark/>
          </w:tcPr>
          <w:p w:rsidR="00CE44A7" w:rsidRPr="00C308C5" w:rsidRDefault="00CE44A7" w:rsidP="0050142E">
            <w:pPr>
              <w:spacing w:line="240" w:lineRule="auto"/>
              <w:rPr>
                <w:color w:val="000000"/>
              </w:rPr>
            </w:pPr>
            <w:r w:rsidRPr="00C308C5">
              <w:rPr>
                <w:color w:val="000000"/>
              </w:rPr>
              <w:t xml:space="preserve">Канцерогенные вещества или смеси, содержащие </w:t>
            </w:r>
            <w:proofErr w:type="gramStart"/>
            <w:r w:rsidRPr="00C308C5">
              <w:rPr>
                <w:color w:val="000000"/>
              </w:rPr>
              <w:t>следующие  вещества</w:t>
            </w:r>
            <w:proofErr w:type="gramEnd"/>
            <w:r w:rsidRPr="00C308C5">
              <w:rPr>
                <w:color w:val="000000"/>
              </w:rPr>
              <w:t xml:space="preserve"> в концентрации свыше 5 процентов веса: 4-аминофенил и/или его соли, </w:t>
            </w:r>
            <w:proofErr w:type="spellStart"/>
            <w:r w:rsidRPr="00C308C5">
              <w:rPr>
                <w:color w:val="000000"/>
              </w:rPr>
              <w:t>бензотрихлорид</w:t>
            </w:r>
            <w:proofErr w:type="spellEnd"/>
            <w:r w:rsidRPr="00C308C5">
              <w:rPr>
                <w:color w:val="000000"/>
              </w:rPr>
              <w:t xml:space="preserve">, </w:t>
            </w:r>
            <w:proofErr w:type="spellStart"/>
            <w:r w:rsidRPr="00C308C5">
              <w:rPr>
                <w:color w:val="000000"/>
              </w:rPr>
              <w:t>бензидин</w:t>
            </w:r>
            <w:proofErr w:type="spellEnd"/>
            <w:r w:rsidRPr="00C308C5">
              <w:rPr>
                <w:color w:val="000000"/>
              </w:rPr>
              <w:t xml:space="preserve"> и/или его соли, бис (хлорметиловый) эфир, хлорметиловый </w:t>
            </w:r>
            <w:proofErr w:type="spellStart"/>
            <w:r w:rsidRPr="00C308C5">
              <w:rPr>
                <w:color w:val="000000"/>
              </w:rPr>
              <w:t>метилэфир</w:t>
            </w:r>
            <w:proofErr w:type="spellEnd"/>
            <w:r w:rsidRPr="00C308C5">
              <w:rPr>
                <w:color w:val="000000"/>
              </w:rPr>
              <w:t xml:space="preserve">, 1,2-дибромметан, </w:t>
            </w:r>
            <w:proofErr w:type="spellStart"/>
            <w:r w:rsidRPr="00C308C5">
              <w:rPr>
                <w:color w:val="000000"/>
              </w:rPr>
              <w:t>диэтилсульфат</w:t>
            </w:r>
            <w:proofErr w:type="spellEnd"/>
            <w:r w:rsidRPr="00C308C5">
              <w:rPr>
                <w:color w:val="000000"/>
              </w:rPr>
              <w:t xml:space="preserve">, </w:t>
            </w:r>
            <w:proofErr w:type="spellStart"/>
            <w:r w:rsidRPr="00C308C5">
              <w:rPr>
                <w:color w:val="000000"/>
              </w:rPr>
              <w:t>диметилкарбамоилхлорид</w:t>
            </w:r>
            <w:proofErr w:type="spellEnd"/>
            <w:r w:rsidRPr="00C308C5">
              <w:rPr>
                <w:color w:val="000000"/>
              </w:rPr>
              <w:t xml:space="preserve">, 1,2-дибром-3-хлорпропан,1,2 диметилгидразин, </w:t>
            </w:r>
            <w:proofErr w:type="spellStart"/>
            <w:r w:rsidRPr="00C308C5">
              <w:rPr>
                <w:color w:val="000000"/>
              </w:rPr>
              <w:t>диметилнитрозамин</w:t>
            </w:r>
            <w:proofErr w:type="spellEnd"/>
            <w:r w:rsidRPr="00C308C5">
              <w:rPr>
                <w:color w:val="000000"/>
              </w:rPr>
              <w:t xml:space="preserve">, </w:t>
            </w:r>
            <w:proofErr w:type="spellStart"/>
            <w:r w:rsidRPr="00C308C5">
              <w:rPr>
                <w:color w:val="000000"/>
              </w:rPr>
              <w:t>гексаметилфосфортримид</w:t>
            </w:r>
            <w:proofErr w:type="spellEnd"/>
            <w:r w:rsidRPr="00C308C5">
              <w:rPr>
                <w:color w:val="000000"/>
              </w:rPr>
              <w:t>, гидразин, 2-нафтиламин и/или соли, 4-нитродифенил и 1,3-пропансульфон</w:t>
            </w:r>
          </w:p>
        </w:tc>
        <w:tc>
          <w:tcPr>
            <w:tcW w:w="1538" w:type="dxa"/>
            <w:shd w:val="clear" w:color="auto" w:fill="auto"/>
            <w:vAlign w:val="bottom"/>
            <w:hideMark/>
          </w:tcPr>
          <w:p w:rsidR="00CE44A7" w:rsidRPr="00C308C5" w:rsidRDefault="00CE44A7" w:rsidP="0050142E">
            <w:pPr>
              <w:spacing w:line="240" w:lineRule="auto"/>
              <w:jc w:val="center"/>
              <w:rPr>
                <w:color w:val="000000"/>
              </w:rPr>
            </w:pPr>
            <w:r w:rsidRPr="00C308C5">
              <w:rPr>
                <w:color w:val="000000"/>
              </w:rPr>
              <w:t>0,1</w:t>
            </w:r>
          </w:p>
        </w:tc>
      </w:tr>
      <w:tr w:rsidR="00CE44A7" w:rsidRPr="00C308C5" w:rsidTr="003220B1">
        <w:trPr>
          <w:trHeight w:val="1960"/>
        </w:trPr>
        <w:tc>
          <w:tcPr>
            <w:tcW w:w="7720" w:type="dxa"/>
            <w:shd w:val="clear" w:color="auto" w:fill="auto"/>
            <w:vAlign w:val="bottom"/>
            <w:hideMark/>
          </w:tcPr>
          <w:p w:rsidR="00CE44A7" w:rsidRPr="00C308C5" w:rsidRDefault="00CE44A7" w:rsidP="0050142E">
            <w:pPr>
              <w:spacing w:line="240" w:lineRule="auto"/>
              <w:rPr>
                <w:color w:val="000000"/>
              </w:rPr>
            </w:pPr>
            <w:r w:rsidRPr="00C308C5">
              <w:rPr>
                <w:color w:val="000000"/>
              </w:rPr>
              <w:lastRenderedPageBreak/>
              <w:t xml:space="preserve">Нефтепродукты и альтернативные виды топлива, в том числе: a) газолины и </w:t>
            </w:r>
            <w:proofErr w:type="spellStart"/>
            <w:r w:rsidRPr="00C308C5">
              <w:rPr>
                <w:color w:val="000000"/>
              </w:rPr>
              <w:t>нафта</w:t>
            </w:r>
            <w:proofErr w:type="spellEnd"/>
            <w:r w:rsidRPr="00C308C5">
              <w:rPr>
                <w:color w:val="000000"/>
              </w:rPr>
              <w:t xml:space="preserve">, керосины (включая топливо для реактивных двигателей), b) газойли и их смеси (включая дизельное топливо, топливо коммунально-бытового назначения), d) тяжелые виды топлива; e) альтернативные виды топлива, используемые для тех же целей и имеющие аналогичные свойства с точки зрения воспламеняемости и экологической опасности, что и продукты, указанные в пунктах </w:t>
            </w:r>
            <w:proofErr w:type="gramStart"/>
            <w:r w:rsidRPr="00C308C5">
              <w:rPr>
                <w:color w:val="000000"/>
              </w:rPr>
              <w:t>a)-</w:t>
            </w:r>
            <w:proofErr w:type="gramEnd"/>
            <w:r w:rsidRPr="00C308C5">
              <w:rPr>
                <w:color w:val="000000"/>
              </w:rPr>
              <w:t>d)</w:t>
            </w:r>
          </w:p>
        </w:tc>
        <w:tc>
          <w:tcPr>
            <w:tcW w:w="1538" w:type="dxa"/>
            <w:shd w:val="clear" w:color="auto" w:fill="auto"/>
            <w:vAlign w:val="bottom"/>
            <w:hideMark/>
          </w:tcPr>
          <w:p w:rsidR="00CE44A7" w:rsidRPr="00C308C5" w:rsidRDefault="00CE44A7" w:rsidP="0050142E">
            <w:pPr>
              <w:spacing w:line="240" w:lineRule="auto"/>
              <w:jc w:val="center"/>
              <w:rPr>
                <w:color w:val="000000"/>
              </w:rPr>
            </w:pPr>
            <w:r w:rsidRPr="00C308C5">
              <w:rPr>
                <w:color w:val="000000"/>
              </w:rPr>
              <w:t>1000</w:t>
            </w:r>
          </w:p>
        </w:tc>
      </w:tr>
      <w:tr w:rsidR="00CE44A7" w:rsidRPr="00C308C5" w:rsidTr="003220B1">
        <w:trPr>
          <w:trHeight w:val="280"/>
        </w:trPr>
        <w:tc>
          <w:tcPr>
            <w:tcW w:w="7720" w:type="dxa"/>
            <w:shd w:val="clear" w:color="auto" w:fill="auto"/>
            <w:vAlign w:val="bottom"/>
            <w:hideMark/>
          </w:tcPr>
          <w:p w:rsidR="00CE44A7" w:rsidRPr="00C308C5" w:rsidRDefault="00CE44A7" w:rsidP="0050142E">
            <w:pPr>
              <w:spacing w:line="240" w:lineRule="auto"/>
              <w:rPr>
                <w:color w:val="000000"/>
              </w:rPr>
            </w:pPr>
            <w:r w:rsidRPr="00C308C5">
              <w:rPr>
                <w:color w:val="000000"/>
              </w:rPr>
              <w:t>Безводный аммиак</w:t>
            </w:r>
          </w:p>
        </w:tc>
        <w:tc>
          <w:tcPr>
            <w:tcW w:w="1538" w:type="dxa"/>
            <w:shd w:val="clear" w:color="auto" w:fill="auto"/>
            <w:vAlign w:val="bottom"/>
            <w:hideMark/>
          </w:tcPr>
          <w:p w:rsidR="00CE44A7" w:rsidRPr="00C308C5" w:rsidRDefault="00CE44A7" w:rsidP="0050142E">
            <w:pPr>
              <w:spacing w:line="240" w:lineRule="auto"/>
              <w:jc w:val="center"/>
              <w:rPr>
                <w:color w:val="000000"/>
              </w:rPr>
            </w:pPr>
            <w:r w:rsidRPr="00C308C5">
              <w:rPr>
                <w:color w:val="000000"/>
              </w:rPr>
              <w:t>10</w:t>
            </w:r>
          </w:p>
        </w:tc>
      </w:tr>
      <w:tr w:rsidR="00CE44A7" w:rsidRPr="00C308C5" w:rsidTr="003220B1">
        <w:trPr>
          <w:trHeight w:val="280"/>
        </w:trPr>
        <w:tc>
          <w:tcPr>
            <w:tcW w:w="7720" w:type="dxa"/>
            <w:shd w:val="clear" w:color="auto" w:fill="auto"/>
            <w:vAlign w:val="bottom"/>
            <w:hideMark/>
          </w:tcPr>
          <w:p w:rsidR="00CE44A7" w:rsidRPr="00C308C5" w:rsidRDefault="00CE44A7" w:rsidP="0050142E">
            <w:pPr>
              <w:spacing w:line="240" w:lineRule="auto"/>
              <w:rPr>
                <w:color w:val="000000"/>
              </w:rPr>
            </w:pPr>
            <w:r w:rsidRPr="00C308C5">
              <w:rPr>
                <w:color w:val="000000"/>
              </w:rPr>
              <w:t>Трехфтористый бор</w:t>
            </w:r>
          </w:p>
        </w:tc>
        <w:tc>
          <w:tcPr>
            <w:tcW w:w="1538" w:type="dxa"/>
            <w:shd w:val="clear" w:color="auto" w:fill="auto"/>
            <w:vAlign w:val="bottom"/>
            <w:hideMark/>
          </w:tcPr>
          <w:p w:rsidR="00CE44A7" w:rsidRPr="00C308C5" w:rsidRDefault="00CE44A7" w:rsidP="0050142E">
            <w:pPr>
              <w:spacing w:line="240" w:lineRule="auto"/>
              <w:jc w:val="center"/>
              <w:rPr>
                <w:color w:val="000000"/>
              </w:rPr>
            </w:pPr>
            <w:r w:rsidRPr="00C308C5">
              <w:rPr>
                <w:color w:val="000000"/>
              </w:rPr>
              <w:t>1</w:t>
            </w:r>
          </w:p>
        </w:tc>
      </w:tr>
      <w:tr w:rsidR="00CE44A7" w:rsidRPr="00C308C5" w:rsidTr="003220B1">
        <w:trPr>
          <w:trHeight w:val="280"/>
        </w:trPr>
        <w:tc>
          <w:tcPr>
            <w:tcW w:w="7720" w:type="dxa"/>
            <w:shd w:val="clear" w:color="auto" w:fill="auto"/>
            <w:vAlign w:val="bottom"/>
            <w:hideMark/>
          </w:tcPr>
          <w:p w:rsidR="00CE44A7" w:rsidRPr="00C308C5" w:rsidRDefault="00CE44A7" w:rsidP="0050142E">
            <w:pPr>
              <w:spacing w:line="240" w:lineRule="auto"/>
              <w:rPr>
                <w:color w:val="000000"/>
              </w:rPr>
            </w:pPr>
            <w:r w:rsidRPr="00C308C5">
              <w:rPr>
                <w:color w:val="000000"/>
              </w:rPr>
              <w:t>Сернистый водород</w:t>
            </w:r>
          </w:p>
        </w:tc>
        <w:tc>
          <w:tcPr>
            <w:tcW w:w="1538" w:type="dxa"/>
            <w:shd w:val="clear" w:color="auto" w:fill="auto"/>
            <w:vAlign w:val="bottom"/>
            <w:hideMark/>
          </w:tcPr>
          <w:p w:rsidR="00CE44A7" w:rsidRPr="00C308C5" w:rsidRDefault="00CE44A7" w:rsidP="0050142E">
            <w:pPr>
              <w:spacing w:line="240" w:lineRule="auto"/>
              <w:jc w:val="center"/>
              <w:rPr>
                <w:color w:val="000000"/>
              </w:rPr>
            </w:pPr>
            <w:r w:rsidRPr="00C308C5">
              <w:rPr>
                <w:color w:val="000000"/>
              </w:rPr>
              <w:t>1</w:t>
            </w:r>
          </w:p>
        </w:tc>
      </w:tr>
      <w:tr w:rsidR="00CE44A7" w:rsidRPr="00C308C5" w:rsidTr="003220B1">
        <w:trPr>
          <w:trHeight w:val="280"/>
        </w:trPr>
        <w:tc>
          <w:tcPr>
            <w:tcW w:w="7720" w:type="dxa"/>
            <w:shd w:val="clear" w:color="auto" w:fill="auto"/>
            <w:vAlign w:val="bottom"/>
            <w:hideMark/>
          </w:tcPr>
          <w:p w:rsidR="00CE44A7" w:rsidRPr="00C308C5" w:rsidRDefault="00CE44A7" w:rsidP="0050142E">
            <w:pPr>
              <w:spacing w:line="240" w:lineRule="auto"/>
              <w:rPr>
                <w:color w:val="000000"/>
              </w:rPr>
            </w:pPr>
            <w:r w:rsidRPr="00C308C5">
              <w:rPr>
                <w:color w:val="000000"/>
              </w:rPr>
              <w:t>Пиперидин</w:t>
            </w:r>
          </w:p>
        </w:tc>
        <w:tc>
          <w:tcPr>
            <w:tcW w:w="1538" w:type="dxa"/>
            <w:shd w:val="clear" w:color="auto" w:fill="auto"/>
            <w:vAlign w:val="bottom"/>
            <w:hideMark/>
          </w:tcPr>
          <w:p w:rsidR="00CE44A7" w:rsidRPr="00C308C5" w:rsidRDefault="00CE44A7" w:rsidP="0050142E">
            <w:pPr>
              <w:spacing w:line="240" w:lineRule="auto"/>
              <w:jc w:val="center"/>
              <w:rPr>
                <w:color w:val="000000"/>
              </w:rPr>
            </w:pPr>
            <w:r w:rsidRPr="00C308C5">
              <w:rPr>
                <w:color w:val="000000"/>
              </w:rPr>
              <w:t>1</w:t>
            </w:r>
          </w:p>
        </w:tc>
      </w:tr>
      <w:tr w:rsidR="00CE44A7" w:rsidRPr="00C308C5" w:rsidTr="003220B1">
        <w:trPr>
          <w:trHeight w:val="280"/>
        </w:trPr>
        <w:tc>
          <w:tcPr>
            <w:tcW w:w="7720" w:type="dxa"/>
            <w:shd w:val="clear" w:color="auto" w:fill="auto"/>
            <w:vAlign w:val="bottom"/>
            <w:hideMark/>
          </w:tcPr>
          <w:p w:rsidR="00CE44A7" w:rsidRPr="00C308C5" w:rsidRDefault="00CE44A7" w:rsidP="0050142E">
            <w:pPr>
              <w:spacing w:line="240" w:lineRule="auto"/>
              <w:rPr>
                <w:color w:val="000000"/>
              </w:rPr>
            </w:pPr>
            <w:r w:rsidRPr="00C308C5">
              <w:rPr>
                <w:color w:val="000000"/>
              </w:rPr>
              <w:t>Бис (2-диметиламиноэтил) (метил) амин</w:t>
            </w:r>
          </w:p>
        </w:tc>
        <w:tc>
          <w:tcPr>
            <w:tcW w:w="1538" w:type="dxa"/>
            <w:shd w:val="clear" w:color="auto" w:fill="auto"/>
            <w:vAlign w:val="bottom"/>
            <w:hideMark/>
          </w:tcPr>
          <w:p w:rsidR="00CE44A7" w:rsidRPr="00C308C5" w:rsidRDefault="00CE44A7" w:rsidP="0050142E">
            <w:pPr>
              <w:spacing w:line="240" w:lineRule="auto"/>
              <w:jc w:val="center"/>
              <w:rPr>
                <w:color w:val="000000"/>
              </w:rPr>
            </w:pPr>
            <w:r w:rsidRPr="00C308C5">
              <w:rPr>
                <w:color w:val="000000"/>
              </w:rPr>
              <w:t>1</w:t>
            </w:r>
          </w:p>
        </w:tc>
      </w:tr>
      <w:tr w:rsidR="00CE44A7" w:rsidRPr="00C308C5" w:rsidTr="003220B1">
        <w:trPr>
          <w:trHeight w:val="280"/>
        </w:trPr>
        <w:tc>
          <w:tcPr>
            <w:tcW w:w="7720" w:type="dxa"/>
            <w:shd w:val="clear" w:color="auto" w:fill="auto"/>
            <w:vAlign w:val="bottom"/>
            <w:hideMark/>
          </w:tcPr>
          <w:p w:rsidR="00CE44A7" w:rsidRPr="00C308C5" w:rsidRDefault="00CE44A7" w:rsidP="0050142E">
            <w:pPr>
              <w:spacing w:line="240" w:lineRule="auto"/>
              <w:rPr>
                <w:color w:val="000000"/>
              </w:rPr>
            </w:pPr>
            <w:r w:rsidRPr="00C308C5">
              <w:rPr>
                <w:color w:val="000000"/>
              </w:rPr>
              <w:t xml:space="preserve">3-(2-этилгексилокси) </w:t>
            </w:r>
            <w:proofErr w:type="spellStart"/>
            <w:r w:rsidRPr="00C308C5">
              <w:rPr>
                <w:color w:val="000000"/>
              </w:rPr>
              <w:t>пропиламин</w:t>
            </w:r>
            <w:proofErr w:type="spellEnd"/>
          </w:p>
        </w:tc>
        <w:tc>
          <w:tcPr>
            <w:tcW w:w="1538" w:type="dxa"/>
            <w:shd w:val="clear" w:color="auto" w:fill="auto"/>
            <w:vAlign w:val="bottom"/>
            <w:hideMark/>
          </w:tcPr>
          <w:p w:rsidR="00CE44A7" w:rsidRPr="00C308C5" w:rsidRDefault="00CE44A7" w:rsidP="0050142E">
            <w:pPr>
              <w:spacing w:line="240" w:lineRule="auto"/>
              <w:jc w:val="center"/>
              <w:rPr>
                <w:color w:val="000000"/>
              </w:rPr>
            </w:pPr>
            <w:r w:rsidRPr="00C308C5">
              <w:rPr>
                <w:color w:val="000000"/>
              </w:rPr>
              <w:t>1</w:t>
            </w:r>
          </w:p>
        </w:tc>
      </w:tr>
      <w:tr w:rsidR="00CE44A7" w:rsidRPr="00C308C5" w:rsidTr="003220B1">
        <w:trPr>
          <w:trHeight w:val="840"/>
        </w:trPr>
        <w:tc>
          <w:tcPr>
            <w:tcW w:w="7720" w:type="dxa"/>
            <w:shd w:val="clear" w:color="auto" w:fill="auto"/>
            <w:vAlign w:val="bottom"/>
            <w:hideMark/>
          </w:tcPr>
          <w:p w:rsidR="00CE44A7" w:rsidRPr="00C308C5" w:rsidRDefault="00CE44A7" w:rsidP="0050142E">
            <w:pPr>
              <w:spacing w:line="240" w:lineRule="auto"/>
              <w:rPr>
                <w:color w:val="000000"/>
              </w:rPr>
            </w:pPr>
            <w:r w:rsidRPr="00C308C5">
              <w:rPr>
                <w:color w:val="000000"/>
              </w:rPr>
              <w:t xml:space="preserve">Смеси </w:t>
            </w:r>
            <w:proofErr w:type="spellStart"/>
            <w:r w:rsidRPr="00C308C5">
              <w:rPr>
                <w:color w:val="000000"/>
              </w:rPr>
              <w:t>гипохлорида</w:t>
            </w:r>
            <w:proofErr w:type="spellEnd"/>
            <w:r w:rsidRPr="00C308C5">
              <w:rPr>
                <w:color w:val="000000"/>
              </w:rPr>
              <w:t xml:space="preserve"> натрия, включенные в класс </w:t>
            </w:r>
            <w:proofErr w:type="spellStart"/>
            <w:r w:rsidRPr="00C308C5">
              <w:rPr>
                <w:color w:val="000000"/>
              </w:rPr>
              <w:t>остротоксичных</w:t>
            </w:r>
            <w:proofErr w:type="spellEnd"/>
            <w:r w:rsidRPr="00C308C5">
              <w:rPr>
                <w:color w:val="000000"/>
              </w:rPr>
              <w:t xml:space="preserve"> веществ в водной среде 1 [Н400], содержащие ≤ 5% активного хлора и не включенные ни в какие другие классы опасных веществ</w:t>
            </w:r>
          </w:p>
        </w:tc>
        <w:tc>
          <w:tcPr>
            <w:tcW w:w="1538" w:type="dxa"/>
            <w:shd w:val="clear" w:color="auto" w:fill="auto"/>
            <w:vAlign w:val="bottom"/>
            <w:hideMark/>
          </w:tcPr>
          <w:p w:rsidR="00CE44A7" w:rsidRPr="00C308C5" w:rsidRDefault="00CE44A7" w:rsidP="0050142E">
            <w:pPr>
              <w:spacing w:line="240" w:lineRule="auto"/>
              <w:jc w:val="center"/>
              <w:rPr>
                <w:color w:val="000000"/>
              </w:rPr>
            </w:pPr>
            <w:r w:rsidRPr="00C308C5">
              <w:rPr>
                <w:color w:val="000000"/>
              </w:rPr>
              <w:t>1</w:t>
            </w:r>
          </w:p>
        </w:tc>
      </w:tr>
      <w:tr w:rsidR="00CE44A7" w:rsidRPr="00C308C5" w:rsidTr="003220B1">
        <w:trPr>
          <w:trHeight w:val="280"/>
        </w:trPr>
        <w:tc>
          <w:tcPr>
            <w:tcW w:w="7720" w:type="dxa"/>
            <w:shd w:val="clear" w:color="auto" w:fill="auto"/>
            <w:vAlign w:val="bottom"/>
            <w:hideMark/>
          </w:tcPr>
          <w:p w:rsidR="00CE44A7" w:rsidRPr="00C308C5" w:rsidRDefault="00CE44A7" w:rsidP="0050142E">
            <w:pPr>
              <w:spacing w:line="240" w:lineRule="auto"/>
              <w:rPr>
                <w:color w:val="000000"/>
              </w:rPr>
            </w:pPr>
            <w:proofErr w:type="spellStart"/>
            <w:r w:rsidRPr="00C308C5">
              <w:rPr>
                <w:color w:val="000000"/>
              </w:rPr>
              <w:t>Пропиламин</w:t>
            </w:r>
            <w:proofErr w:type="spellEnd"/>
          </w:p>
        </w:tc>
        <w:tc>
          <w:tcPr>
            <w:tcW w:w="1538" w:type="dxa"/>
            <w:shd w:val="clear" w:color="auto" w:fill="auto"/>
            <w:vAlign w:val="bottom"/>
            <w:hideMark/>
          </w:tcPr>
          <w:p w:rsidR="00CE44A7" w:rsidRPr="00C308C5" w:rsidRDefault="00CE44A7" w:rsidP="0050142E">
            <w:pPr>
              <w:spacing w:line="240" w:lineRule="auto"/>
              <w:jc w:val="center"/>
              <w:rPr>
                <w:color w:val="000000"/>
              </w:rPr>
            </w:pPr>
            <w:r w:rsidRPr="00C308C5">
              <w:rPr>
                <w:color w:val="000000"/>
              </w:rPr>
              <w:t>1</w:t>
            </w:r>
          </w:p>
        </w:tc>
      </w:tr>
      <w:tr w:rsidR="00CE44A7" w:rsidRPr="00C308C5" w:rsidTr="003220B1">
        <w:trPr>
          <w:trHeight w:val="280"/>
        </w:trPr>
        <w:tc>
          <w:tcPr>
            <w:tcW w:w="7720" w:type="dxa"/>
            <w:shd w:val="clear" w:color="auto" w:fill="auto"/>
            <w:vAlign w:val="bottom"/>
            <w:hideMark/>
          </w:tcPr>
          <w:p w:rsidR="00CE44A7" w:rsidRPr="00C308C5" w:rsidRDefault="00CE44A7" w:rsidP="0050142E">
            <w:pPr>
              <w:spacing w:line="240" w:lineRule="auto"/>
              <w:rPr>
                <w:color w:val="000000"/>
              </w:rPr>
            </w:pPr>
            <w:r w:rsidRPr="00C308C5">
              <w:rPr>
                <w:color w:val="000000"/>
              </w:rPr>
              <w:t>Трет-</w:t>
            </w:r>
            <w:proofErr w:type="spellStart"/>
            <w:r w:rsidRPr="00C308C5">
              <w:rPr>
                <w:color w:val="000000"/>
              </w:rPr>
              <w:t>бутилакрилат</w:t>
            </w:r>
            <w:proofErr w:type="spellEnd"/>
          </w:p>
        </w:tc>
        <w:tc>
          <w:tcPr>
            <w:tcW w:w="1538" w:type="dxa"/>
            <w:shd w:val="clear" w:color="auto" w:fill="auto"/>
            <w:vAlign w:val="bottom"/>
            <w:hideMark/>
          </w:tcPr>
          <w:p w:rsidR="00CE44A7" w:rsidRPr="00C308C5" w:rsidRDefault="00CE44A7" w:rsidP="0050142E">
            <w:pPr>
              <w:spacing w:line="240" w:lineRule="auto"/>
              <w:jc w:val="center"/>
              <w:rPr>
                <w:color w:val="000000"/>
              </w:rPr>
            </w:pPr>
            <w:r w:rsidRPr="00C308C5">
              <w:rPr>
                <w:color w:val="000000"/>
              </w:rPr>
              <w:t>1</w:t>
            </w:r>
          </w:p>
        </w:tc>
      </w:tr>
      <w:tr w:rsidR="00CE44A7" w:rsidRPr="00C308C5" w:rsidTr="003220B1">
        <w:trPr>
          <w:trHeight w:val="280"/>
        </w:trPr>
        <w:tc>
          <w:tcPr>
            <w:tcW w:w="7720" w:type="dxa"/>
            <w:shd w:val="clear" w:color="auto" w:fill="auto"/>
            <w:vAlign w:val="bottom"/>
            <w:hideMark/>
          </w:tcPr>
          <w:p w:rsidR="00CE44A7" w:rsidRPr="00C308C5" w:rsidRDefault="00CE44A7" w:rsidP="0050142E">
            <w:pPr>
              <w:spacing w:line="240" w:lineRule="auto"/>
              <w:rPr>
                <w:color w:val="000000"/>
              </w:rPr>
            </w:pPr>
            <w:r w:rsidRPr="00C308C5">
              <w:rPr>
                <w:color w:val="000000"/>
              </w:rPr>
              <w:t>2-метил-3-бутеннитрил</w:t>
            </w:r>
          </w:p>
        </w:tc>
        <w:tc>
          <w:tcPr>
            <w:tcW w:w="1538" w:type="dxa"/>
            <w:shd w:val="clear" w:color="auto" w:fill="auto"/>
            <w:vAlign w:val="bottom"/>
          </w:tcPr>
          <w:p w:rsidR="00CE44A7" w:rsidRPr="00C308C5" w:rsidRDefault="00CE44A7" w:rsidP="0050142E">
            <w:pPr>
              <w:spacing w:line="240" w:lineRule="auto"/>
              <w:jc w:val="center"/>
              <w:rPr>
                <w:color w:val="000000"/>
              </w:rPr>
            </w:pPr>
            <w:r w:rsidRPr="00C308C5">
              <w:rPr>
                <w:color w:val="000000"/>
              </w:rPr>
              <w:t>1</w:t>
            </w:r>
          </w:p>
        </w:tc>
      </w:tr>
      <w:tr w:rsidR="00CE44A7" w:rsidRPr="00C308C5" w:rsidTr="003220B1">
        <w:trPr>
          <w:trHeight w:val="280"/>
        </w:trPr>
        <w:tc>
          <w:tcPr>
            <w:tcW w:w="7720" w:type="dxa"/>
            <w:shd w:val="clear" w:color="auto" w:fill="auto"/>
            <w:vAlign w:val="bottom"/>
            <w:hideMark/>
          </w:tcPr>
          <w:p w:rsidR="00CE44A7" w:rsidRPr="00C308C5" w:rsidRDefault="00CE44A7" w:rsidP="0050142E">
            <w:pPr>
              <w:spacing w:line="240" w:lineRule="auto"/>
              <w:rPr>
                <w:color w:val="000000"/>
              </w:rPr>
            </w:pPr>
            <w:r w:rsidRPr="00C308C5">
              <w:rPr>
                <w:color w:val="000000"/>
              </w:rPr>
              <w:t>Тетрагидро-3,5-диметил-1,3,5,-тиадизин-2-тион (</w:t>
            </w:r>
            <w:proofErr w:type="spellStart"/>
            <w:r w:rsidRPr="00C308C5">
              <w:rPr>
                <w:color w:val="000000"/>
              </w:rPr>
              <w:t>дазомет</w:t>
            </w:r>
            <w:proofErr w:type="spellEnd"/>
            <w:r w:rsidRPr="00C308C5">
              <w:rPr>
                <w:color w:val="000000"/>
              </w:rPr>
              <w:t>)</w:t>
            </w:r>
          </w:p>
        </w:tc>
        <w:tc>
          <w:tcPr>
            <w:tcW w:w="1538" w:type="dxa"/>
            <w:shd w:val="clear" w:color="auto" w:fill="auto"/>
            <w:vAlign w:val="bottom"/>
          </w:tcPr>
          <w:p w:rsidR="00CE44A7" w:rsidRPr="00C308C5" w:rsidRDefault="00CE44A7" w:rsidP="0050142E">
            <w:pPr>
              <w:spacing w:line="240" w:lineRule="auto"/>
              <w:jc w:val="center"/>
              <w:rPr>
                <w:color w:val="000000"/>
              </w:rPr>
            </w:pPr>
            <w:r w:rsidRPr="00C308C5">
              <w:rPr>
                <w:color w:val="000000"/>
              </w:rPr>
              <w:t>1</w:t>
            </w:r>
          </w:p>
        </w:tc>
      </w:tr>
      <w:tr w:rsidR="00CE44A7" w:rsidRPr="00C308C5" w:rsidTr="003220B1">
        <w:trPr>
          <w:trHeight w:val="280"/>
        </w:trPr>
        <w:tc>
          <w:tcPr>
            <w:tcW w:w="7720" w:type="dxa"/>
            <w:shd w:val="clear" w:color="auto" w:fill="auto"/>
            <w:vAlign w:val="bottom"/>
            <w:hideMark/>
          </w:tcPr>
          <w:p w:rsidR="00CE44A7" w:rsidRPr="00C308C5" w:rsidRDefault="00CE44A7" w:rsidP="0050142E">
            <w:pPr>
              <w:spacing w:line="240" w:lineRule="auto"/>
              <w:rPr>
                <w:color w:val="000000"/>
              </w:rPr>
            </w:pPr>
            <w:proofErr w:type="spellStart"/>
            <w:r w:rsidRPr="00C308C5">
              <w:rPr>
                <w:color w:val="000000"/>
              </w:rPr>
              <w:t>Метилакрилат</w:t>
            </w:r>
            <w:proofErr w:type="spellEnd"/>
          </w:p>
        </w:tc>
        <w:tc>
          <w:tcPr>
            <w:tcW w:w="1538" w:type="dxa"/>
            <w:shd w:val="clear" w:color="auto" w:fill="auto"/>
            <w:vAlign w:val="bottom"/>
          </w:tcPr>
          <w:p w:rsidR="00CE44A7" w:rsidRPr="00C308C5" w:rsidRDefault="00CE44A7" w:rsidP="0050142E">
            <w:pPr>
              <w:spacing w:line="240" w:lineRule="auto"/>
              <w:jc w:val="center"/>
              <w:rPr>
                <w:color w:val="000000"/>
              </w:rPr>
            </w:pPr>
            <w:r w:rsidRPr="00C308C5">
              <w:rPr>
                <w:color w:val="000000"/>
              </w:rPr>
              <w:t>1</w:t>
            </w:r>
          </w:p>
        </w:tc>
      </w:tr>
      <w:tr w:rsidR="00CE44A7" w:rsidRPr="00C308C5" w:rsidTr="003220B1">
        <w:trPr>
          <w:trHeight w:val="280"/>
        </w:trPr>
        <w:tc>
          <w:tcPr>
            <w:tcW w:w="7720" w:type="dxa"/>
            <w:shd w:val="clear" w:color="auto" w:fill="auto"/>
            <w:vAlign w:val="bottom"/>
            <w:hideMark/>
          </w:tcPr>
          <w:p w:rsidR="00CE44A7" w:rsidRPr="00C308C5" w:rsidRDefault="00CE44A7" w:rsidP="0050142E">
            <w:pPr>
              <w:spacing w:line="240" w:lineRule="auto"/>
              <w:rPr>
                <w:color w:val="000000"/>
              </w:rPr>
            </w:pPr>
            <w:r w:rsidRPr="00C308C5">
              <w:rPr>
                <w:color w:val="000000"/>
              </w:rPr>
              <w:t>3-метилпиридин</w:t>
            </w:r>
          </w:p>
        </w:tc>
        <w:tc>
          <w:tcPr>
            <w:tcW w:w="1538" w:type="dxa"/>
            <w:shd w:val="clear" w:color="auto" w:fill="auto"/>
            <w:vAlign w:val="bottom"/>
          </w:tcPr>
          <w:p w:rsidR="00CE44A7" w:rsidRPr="00C308C5" w:rsidRDefault="00CE44A7" w:rsidP="0050142E">
            <w:pPr>
              <w:spacing w:line="240" w:lineRule="auto"/>
              <w:jc w:val="center"/>
              <w:rPr>
                <w:color w:val="000000"/>
              </w:rPr>
            </w:pPr>
            <w:r w:rsidRPr="00C308C5">
              <w:rPr>
                <w:color w:val="000000"/>
              </w:rPr>
              <w:t>1</w:t>
            </w:r>
          </w:p>
        </w:tc>
      </w:tr>
      <w:tr w:rsidR="00CE44A7" w:rsidRPr="00C308C5" w:rsidTr="003220B1">
        <w:trPr>
          <w:trHeight w:val="280"/>
        </w:trPr>
        <w:tc>
          <w:tcPr>
            <w:tcW w:w="7720" w:type="dxa"/>
            <w:shd w:val="clear" w:color="auto" w:fill="auto"/>
            <w:vAlign w:val="bottom"/>
            <w:hideMark/>
          </w:tcPr>
          <w:p w:rsidR="00CE44A7" w:rsidRPr="00C308C5" w:rsidRDefault="00CE44A7" w:rsidP="0050142E">
            <w:pPr>
              <w:spacing w:line="240" w:lineRule="auto"/>
              <w:rPr>
                <w:color w:val="000000"/>
              </w:rPr>
            </w:pPr>
            <w:r w:rsidRPr="00C308C5">
              <w:rPr>
                <w:color w:val="000000"/>
              </w:rPr>
              <w:t>1-бром-3-хлорпропан</w:t>
            </w:r>
          </w:p>
        </w:tc>
        <w:tc>
          <w:tcPr>
            <w:tcW w:w="1538" w:type="dxa"/>
            <w:shd w:val="clear" w:color="auto" w:fill="auto"/>
            <w:vAlign w:val="bottom"/>
          </w:tcPr>
          <w:p w:rsidR="00CE44A7" w:rsidRPr="00C308C5" w:rsidRDefault="00CE44A7" w:rsidP="0050142E">
            <w:pPr>
              <w:spacing w:line="240" w:lineRule="auto"/>
              <w:jc w:val="center"/>
              <w:rPr>
                <w:color w:val="000000"/>
              </w:rPr>
            </w:pPr>
            <w:r w:rsidRPr="00C308C5">
              <w:rPr>
                <w:color w:val="000000"/>
              </w:rPr>
              <w:t>1</w:t>
            </w:r>
          </w:p>
        </w:tc>
      </w:tr>
    </w:tbl>
    <w:p w:rsidR="003220B1" w:rsidRPr="00C308C5" w:rsidRDefault="003220B1" w:rsidP="00C931B4">
      <w:pPr>
        <w:pStyle w:val="ConsPlusNormal"/>
        <w:spacing w:line="480" w:lineRule="auto"/>
        <w:ind w:firstLine="709"/>
        <w:jc w:val="right"/>
        <w:rPr>
          <w:rFonts w:ascii="Times New Roman" w:hAnsi="Times New Roman" w:cs="Times New Roman"/>
          <w:b/>
          <w:sz w:val="28"/>
          <w:szCs w:val="28"/>
        </w:rPr>
      </w:pPr>
    </w:p>
    <w:p w:rsidR="00C931B4" w:rsidRPr="00C308C5" w:rsidRDefault="00C931B4" w:rsidP="00C931B4">
      <w:pPr>
        <w:pStyle w:val="ConsPlusNormal"/>
        <w:spacing w:line="480" w:lineRule="auto"/>
        <w:ind w:firstLine="709"/>
        <w:jc w:val="right"/>
        <w:rPr>
          <w:rFonts w:ascii="Times New Roman" w:hAnsi="Times New Roman" w:cs="Times New Roman"/>
          <w:b/>
          <w:sz w:val="28"/>
          <w:szCs w:val="28"/>
        </w:rPr>
      </w:pPr>
      <w:r w:rsidRPr="00C308C5">
        <w:rPr>
          <w:rFonts w:ascii="Times New Roman" w:hAnsi="Times New Roman" w:cs="Times New Roman"/>
          <w:b/>
          <w:sz w:val="28"/>
          <w:szCs w:val="28"/>
        </w:rPr>
        <w:t>Таблица 2</w:t>
      </w:r>
    </w:p>
    <w:tbl>
      <w:tblPr>
        <w:tblW w:w="93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57"/>
        <w:gridCol w:w="1898"/>
      </w:tblGrid>
      <w:tr w:rsidR="00CE44A7" w:rsidRPr="00C308C5" w:rsidTr="006A605E">
        <w:trPr>
          <w:trHeight w:val="1120"/>
        </w:trPr>
        <w:tc>
          <w:tcPr>
            <w:tcW w:w="7457" w:type="dxa"/>
            <w:shd w:val="clear" w:color="auto" w:fill="auto"/>
            <w:vAlign w:val="center"/>
            <w:hideMark/>
          </w:tcPr>
          <w:p w:rsidR="00CE44A7" w:rsidRPr="00C308C5" w:rsidRDefault="0075028E" w:rsidP="0050142E">
            <w:pPr>
              <w:spacing w:line="240" w:lineRule="auto"/>
              <w:jc w:val="center"/>
              <w:rPr>
                <w:color w:val="000000"/>
              </w:rPr>
            </w:pPr>
            <w:r w:rsidRPr="00C308C5">
              <w:rPr>
                <w:color w:val="000000"/>
              </w:rPr>
              <w:t>Виды</w:t>
            </w:r>
            <w:r w:rsidR="00CE44A7" w:rsidRPr="00C308C5">
              <w:rPr>
                <w:color w:val="000000"/>
              </w:rPr>
              <w:t xml:space="preserve"> опасных веществ</w:t>
            </w:r>
          </w:p>
        </w:tc>
        <w:tc>
          <w:tcPr>
            <w:tcW w:w="1898" w:type="dxa"/>
            <w:shd w:val="clear" w:color="auto" w:fill="auto"/>
            <w:vAlign w:val="center"/>
            <w:hideMark/>
          </w:tcPr>
          <w:p w:rsidR="00CE44A7" w:rsidRPr="00C308C5" w:rsidRDefault="00CE44A7" w:rsidP="0050142E">
            <w:pPr>
              <w:spacing w:line="240" w:lineRule="auto"/>
              <w:jc w:val="center"/>
              <w:rPr>
                <w:color w:val="000000"/>
              </w:rPr>
            </w:pPr>
            <w:r w:rsidRPr="00C308C5">
              <w:rPr>
                <w:color w:val="000000"/>
              </w:rPr>
              <w:t>Минимальное количество опасного вещества, т</w:t>
            </w:r>
          </w:p>
        </w:tc>
      </w:tr>
      <w:tr w:rsidR="00CE44A7" w:rsidRPr="00C308C5" w:rsidTr="006A605E">
        <w:trPr>
          <w:trHeight w:val="280"/>
        </w:trPr>
        <w:tc>
          <w:tcPr>
            <w:tcW w:w="7457" w:type="dxa"/>
            <w:shd w:val="clear" w:color="auto" w:fill="auto"/>
            <w:hideMark/>
          </w:tcPr>
          <w:p w:rsidR="00CE44A7" w:rsidRPr="00C308C5" w:rsidRDefault="006A605E" w:rsidP="0050142E">
            <w:pPr>
              <w:spacing w:line="240" w:lineRule="auto"/>
              <w:rPr>
                <w:color w:val="000000"/>
                <w:szCs w:val="28"/>
              </w:rPr>
            </w:pPr>
            <w:r w:rsidRPr="00C308C5">
              <w:rPr>
                <w:szCs w:val="28"/>
              </w:rPr>
              <w:t>Химические вещества, обладающие острой токсичностью по воздействию на организм, 1 класса</w:t>
            </w:r>
          </w:p>
        </w:tc>
        <w:tc>
          <w:tcPr>
            <w:tcW w:w="1898" w:type="dxa"/>
            <w:shd w:val="clear" w:color="auto" w:fill="auto"/>
            <w:hideMark/>
          </w:tcPr>
          <w:p w:rsidR="00CE44A7" w:rsidRPr="00C308C5" w:rsidRDefault="00CE44A7" w:rsidP="0050142E">
            <w:pPr>
              <w:spacing w:line="240" w:lineRule="auto"/>
              <w:jc w:val="center"/>
              <w:rPr>
                <w:color w:val="000000"/>
              </w:rPr>
            </w:pPr>
            <w:r w:rsidRPr="00C308C5">
              <w:rPr>
                <w:color w:val="000000"/>
              </w:rPr>
              <w:t>0,1</w:t>
            </w:r>
          </w:p>
        </w:tc>
      </w:tr>
      <w:tr w:rsidR="00CE44A7" w:rsidRPr="00C308C5" w:rsidTr="006A605E">
        <w:trPr>
          <w:trHeight w:val="280"/>
        </w:trPr>
        <w:tc>
          <w:tcPr>
            <w:tcW w:w="7457" w:type="dxa"/>
            <w:shd w:val="clear" w:color="auto" w:fill="auto"/>
            <w:hideMark/>
          </w:tcPr>
          <w:p w:rsidR="00CE44A7" w:rsidRPr="00C308C5" w:rsidRDefault="006A605E" w:rsidP="0050142E">
            <w:pPr>
              <w:spacing w:line="240" w:lineRule="auto"/>
              <w:rPr>
                <w:color w:val="000000"/>
                <w:szCs w:val="28"/>
              </w:rPr>
            </w:pPr>
            <w:r w:rsidRPr="00C308C5">
              <w:rPr>
                <w:szCs w:val="28"/>
              </w:rPr>
              <w:t>Химические вещества, обладающие острой токсичностью по воздействию на организм, 2 и 3 класса</w:t>
            </w:r>
          </w:p>
        </w:tc>
        <w:tc>
          <w:tcPr>
            <w:tcW w:w="1898" w:type="dxa"/>
            <w:shd w:val="clear" w:color="auto" w:fill="auto"/>
            <w:hideMark/>
          </w:tcPr>
          <w:p w:rsidR="00CE44A7" w:rsidRPr="00C308C5" w:rsidRDefault="00CE44A7" w:rsidP="0050142E">
            <w:pPr>
              <w:spacing w:line="240" w:lineRule="auto"/>
              <w:jc w:val="center"/>
              <w:rPr>
                <w:color w:val="000000"/>
              </w:rPr>
            </w:pPr>
            <w:r w:rsidRPr="00C308C5">
              <w:rPr>
                <w:color w:val="000000"/>
              </w:rPr>
              <w:t>1</w:t>
            </w:r>
          </w:p>
        </w:tc>
      </w:tr>
      <w:tr w:rsidR="00CE44A7" w:rsidRPr="00C308C5" w:rsidTr="006A605E">
        <w:trPr>
          <w:trHeight w:val="280"/>
        </w:trPr>
        <w:tc>
          <w:tcPr>
            <w:tcW w:w="7457" w:type="dxa"/>
            <w:shd w:val="clear" w:color="auto" w:fill="auto"/>
            <w:hideMark/>
          </w:tcPr>
          <w:p w:rsidR="00CE44A7" w:rsidRPr="00C308C5" w:rsidRDefault="00CE44A7" w:rsidP="0050142E">
            <w:pPr>
              <w:spacing w:line="240" w:lineRule="auto"/>
              <w:rPr>
                <w:color w:val="000000"/>
              </w:rPr>
            </w:pPr>
            <w:proofErr w:type="spellStart"/>
            <w:r w:rsidRPr="00C308C5">
              <w:rPr>
                <w:color w:val="000000"/>
              </w:rPr>
              <w:t>Токсичностные</w:t>
            </w:r>
            <w:proofErr w:type="spellEnd"/>
            <w:r w:rsidRPr="00C308C5">
              <w:rPr>
                <w:color w:val="000000"/>
              </w:rPr>
              <w:t xml:space="preserve"> вещества при однократном воздействии, класс 1</w:t>
            </w:r>
          </w:p>
        </w:tc>
        <w:tc>
          <w:tcPr>
            <w:tcW w:w="1898" w:type="dxa"/>
            <w:shd w:val="clear" w:color="auto" w:fill="auto"/>
            <w:hideMark/>
          </w:tcPr>
          <w:p w:rsidR="00CE44A7" w:rsidRPr="00C308C5" w:rsidRDefault="00CE44A7" w:rsidP="0050142E">
            <w:pPr>
              <w:spacing w:line="240" w:lineRule="auto"/>
              <w:jc w:val="center"/>
              <w:rPr>
                <w:color w:val="000000"/>
              </w:rPr>
            </w:pPr>
            <w:r w:rsidRPr="00C308C5">
              <w:rPr>
                <w:color w:val="000000"/>
              </w:rPr>
              <w:t>1</w:t>
            </w:r>
          </w:p>
        </w:tc>
      </w:tr>
      <w:tr w:rsidR="006A605E" w:rsidRPr="00C308C5" w:rsidTr="00236431">
        <w:trPr>
          <w:trHeight w:val="350"/>
        </w:trPr>
        <w:tc>
          <w:tcPr>
            <w:tcW w:w="7457" w:type="dxa"/>
            <w:shd w:val="clear" w:color="auto" w:fill="auto"/>
            <w:hideMark/>
          </w:tcPr>
          <w:p w:rsidR="006A605E" w:rsidRPr="00C308C5" w:rsidRDefault="00236431" w:rsidP="00236431">
            <w:pPr>
              <w:spacing w:line="240" w:lineRule="auto"/>
              <w:rPr>
                <w:color w:val="000000"/>
              </w:rPr>
            </w:pPr>
            <w:r w:rsidRPr="00C308C5">
              <w:rPr>
                <w:color w:val="000000"/>
              </w:rPr>
              <w:t>Взрывчатые вещества</w:t>
            </w:r>
            <w:r w:rsidR="006A605E" w:rsidRPr="00C308C5">
              <w:rPr>
                <w:color w:val="000000"/>
              </w:rPr>
              <w:t xml:space="preserve"> </w:t>
            </w:r>
          </w:p>
        </w:tc>
        <w:tc>
          <w:tcPr>
            <w:tcW w:w="1898" w:type="dxa"/>
            <w:shd w:val="clear" w:color="auto" w:fill="auto"/>
            <w:hideMark/>
          </w:tcPr>
          <w:p w:rsidR="006A605E" w:rsidRPr="00C308C5" w:rsidRDefault="006A605E" w:rsidP="00236431">
            <w:pPr>
              <w:spacing w:line="240" w:lineRule="auto"/>
              <w:jc w:val="center"/>
              <w:rPr>
                <w:color w:val="000000"/>
              </w:rPr>
            </w:pPr>
            <w:r w:rsidRPr="00C308C5">
              <w:rPr>
                <w:color w:val="000000"/>
              </w:rPr>
              <w:t>0,0001</w:t>
            </w:r>
          </w:p>
        </w:tc>
      </w:tr>
      <w:tr w:rsidR="00CE44A7" w:rsidRPr="00C308C5" w:rsidTr="006A605E">
        <w:trPr>
          <w:trHeight w:val="280"/>
        </w:trPr>
        <w:tc>
          <w:tcPr>
            <w:tcW w:w="7457" w:type="dxa"/>
            <w:shd w:val="clear" w:color="auto" w:fill="auto"/>
            <w:hideMark/>
          </w:tcPr>
          <w:p w:rsidR="00CE44A7" w:rsidRPr="00C308C5" w:rsidRDefault="00CE44A7" w:rsidP="0050142E">
            <w:pPr>
              <w:spacing w:line="240" w:lineRule="auto"/>
              <w:rPr>
                <w:color w:val="000000"/>
              </w:rPr>
            </w:pPr>
            <w:r w:rsidRPr="00C308C5">
              <w:rPr>
                <w:color w:val="000000"/>
              </w:rPr>
              <w:t>Воспламеняющиеся газы, класс 1 или 2</w:t>
            </w:r>
          </w:p>
        </w:tc>
        <w:tc>
          <w:tcPr>
            <w:tcW w:w="1898" w:type="dxa"/>
            <w:shd w:val="clear" w:color="auto" w:fill="auto"/>
            <w:hideMark/>
          </w:tcPr>
          <w:p w:rsidR="00CE44A7" w:rsidRPr="00C308C5" w:rsidRDefault="00CE44A7" w:rsidP="0050142E">
            <w:pPr>
              <w:spacing w:line="240" w:lineRule="auto"/>
              <w:jc w:val="center"/>
              <w:rPr>
                <w:color w:val="000000"/>
              </w:rPr>
            </w:pPr>
            <w:r w:rsidRPr="00C308C5">
              <w:rPr>
                <w:color w:val="000000"/>
              </w:rPr>
              <w:t>1</w:t>
            </w:r>
          </w:p>
        </w:tc>
      </w:tr>
      <w:tr w:rsidR="00CE44A7" w:rsidRPr="00C308C5" w:rsidTr="006A605E">
        <w:trPr>
          <w:trHeight w:val="560"/>
        </w:trPr>
        <w:tc>
          <w:tcPr>
            <w:tcW w:w="7457" w:type="dxa"/>
            <w:shd w:val="clear" w:color="auto" w:fill="auto"/>
            <w:hideMark/>
          </w:tcPr>
          <w:p w:rsidR="00CE44A7" w:rsidRPr="00C308C5" w:rsidRDefault="00CE44A7" w:rsidP="0050142E">
            <w:pPr>
              <w:spacing w:line="240" w:lineRule="auto"/>
              <w:rPr>
                <w:color w:val="000000"/>
              </w:rPr>
            </w:pPr>
            <w:r w:rsidRPr="00C308C5">
              <w:rPr>
                <w:color w:val="000000"/>
              </w:rPr>
              <w:lastRenderedPageBreak/>
              <w:t xml:space="preserve">Аэрозоли, класс 1 или 2, содержащие воспламеняющиеся газы класса 1 или 2 или воспламеняющиеся жидкости </w:t>
            </w:r>
            <w:r w:rsidR="00236431" w:rsidRPr="00C308C5">
              <w:rPr>
                <w:color w:val="000000"/>
              </w:rPr>
              <w:br/>
            </w:r>
            <w:r w:rsidRPr="00C308C5">
              <w:rPr>
                <w:color w:val="000000"/>
              </w:rPr>
              <w:t>класса 1</w:t>
            </w:r>
          </w:p>
        </w:tc>
        <w:tc>
          <w:tcPr>
            <w:tcW w:w="1898" w:type="dxa"/>
            <w:shd w:val="clear" w:color="auto" w:fill="auto"/>
            <w:hideMark/>
          </w:tcPr>
          <w:p w:rsidR="00CE44A7" w:rsidRPr="00C308C5" w:rsidRDefault="00CE44A7" w:rsidP="0050142E">
            <w:pPr>
              <w:spacing w:line="240" w:lineRule="auto"/>
              <w:jc w:val="center"/>
              <w:rPr>
                <w:color w:val="000000"/>
              </w:rPr>
            </w:pPr>
            <w:r w:rsidRPr="00C308C5">
              <w:rPr>
                <w:color w:val="000000"/>
              </w:rPr>
              <w:t>2,5</w:t>
            </w:r>
          </w:p>
        </w:tc>
      </w:tr>
      <w:tr w:rsidR="00CE44A7" w:rsidRPr="00C308C5" w:rsidTr="006A605E">
        <w:trPr>
          <w:trHeight w:val="560"/>
        </w:trPr>
        <w:tc>
          <w:tcPr>
            <w:tcW w:w="7457" w:type="dxa"/>
            <w:shd w:val="clear" w:color="auto" w:fill="auto"/>
            <w:hideMark/>
          </w:tcPr>
          <w:p w:rsidR="00CE44A7" w:rsidRPr="00C308C5" w:rsidRDefault="00CE44A7" w:rsidP="0050142E">
            <w:pPr>
              <w:spacing w:line="240" w:lineRule="auto"/>
              <w:rPr>
                <w:color w:val="000000"/>
              </w:rPr>
            </w:pPr>
            <w:r w:rsidRPr="00C308C5">
              <w:rPr>
                <w:color w:val="000000"/>
              </w:rPr>
              <w:t xml:space="preserve">Аэрозоли, класс 1 или 2, не содержащие воспламеняющиеся газы класса 1 или 2 или воспламеняющиеся жидкости </w:t>
            </w:r>
            <w:r w:rsidR="00236431" w:rsidRPr="00C308C5">
              <w:rPr>
                <w:color w:val="000000"/>
              </w:rPr>
              <w:br/>
            </w:r>
            <w:r w:rsidRPr="00C308C5">
              <w:rPr>
                <w:color w:val="000000"/>
              </w:rPr>
              <w:t>класса 1</w:t>
            </w:r>
          </w:p>
        </w:tc>
        <w:tc>
          <w:tcPr>
            <w:tcW w:w="1898" w:type="dxa"/>
            <w:shd w:val="clear" w:color="auto" w:fill="auto"/>
            <w:hideMark/>
          </w:tcPr>
          <w:p w:rsidR="00CE44A7" w:rsidRPr="00C308C5" w:rsidRDefault="00CE44A7" w:rsidP="0050142E">
            <w:pPr>
              <w:spacing w:line="240" w:lineRule="auto"/>
              <w:jc w:val="center"/>
              <w:rPr>
                <w:color w:val="000000"/>
              </w:rPr>
            </w:pPr>
            <w:r w:rsidRPr="00C308C5">
              <w:rPr>
                <w:color w:val="000000"/>
              </w:rPr>
              <w:t>250</w:t>
            </w:r>
          </w:p>
        </w:tc>
      </w:tr>
      <w:tr w:rsidR="00CE44A7" w:rsidRPr="00C308C5" w:rsidTr="006A605E">
        <w:trPr>
          <w:trHeight w:val="280"/>
        </w:trPr>
        <w:tc>
          <w:tcPr>
            <w:tcW w:w="7457" w:type="dxa"/>
            <w:shd w:val="clear" w:color="auto" w:fill="auto"/>
            <w:hideMark/>
          </w:tcPr>
          <w:p w:rsidR="00CE44A7" w:rsidRPr="00C308C5" w:rsidRDefault="00CE44A7" w:rsidP="0050142E">
            <w:pPr>
              <w:spacing w:line="240" w:lineRule="auto"/>
              <w:rPr>
                <w:color w:val="000000"/>
              </w:rPr>
            </w:pPr>
            <w:r w:rsidRPr="00C308C5">
              <w:rPr>
                <w:color w:val="000000"/>
              </w:rPr>
              <w:t>Окисляющие газы, класс 1</w:t>
            </w:r>
          </w:p>
        </w:tc>
        <w:tc>
          <w:tcPr>
            <w:tcW w:w="1898" w:type="dxa"/>
            <w:shd w:val="clear" w:color="auto" w:fill="auto"/>
            <w:hideMark/>
          </w:tcPr>
          <w:p w:rsidR="00CE44A7" w:rsidRPr="00C308C5" w:rsidRDefault="00CE44A7" w:rsidP="0050142E">
            <w:pPr>
              <w:spacing w:line="240" w:lineRule="auto"/>
              <w:jc w:val="center"/>
              <w:rPr>
                <w:color w:val="000000"/>
              </w:rPr>
            </w:pPr>
            <w:r w:rsidRPr="00C308C5">
              <w:rPr>
                <w:color w:val="000000"/>
              </w:rPr>
              <w:t>1</w:t>
            </w:r>
          </w:p>
        </w:tc>
      </w:tr>
      <w:tr w:rsidR="00CE44A7" w:rsidRPr="00C308C5" w:rsidTr="006A605E">
        <w:trPr>
          <w:trHeight w:val="1400"/>
        </w:trPr>
        <w:tc>
          <w:tcPr>
            <w:tcW w:w="7457" w:type="dxa"/>
            <w:shd w:val="clear" w:color="auto" w:fill="auto"/>
            <w:hideMark/>
          </w:tcPr>
          <w:p w:rsidR="00CE44A7" w:rsidRPr="00C308C5" w:rsidRDefault="00CE44A7" w:rsidP="0050142E">
            <w:pPr>
              <w:spacing w:line="240" w:lineRule="auto"/>
              <w:rPr>
                <w:color w:val="000000"/>
              </w:rPr>
            </w:pPr>
            <w:r w:rsidRPr="00C308C5">
              <w:rPr>
                <w:color w:val="000000"/>
              </w:rPr>
              <w:t xml:space="preserve">Легко-воспламеняющиеся жидкости, </w:t>
            </w:r>
            <w:proofErr w:type="gramStart"/>
            <w:r w:rsidRPr="00C308C5">
              <w:rPr>
                <w:color w:val="000000"/>
              </w:rPr>
              <w:t>включая:  воспламеняющиеся</w:t>
            </w:r>
            <w:proofErr w:type="gramEnd"/>
            <w:r w:rsidRPr="00C308C5">
              <w:rPr>
                <w:color w:val="000000"/>
              </w:rPr>
              <w:t xml:space="preserve"> жидкости, класс 1; воспламеняющиеся жидкости, класс 2 или 3, содержащиеся при температуре, превышающих их температуру кипения; другие жидкости с температурой вспышки менее или равной 60 градусам Цельсия, содержащиеся при температуре, превышающей их температуру кипения </w:t>
            </w:r>
          </w:p>
        </w:tc>
        <w:tc>
          <w:tcPr>
            <w:tcW w:w="1898" w:type="dxa"/>
            <w:shd w:val="clear" w:color="auto" w:fill="auto"/>
            <w:hideMark/>
          </w:tcPr>
          <w:p w:rsidR="00CE44A7" w:rsidRPr="00C308C5" w:rsidRDefault="00CE44A7" w:rsidP="0050142E">
            <w:pPr>
              <w:spacing w:line="240" w:lineRule="auto"/>
              <w:jc w:val="center"/>
              <w:rPr>
                <w:color w:val="000000"/>
              </w:rPr>
            </w:pPr>
            <w:r w:rsidRPr="00C308C5">
              <w:rPr>
                <w:color w:val="000000"/>
              </w:rPr>
              <w:t>1</w:t>
            </w:r>
          </w:p>
        </w:tc>
      </w:tr>
      <w:tr w:rsidR="00CE44A7" w:rsidRPr="00C308C5" w:rsidTr="006A605E">
        <w:trPr>
          <w:trHeight w:val="1680"/>
        </w:trPr>
        <w:tc>
          <w:tcPr>
            <w:tcW w:w="7457" w:type="dxa"/>
            <w:shd w:val="clear" w:color="auto" w:fill="auto"/>
            <w:hideMark/>
          </w:tcPr>
          <w:p w:rsidR="00CE44A7" w:rsidRPr="00C308C5" w:rsidRDefault="00CE44A7" w:rsidP="0050142E">
            <w:pPr>
              <w:spacing w:line="240" w:lineRule="auto"/>
              <w:rPr>
                <w:color w:val="000000"/>
              </w:rPr>
            </w:pPr>
            <w:r w:rsidRPr="00C308C5">
              <w:rPr>
                <w:color w:val="000000"/>
              </w:rPr>
              <w:t xml:space="preserve">Легко-воспламеняющиеся жидкости, </w:t>
            </w:r>
            <w:proofErr w:type="gramStart"/>
            <w:r w:rsidRPr="00C308C5">
              <w:rPr>
                <w:color w:val="000000"/>
              </w:rPr>
              <w:t>включая:  воспламеняющиеся</w:t>
            </w:r>
            <w:proofErr w:type="gramEnd"/>
            <w:r w:rsidRPr="00C308C5">
              <w:rPr>
                <w:color w:val="000000"/>
              </w:rPr>
              <w:t xml:space="preserve"> жидкости, класс 2 или 3, которые при особых условиях обработки, таких как высокое давление или высокая температура, могут создать опасность аварии;  другие жидкости с температурой вспышки менее или равной 60 градусам Цельсия, которые при особых условиях обработки, таких как высокое давление или высокая температура, могут создать опасность аварии </w:t>
            </w:r>
          </w:p>
        </w:tc>
        <w:tc>
          <w:tcPr>
            <w:tcW w:w="1898" w:type="dxa"/>
            <w:shd w:val="clear" w:color="auto" w:fill="auto"/>
            <w:hideMark/>
          </w:tcPr>
          <w:p w:rsidR="00CE44A7" w:rsidRPr="00C308C5" w:rsidRDefault="00CE44A7" w:rsidP="0050142E">
            <w:pPr>
              <w:spacing w:line="240" w:lineRule="auto"/>
              <w:jc w:val="center"/>
              <w:rPr>
                <w:color w:val="000000"/>
              </w:rPr>
            </w:pPr>
            <w:r w:rsidRPr="00C308C5">
              <w:rPr>
                <w:color w:val="000000"/>
              </w:rPr>
              <w:t>1</w:t>
            </w:r>
          </w:p>
        </w:tc>
      </w:tr>
      <w:tr w:rsidR="00CE44A7" w:rsidRPr="00C308C5" w:rsidTr="006A605E">
        <w:trPr>
          <w:trHeight w:val="443"/>
        </w:trPr>
        <w:tc>
          <w:tcPr>
            <w:tcW w:w="7457" w:type="dxa"/>
            <w:shd w:val="clear" w:color="auto" w:fill="auto"/>
          </w:tcPr>
          <w:p w:rsidR="00CE44A7" w:rsidRPr="00C308C5" w:rsidRDefault="00CE44A7" w:rsidP="0050142E">
            <w:pPr>
              <w:spacing w:line="240" w:lineRule="auto"/>
              <w:rPr>
                <w:color w:val="000000"/>
              </w:rPr>
            </w:pPr>
            <w:r w:rsidRPr="00C308C5">
              <w:rPr>
                <w:color w:val="000000"/>
              </w:rPr>
              <w:t>Горючие жидкости</w:t>
            </w:r>
          </w:p>
        </w:tc>
        <w:tc>
          <w:tcPr>
            <w:tcW w:w="1898" w:type="dxa"/>
            <w:shd w:val="clear" w:color="auto" w:fill="auto"/>
          </w:tcPr>
          <w:p w:rsidR="00CE44A7" w:rsidRPr="00C308C5" w:rsidRDefault="00CE44A7" w:rsidP="0050142E">
            <w:pPr>
              <w:spacing w:line="240" w:lineRule="auto"/>
              <w:jc w:val="center"/>
              <w:rPr>
                <w:color w:val="000000"/>
              </w:rPr>
            </w:pPr>
            <w:r w:rsidRPr="00C308C5">
              <w:rPr>
                <w:color w:val="000000"/>
              </w:rPr>
              <w:t>1000</w:t>
            </w:r>
          </w:p>
        </w:tc>
      </w:tr>
      <w:tr w:rsidR="00CE44A7" w:rsidRPr="00C308C5" w:rsidTr="006A605E">
        <w:trPr>
          <w:trHeight w:val="280"/>
        </w:trPr>
        <w:tc>
          <w:tcPr>
            <w:tcW w:w="7457" w:type="dxa"/>
            <w:shd w:val="clear" w:color="auto" w:fill="auto"/>
            <w:hideMark/>
          </w:tcPr>
          <w:p w:rsidR="00CE44A7" w:rsidRPr="00C308C5" w:rsidRDefault="00CE44A7" w:rsidP="0050142E">
            <w:pPr>
              <w:spacing w:line="240" w:lineRule="auto"/>
              <w:rPr>
                <w:color w:val="000000"/>
              </w:rPr>
            </w:pPr>
            <w:r w:rsidRPr="00C308C5">
              <w:rPr>
                <w:color w:val="000000"/>
              </w:rPr>
              <w:t>Воспламеняющиеся жидкости, класс 2 или 3, не охваченные предыдущими двумя пунктами (в том числе, находящиеся на товарно-сырьевых складах и базах)</w:t>
            </w:r>
          </w:p>
        </w:tc>
        <w:tc>
          <w:tcPr>
            <w:tcW w:w="1898" w:type="dxa"/>
            <w:shd w:val="clear" w:color="auto" w:fill="auto"/>
            <w:hideMark/>
          </w:tcPr>
          <w:p w:rsidR="00CE44A7" w:rsidRPr="00C308C5" w:rsidRDefault="00CE44A7" w:rsidP="0050142E">
            <w:pPr>
              <w:spacing w:line="240" w:lineRule="auto"/>
              <w:jc w:val="center"/>
              <w:rPr>
                <w:color w:val="000000"/>
              </w:rPr>
            </w:pPr>
            <w:r w:rsidRPr="00C308C5">
              <w:rPr>
                <w:color w:val="000000"/>
              </w:rPr>
              <w:t>250</w:t>
            </w:r>
          </w:p>
        </w:tc>
      </w:tr>
      <w:tr w:rsidR="00CE44A7" w:rsidRPr="00C308C5" w:rsidTr="006A605E">
        <w:trPr>
          <w:trHeight w:val="560"/>
        </w:trPr>
        <w:tc>
          <w:tcPr>
            <w:tcW w:w="7457" w:type="dxa"/>
            <w:shd w:val="clear" w:color="auto" w:fill="auto"/>
            <w:hideMark/>
          </w:tcPr>
          <w:p w:rsidR="00CE44A7" w:rsidRPr="00C308C5" w:rsidRDefault="00CE44A7" w:rsidP="0050142E">
            <w:pPr>
              <w:spacing w:line="240" w:lineRule="auto"/>
              <w:rPr>
                <w:color w:val="000000"/>
              </w:rPr>
            </w:pPr>
            <w:proofErr w:type="spellStart"/>
            <w:r w:rsidRPr="00C308C5">
              <w:rPr>
                <w:color w:val="000000"/>
              </w:rPr>
              <w:t>Саморазлагающиеся</w:t>
            </w:r>
            <w:proofErr w:type="spellEnd"/>
            <w:r w:rsidRPr="00C308C5">
              <w:rPr>
                <w:color w:val="000000"/>
              </w:rPr>
              <w:t xml:space="preserve"> вещества и смеси, органические пероксиды</w:t>
            </w:r>
          </w:p>
        </w:tc>
        <w:tc>
          <w:tcPr>
            <w:tcW w:w="1898" w:type="dxa"/>
            <w:shd w:val="clear" w:color="auto" w:fill="auto"/>
            <w:hideMark/>
          </w:tcPr>
          <w:p w:rsidR="00CE44A7" w:rsidRPr="00C308C5" w:rsidRDefault="00CE44A7" w:rsidP="0050142E">
            <w:pPr>
              <w:spacing w:line="240" w:lineRule="auto"/>
              <w:jc w:val="center"/>
              <w:rPr>
                <w:color w:val="000000"/>
              </w:rPr>
            </w:pPr>
            <w:r w:rsidRPr="00C308C5">
              <w:rPr>
                <w:color w:val="000000"/>
              </w:rPr>
              <w:t>1</w:t>
            </w:r>
          </w:p>
        </w:tc>
      </w:tr>
      <w:tr w:rsidR="00CE44A7" w:rsidRPr="00C308C5" w:rsidTr="006A605E">
        <w:trPr>
          <w:trHeight w:val="280"/>
        </w:trPr>
        <w:tc>
          <w:tcPr>
            <w:tcW w:w="7457" w:type="dxa"/>
            <w:shd w:val="clear" w:color="auto" w:fill="auto"/>
            <w:hideMark/>
          </w:tcPr>
          <w:p w:rsidR="00CE44A7" w:rsidRPr="00C308C5" w:rsidRDefault="00CE44A7" w:rsidP="0050142E">
            <w:pPr>
              <w:spacing w:line="240" w:lineRule="auto"/>
              <w:rPr>
                <w:color w:val="000000"/>
              </w:rPr>
            </w:pPr>
            <w:r w:rsidRPr="00C308C5">
              <w:rPr>
                <w:color w:val="000000"/>
              </w:rPr>
              <w:t>Пирофорные жидкости и твердые вещества, класс 1</w:t>
            </w:r>
          </w:p>
        </w:tc>
        <w:tc>
          <w:tcPr>
            <w:tcW w:w="1898" w:type="dxa"/>
            <w:shd w:val="clear" w:color="auto" w:fill="auto"/>
            <w:hideMark/>
          </w:tcPr>
          <w:p w:rsidR="00CE44A7" w:rsidRPr="00C308C5" w:rsidRDefault="00CE44A7" w:rsidP="0050142E">
            <w:pPr>
              <w:spacing w:line="240" w:lineRule="auto"/>
              <w:jc w:val="center"/>
              <w:rPr>
                <w:color w:val="000000"/>
              </w:rPr>
            </w:pPr>
            <w:r w:rsidRPr="00C308C5">
              <w:rPr>
                <w:color w:val="000000"/>
              </w:rPr>
              <w:t>1</w:t>
            </w:r>
          </w:p>
        </w:tc>
      </w:tr>
      <w:tr w:rsidR="00CE44A7" w:rsidRPr="00C308C5" w:rsidTr="006A605E">
        <w:trPr>
          <w:trHeight w:val="280"/>
        </w:trPr>
        <w:tc>
          <w:tcPr>
            <w:tcW w:w="7457" w:type="dxa"/>
            <w:shd w:val="clear" w:color="auto" w:fill="auto"/>
            <w:hideMark/>
          </w:tcPr>
          <w:p w:rsidR="00CE44A7" w:rsidRPr="00C308C5" w:rsidRDefault="00CE44A7" w:rsidP="0050142E">
            <w:pPr>
              <w:spacing w:line="240" w:lineRule="auto"/>
              <w:rPr>
                <w:color w:val="000000"/>
              </w:rPr>
            </w:pPr>
            <w:r w:rsidRPr="00C308C5">
              <w:rPr>
                <w:color w:val="000000"/>
              </w:rPr>
              <w:t>Окисляющие жидкости и твердые вещества, класс 1, 2 или 3</w:t>
            </w:r>
          </w:p>
        </w:tc>
        <w:tc>
          <w:tcPr>
            <w:tcW w:w="1898" w:type="dxa"/>
            <w:shd w:val="clear" w:color="auto" w:fill="auto"/>
            <w:hideMark/>
          </w:tcPr>
          <w:p w:rsidR="00CE44A7" w:rsidRPr="00C308C5" w:rsidRDefault="00CE44A7" w:rsidP="0050142E">
            <w:pPr>
              <w:spacing w:line="240" w:lineRule="auto"/>
              <w:jc w:val="center"/>
              <w:rPr>
                <w:color w:val="000000"/>
              </w:rPr>
            </w:pPr>
            <w:r w:rsidRPr="00C308C5">
              <w:rPr>
                <w:color w:val="000000"/>
              </w:rPr>
              <w:t>1</w:t>
            </w:r>
          </w:p>
        </w:tc>
      </w:tr>
      <w:tr w:rsidR="00CE44A7" w:rsidRPr="00C308C5" w:rsidTr="006A605E">
        <w:trPr>
          <w:trHeight w:val="560"/>
        </w:trPr>
        <w:tc>
          <w:tcPr>
            <w:tcW w:w="7457" w:type="dxa"/>
            <w:shd w:val="clear" w:color="auto" w:fill="auto"/>
            <w:hideMark/>
          </w:tcPr>
          <w:p w:rsidR="00CE44A7" w:rsidRPr="00C308C5" w:rsidRDefault="00CE44A7" w:rsidP="0050142E">
            <w:pPr>
              <w:spacing w:line="240" w:lineRule="auto"/>
              <w:rPr>
                <w:color w:val="000000"/>
              </w:rPr>
            </w:pPr>
            <w:r w:rsidRPr="00C308C5">
              <w:rPr>
                <w:color w:val="000000"/>
              </w:rPr>
              <w:t>Вещества, опасные в водной среде, класс острой токсичности 1 или класс хронической токсичности 1</w:t>
            </w:r>
          </w:p>
        </w:tc>
        <w:tc>
          <w:tcPr>
            <w:tcW w:w="1898" w:type="dxa"/>
            <w:shd w:val="clear" w:color="auto" w:fill="auto"/>
            <w:hideMark/>
          </w:tcPr>
          <w:p w:rsidR="00CE44A7" w:rsidRPr="00C308C5" w:rsidRDefault="00CE44A7" w:rsidP="0050142E">
            <w:pPr>
              <w:spacing w:line="240" w:lineRule="auto"/>
              <w:jc w:val="center"/>
              <w:rPr>
                <w:color w:val="000000"/>
              </w:rPr>
            </w:pPr>
            <w:r w:rsidRPr="00C308C5">
              <w:rPr>
                <w:color w:val="000000"/>
              </w:rPr>
              <w:t>1</w:t>
            </w:r>
          </w:p>
        </w:tc>
      </w:tr>
      <w:tr w:rsidR="00CE44A7" w:rsidRPr="00C308C5" w:rsidTr="006A605E">
        <w:trPr>
          <w:trHeight w:val="280"/>
        </w:trPr>
        <w:tc>
          <w:tcPr>
            <w:tcW w:w="7457" w:type="dxa"/>
            <w:shd w:val="clear" w:color="auto" w:fill="auto"/>
            <w:hideMark/>
          </w:tcPr>
          <w:p w:rsidR="00CE44A7" w:rsidRPr="00C308C5" w:rsidRDefault="00CE44A7" w:rsidP="0050142E">
            <w:pPr>
              <w:spacing w:line="240" w:lineRule="auto"/>
              <w:rPr>
                <w:color w:val="000000"/>
              </w:rPr>
            </w:pPr>
            <w:r w:rsidRPr="00C308C5">
              <w:rPr>
                <w:color w:val="000000"/>
              </w:rPr>
              <w:t>Вещества, опасные в водной среде, класс хронической токсичности 2</w:t>
            </w:r>
          </w:p>
        </w:tc>
        <w:tc>
          <w:tcPr>
            <w:tcW w:w="1898" w:type="dxa"/>
            <w:shd w:val="clear" w:color="auto" w:fill="auto"/>
            <w:hideMark/>
          </w:tcPr>
          <w:p w:rsidR="00CE44A7" w:rsidRPr="00C308C5" w:rsidRDefault="00CE44A7" w:rsidP="0050142E">
            <w:pPr>
              <w:spacing w:line="240" w:lineRule="auto"/>
              <w:jc w:val="center"/>
              <w:rPr>
                <w:color w:val="000000"/>
              </w:rPr>
            </w:pPr>
            <w:r w:rsidRPr="00C308C5">
              <w:rPr>
                <w:color w:val="000000"/>
              </w:rPr>
              <w:t>1</w:t>
            </w:r>
          </w:p>
        </w:tc>
      </w:tr>
      <w:tr w:rsidR="00CE44A7" w:rsidRPr="00C308C5" w:rsidTr="006A605E">
        <w:trPr>
          <w:trHeight w:val="560"/>
        </w:trPr>
        <w:tc>
          <w:tcPr>
            <w:tcW w:w="7457" w:type="dxa"/>
            <w:shd w:val="clear" w:color="auto" w:fill="auto"/>
            <w:hideMark/>
          </w:tcPr>
          <w:p w:rsidR="00CE44A7" w:rsidRPr="00C308C5" w:rsidRDefault="00CE44A7" w:rsidP="0050142E">
            <w:pPr>
              <w:spacing w:line="240" w:lineRule="auto"/>
              <w:rPr>
                <w:color w:val="000000"/>
              </w:rPr>
            </w:pPr>
            <w:r w:rsidRPr="00C308C5">
              <w:rPr>
                <w:color w:val="000000"/>
              </w:rPr>
              <w:t xml:space="preserve">Вещества и смеси, вступающие в бурную реакцию с водой, такие как </w:t>
            </w:r>
            <w:proofErr w:type="spellStart"/>
            <w:r w:rsidRPr="00C308C5">
              <w:rPr>
                <w:color w:val="000000"/>
              </w:rPr>
              <w:t>ацетилхлорид</w:t>
            </w:r>
            <w:proofErr w:type="spellEnd"/>
            <w:r w:rsidRPr="00C308C5">
              <w:rPr>
                <w:color w:val="000000"/>
              </w:rPr>
              <w:t xml:space="preserve">, </w:t>
            </w:r>
            <w:proofErr w:type="spellStart"/>
            <w:r w:rsidRPr="00C308C5">
              <w:rPr>
                <w:color w:val="000000"/>
              </w:rPr>
              <w:t>тетрахлорид</w:t>
            </w:r>
            <w:proofErr w:type="spellEnd"/>
            <w:r w:rsidRPr="00C308C5">
              <w:rPr>
                <w:color w:val="000000"/>
              </w:rPr>
              <w:t xml:space="preserve"> титана</w:t>
            </w:r>
          </w:p>
        </w:tc>
        <w:tc>
          <w:tcPr>
            <w:tcW w:w="1898" w:type="dxa"/>
            <w:shd w:val="clear" w:color="auto" w:fill="auto"/>
            <w:hideMark/>
          </w:tcPr>
          <w:p w:rsidR="00CE44A7" w:rsidRPr="00C308C5" w:rsidRDefault="00CE44A7" w:rsidP="0050142E">
            <w:pPr>
              <w:spacing w:line="240" w:lineRule="auto"/>
              <w:jc w:val="center"/>
              <w:rPr>
                <w:color w:val="000000"/>
              </w:rPr>
            </w:pPr>
            <w:r w:rsidRPr="00C308C5">
              <w:rPr>
                <w:color w:val="000000"/>
              </w:rPr>
              <w:t>1</w:t>
            </w:r>
          </w:p>
        </w:tc>
      </w:tr>
      <w:tr w:rsidR="00CE44A7" w:rsidRPr="00C308C5" w:rsidTr="006A605E">
        <w:trPr>
          <w:trHeight w:val="560"/>
        </w:trPr>
        <w:tc>
          <w:tcPr>
            <w:tcW w:w="7457" w:type="dxa"/>
            <w:shd w:val="clear" w:color="auto" w:fill="auto"/>
            <w:hideMark/>
          </w:tcPr>
          <w:p w:rsidR="00CE44A7" w:rsidRPr="00C308C5" w:rsidRDefault="00CE44A7" w:rsidP="0050142E">
            <w:pPr>
              <w:spacing w:line="240" w:lineRule="auto"/>
              <w:rPr>
                <w:color w:val="000000"/>
              </w:rPr>
            </w:pPr>
            <w:r w:rsidRPr="00C308C5">
              <w:rPr>
                <w:color w:val="000000"/>
              </w:rPr>
              <w:t>Вещества и смеси, выделяющие воспламеняющиеся газы при контакте с водой, класс 1</w:t>
            </w:r>
          </w:p>
        </w:tc>
        <w:tc>
          <w:tcPr>
            <w:tcW w:w="1898" w:type="dxa"/>
            <w:shd w:val="clear" w:color="auto" w:fill="auto"/>
            <w:hideMark/>
          </w:tcPr>
          <w:p w:rsidR="00CE44A7" w:rsidRPr="00C308C5" w:rsidRDefault="00CE44A7" w:rsidP="0050142E">
            <w:pPr>
              <w:spacing w:line="240" w:lineRule="auto"/>
              <w:jc w:val="center"/>
              <w:rPr>
                <w:color w:val="000000"/>
              </w:rPr>
            </w:pPr>
            <w:r w:rsidRPr="00C308C5">
              <w:rPr>
                <w:color w:val="000000"/>
              </w:rPr>
              <w:t>1</w:t>
            </w:r>
          </w:p>
        </w:tc>
      </w:tr>
      <w:tr w:rsidR="00CE44A7" w:rsidRPr="00C308C5" w:rsidTr="006A605E">
        <w:trPr>
          <w:trHeight w:val="840"/>
        </w:trPr>
        <w:tc>
          <w:tcPr>
            <w:tcW w:w="7457" w:type="dxa"/>
            <w:shd w:val="clear" w:color="auto" w:fill="auto"/>
            <w:hideMark/>
          </w:tcPr>
          <w:p w:rsidR="00CE44A7" w:rsidRPr="00C308C5" w:rsidRDefault="00CE44A7" w:rsidP="0050142E">
            <w:pPr>
              <w:spacing w:line="240" w:lineRule="auto"/>
              <w:rPr>
                <w:color w:val="000000"/>
              </w:rPr>
            </w:pPr>
            <w:r w:rsidRPr="00C308C5">
              <w:rPr>
                <w:color w:val="000000"/>
              </w:rPr>
              <w:t>Вещества и смеси, которые при контакте с водой или влажным воздухом выделяют токсичные газы класса 1, 2 или 3, такие как фосфид алюминия или пятифтористый фосфор</w:t>
            </w:r>
          </w:p>
        </w:tc>
        <w:tc>
          <w:tcPr>
            <w:tcW w:w="1898" w:type="dxa"/>
            <w:shd w:val="clear" w:color="auto" w:fill="auto"/>
            <w:hideMark/>
          </w:tcPr>
          <w:p w:rsidR="00CE44A7" w:rsidRPr="00C308C5" w:rsidRDefault="00CE44A7" w:rsidP="0050142E">
            <w:pPr>
              <w:spacing w:line="240" w:lineRule="auto"/>
              <w:jc w:val="center"/>
              <w:rPr>
                <w:color w:val="000000"/>
              </w:rPr>
            </w:pPr>
            <w:r w:rsidRPr="00C308C5">
              <w:rPr>
                <w:color w:val="000000"/>
              </w:rPr>
              <w:t>1</w:t>
            </w:r>
          </w:p>
        </w:tc>
      </w:tr>
    </w:tbl>
    <w:p w:rsidR="008F48A9" w:rsidRPr="00C308C5" w:rsidRDefault="008F48A9" w:rsidP="004246A3">
      <w:pPr>
        <w:tabs>
          <w:tab w:val="left" w:pos="993"/>
        </w:tabs>
        <w:autoSpaceDE w:val="0"/>
        <w:autoSpaceDN w:val="0"/>
        <w:adjustRightInd w:val="0"/>
        <w:spacing w:line="360" w:lineRule="auto"/>
        <w:rPr>
          <w:rFonts w:eastAsiaTheme="minorHAnsi"/>
          <w:szCs w:val="28"/>
          <w:lang w:eastAsia="en-US"/>
        </w:rPr>
      </w:pPr>
    </w:p>
    <w:p w:rsidR="008F48A9" w:rsidRPr="00C308C5" w:rsidRDefault="008F48A9" w:rsidP="004246A3">
      <w:pPr>
        <w:tabs>
          <w:tab w:val="left" w:pos="993"/>
        </w:tabs>
        <w:autoSpaceDE w:val="0"/>
        <w:autoSpaceDN w:val="0"/>
        <w:adjustRightInd w:val="0"/>
        <w:spacing w:line="360" w:lineRule="auto"/>
        <w:rPr>
          <w:rFonts w:eastAsiaTheme="minorHAnsi"/>
          <w:szCs w:val="28"/>
          <w:lang w:eastAsia="en-US"/>
        </w:rPr>
      </w:pPr>
    </w:p>
    <w:p w:rsidR="008D3879" w:rsidRPr="00C308C5" w:rsidRDefault="008D3879" w:rsidP="004246A3">
      <w:pPr>
        <w:tabs>
          <w:tab w:val="left" w:pos="993"/>
        </w:tabs>
        <w:autoSpaceDE w:val="0"/>
        <w:autoSpaceDN w:val="0"/>
        <w:adjustRightInd w:val="0"/>
        <w:spacing w:line="360" w:lineRule="auto"/>
        <w:rPr>
          <w:rFonts w:eastAsiaTheme="minorHAnsi"/>
          <w:szCs w:val="28"/>
          <w:lang w:eastAsia="en-US"/>
        </w:rPr>
      </w:pPr>
      <w:r w:rsidRPr="00C308C5">
        <w:rPr>
          <w:rFonts w:eastAsiaTheme="minorHAnsi"/>
          <w:szCs w:val="28"/>
          <w:lang w:eastAsia="en-US"/>
        </w:rPr>
        <w:lastRenderedPageBreak/>
        <w:t xml:space="preserve">Примечания: </w:t>
      </w:r>
    </w:p>
    <w:p w:rsidR="008D3879" w:rsidRPr="00C308C5" w:rsidRDefault="008D3879" w:rsidP="004246A3">
      <w:pPr>
        <w:tabs>
          <w:tab w:val="left" w:pos="993"/>
        </w:tabs>
        <w:autoSpaceDE w:val="0"/>
        <w:autoSpaceDN w:val="0"/>
        <w:adjustRightInd w:val="0"/>
        <w:spacing w:line="360" w:lineRule="auto"/>
        <w:rPr>
          <w:rFonts w:eastAsiaTheme="minorHAnsi"/>
          <w:szCs w:val="28"/>
          <w:lang w:eastAsia="en-US"/>
        </w:rPr>
      </w:pPr>
      <w:r w:rsidRPr="00C308C5">
        <w:rPr>
          <w:rFonts w:eastAsiaTheme="minorHAnsi"/>
          <w:szCs w:val="28"/>
          <w:lang w:eastAsia="en-US"/>
        </w:rPr>
        <w:t>1. Идентификация опасных веществ о</w:t>
      </w:r>
      <w:r w:rsidR="00C564C8" w:rsidRPr="00C308C5">
        <w:rPr>
          <w:rFonts w:eastAsiaTheme="minorHAnsi"/>
          <w:szCs w:val="28"/>
          <w:lang w:eastAsia="en-US"/>
        </w:rPr>
        <w:t>существляется в соответствии с с</w:t>
      </w:r>
      <w:r w:rsidRPr="00C308C5">
        <w:rPr>
          <w:rFonts w:eastAsiaTheme="minorHAnsi"/>
          <w:szCs w:val="28"/>
          <w:lang w:eastAsia="en-US"/>
        </w:rPr>
        <w:t>огласованной на глобальном уровне системой классификации опасности и маркировки химической продукции (2011 год), техническими регламентами, а также с учетом положений документов по стандартизации.</w:t>
      </w:r>
    </w:p>
    <w:p w:rsidR="008D3879" w:rsidRPr="00C308C5" w:rsidRDefault="008D3879" w:rsidP="004246A3">
      <w:pPr>
        <w:tabs>
          <w:tab w:val="left" w:pos="993"/>
        </w:tabs>
        <w:autoSpaceDE w:val="0"/>
        <w:autoSpaceDN w:val="0"/>
        <w:adjustRightInd w:val="0"/>
        <w:spacing w:line="360" w:lineRule="auto"/>
        <w:rPr>
          <w:rFonts w:eastAsiaTheme="minorHAnsi"/>
          <w:szCs w:val="28"/>
          <w:lang w:eastAsia="en-US"/>
        </w:rPr>
      </w:pPr>
      <w:r w:rsidRPr="00C308C5">
        <w:rPr>
          <w:rFonts w:eastAsiaTheme="minorHAnsi"/>
          <w:szCs w:val="28"/>
          <w:lang w:eastAsia="en-US"/>
        </w:rPr>
        <w:t>2. Для опасных веществ, не указанных в таблице 1, применяются данные, содержащиеся в таблице 2.</w:t>
      </w:r>
    </w:p>
    <w:p w:rsidR="008D3879" w:rsidRPr="00C308C5" w:rsidRDefault="008D3879" w:rsidP="004246A3">
      <w:pPr>
        <w:tabs>
          <w:tab w:val="left" w:pos="993"/>
        </w:tabs>
        <w:autoSpaceDE w:val="0"/>
        <w:autoSpaceDN w:val="0"/>
        <w:adjustRightInd w:val="0"/>
        <w:spacing w:line="360" w:lineRule="auto"/>
        <w:rPr>
          <w:rFonts w:eastAsiaTheme="minorHAnsi"/>
          <w:szCs w:val="28"/>
          <w:lang w:eastAsia="en-US"/>
        </w:rPr>
      </w:pPr>
      <w:r w:rsidRPr="00C308C5">
        <w:rPr>
          <w:rFonts w:eastAsiaTheme="minorHAnsi"/>
          <w:szCs w:val="28"/>
          <w:lang w:eastAsia="en-US"/>
        </w:rPr>
        <w:t>3. При наличии различных опасных веществ одного вида их количества суммируются.</w:t>
      </w:r>
    </w:p>
    <w:p w:rsidR="006C6974" w:rsidRPr="00C308C5" w:rsidRDefault="008D3879" w:rsidP="000379C8">
      <w:pPr>
        <w:tabs>
          <w:tab w:val="left" w:pos="993"/>
        </w:tabs>
        <w:autoSpaceDE w:val="0"/>
        <w:autoSpaceDN w:val="0"/>
        <w:adjustRightInd w:val="0"/>
        <w:spacing w:line="360" w:lineRule="auto"/>
        <w:rPr>
          <w:rFonts w:eastAsiaTheme="minorHAnsi"/>
          <w:szCs w:val="28"/>
          <w:lang w:eastAsia="en-US"/>
        </w:rPr>
      </w:pPr>
      <w:r w:rsidRPr="00C308C5">
        <w:rPr>
          <w:rFonts w:eastAsiaTheme="minorHAnsi"/>
          <w:szCs w:val="28"/>
          <w:lang w:eastAsia="en-US"/>
        </w:rPr>
        <w:t>4. В случае, если расстояние между объектами составляет менее чем пятьсот метров, независимо от того, эксплуатируются они одной организацией или разными организациями, учитывается суммарное количество опасных веществ одного вида.</w:t>
      </w:r>
    </w:p>
    <w:p w:rsidR="002136A2" w:rsidRPr="00C308C5" w:rsidRDefault="002136A2" w:rsidP="001E67F0">
      <w:pPr>
        <w:spacing w:after="200" w:line="276" w:lineRule="auto"/>
        <w:ind w:left="7080"/>
        <w:jc w:val="right"/>
        <w:rPr>
          <w:szCs w:val="28"/>
        </w:rPr>
      </w:pPr>
    </w:p>
    <w:p w:rsidR="002136A2" w:rsidRPr="00C308C5" w:rsidRDefault="002136A2" w:rsidP="001E67F0">
      <w:pPr>
        <w:spacing w:after="200" w:line="276" w:lineRule="auto"/>
        <w:ind w:left="7080"/>
        <w:jc w:val="right"/>
        <w:rPr>
          <w:szCs w:val="28"/>
        </w:rPr>
      </w:pPr>
    </w:p>
    <w:p w:rsidR="002136A2" w:rsidRPr="00C308C5" w:rsidRDefault="002136A2" w:rsidP="001E67F0">
      <w:pPr>
        <w:spacing w:after="200" w:line="276" w:lineRule="auto"/>
        <w:ind w:left="7080"/>
        <w:jc w:val="right"/>
        <w:rPr>
          <w:szCs w:val="28"/>
        </w:rPr>
      </w:pPr>
    </w:p>
    <w:p w:rsidR="002136A2" w:rsidRPr="00C308C5" w:rsidRDefault="002136A2" w:rsidP="001E67F0">
      <w:pPr>
        <w:spacing w:after="200" w:line="276" w:lineRule="auto"/>
        <w:ind w:left="7080"/>
        <w:jc w:val="right"/>
        <w:rPr>
          <w:szCs w:val="28"/>
        </w:rPr>
      </w:pPr>
    </w:p>
    <w:p w:rsidR="002136A2" w:rsidRPr="00C308C5" w:rsidRDefault="002136A2" w:rsidP="001E67F0">
      <w:pPr>
        <w:spacing w:after="200" w:line="276" w:lineRule="auto"/>
        <w:ind w:left="7080"/>
        <w:jc w:val="right"/>
        <w:rPr>
          <w:szCs w:val="28"/>
        </w:rPr>
      </w:pPr>
    </w:p>
    <w:p w:rsidR="002136A2" w:rsidRPr="00C308C5" w:rsidRDefault="002136A2" w:rsidP="001E67F0">
      <w:pPr>
        <w:spacing w:after="200" w:line="276" w:lineRule="auto"/>
        <w:ind w:left="7080"/>
        <w:jc w:val="right"/>
        <w:rPr>
          <w:szCs w:val="28"/>
        </w:rPr>
      </w:pPr>
    </w:p>
    <w:p w:rsidR="002136A2" w:rsidRPr="00C308C5" w:rsidRDefault="002136A2" w:rsidP="001E67F0">
      <w:pPr>
        <w:spacing w:after="200" w:line="276" w:lineRule="auto"/>
        <w:ind w:left="7080"/>
        <w:jc w:val="right"/>
        <w:rPr>
          <w:szCs w:val="28"/>
        </w:rPr>
      </w:pPr>
    </w:p>
    <w:p w:rsidR="002136A2" w:rsidRPr="00C308C5" w:rsidRDefault="002136A2" w:rsidP="001E67F0">
      <w:pPr>
        <w:spacing w:after="200" w:line="276" w:lineRule="auto"/>
        <w:ind w:left="7080"/>
        <w:jc w:val="right"/>
        <w:rPr>
          <w:szCs w:val="28"/>
        </w:rPr>
      </w:pPr>
    </w:p>
    <w:p w:rsidR="002136A2" w:rsidRPr="00C308C5" w:rsidRDefault="002136A2" w:rsidP="001E67F0">
      <w:pPr>
        <w:spacing w:after="200" w:line="276" w:lineRule="auto"/>
        <w:ind w:left="7080"/>
        <w:jc w:val="right"/>
        <w:rPr>
          <w:szCs w:val="28"/>
        </w:rPr>
      </w:pPr>
    </w:p>
    <w:p w:rsidR="002136A2" w:rsidRPr="00C308C5" w:rsidRDefault="002136A2" w:rsidP="001E67F0">
      <w:pPr>
        <w:spacing w:after="200" w:line="276" w:lineRule="auto"/>
        <w:ind w:left="7080"/>
        <w:jc w:val="right"/>
        <w:rPr>
          <w:szCs w:val="28"/>
        </w:rPr>
      </w:pPr>
    </w:p>
    <w:p w:rsidR="002136A2" w:rsidRPr="00C308C5" w:rsidRDefault="002136A2" w:rsidP="001E67F0">
      <w:pPr>
        <w:spacing w:after="200" w:line="276" w:lineRule="auto"/>
        <w:ind w:left="7080"/>
        <w:jc w:val="right"/>
        <w:rPr>
          <w:szCs w:val="28"/>
        </w:rPr>
      </w:pPr>
    </w:p>
    <w:p w:rsidR="002136A2" w:rsidRPr="00C308C5" w:rsidRDefault="002136A2" w:rsidP="001E67F0">
      <w:pPr>
        <w:spacing w:after="200" w:line="276" w:lineRule="auto"/>
        <w:ind w:left="7080"/>
        <w:jc w:val="right"/>
        <w:rPr>
          <w:szCs w:val="28"/>
        </w:rPr>
      </w:pPr>
    </w:p>
    <w:p w:rsidR="002136A2" w:rsidRPr="00C308C5" w:rsidRDefault="002136A2" w:rsidP="001E67F0">
      <w:pPr>
        <w:spacing w:after="200" w:line="276" w:lineRule="auto"/>
        <w:ind w:left="7080"/>
        <w:jc w:val="right"/>
        <w:rPr>
          <w:szCs w:val="28"/>
        </w:rPr>
      </w:pPr>
    </w:p>
    <w:p w:rsidR="002136A2" w:rsidRPr="00C308C5" w:rsidRDefault="002136A2" w:rsidP="001E67F0">
      <w:pPr>
        <w:spacing w:after="200" w:line="276" w:lineRule="auto"/>
        <w:ind w:left="7080"/>
        <w:jc w:val="right"/>
        <w:rPr>
          <w:szCs w:val="28"/>
        </w:rPr>
      </w:pPr>
    </w:p>
    <w:p w:rsidR="002136A2" w:rsidRPr="00C308C5" w:rsidRDefault="002136A2" w:rsidP="001E67F0">
      <w:pPr>
        <w:spacing w:after="200" w:line="276" w:lineRule="auto"/>
        <w:ind w:left="7080"/>
        <w:jc w:val="right"/>
        <w:rPr>
          <w:szCs w:val="28"/>
        </w:rPr>
      </w:pPr>
    </w:p>
    <w:p w:rsidR="008D3879" w:rsidRPr="00C308C5" w:rsidRDefault="008D3879" w:rsidP="001E67F0">
      <w:pPr>
        <w:spacing w:after="200" w:line="276" w:lineRule="auto"/>
        <w:ind w:left="7080"/>
        <w:jc w:val="right"/>
        <w:rPr>
          <w:rFonts w:eastAsiaTheme="minorHAnsi"/>
          <w:szCs w:val="28"/>
          <w:lang w:eastAsia="en-US"/>
        </w:rPr>
      </w:pPr>
      <w:r w:rsidRPr="00C308C5">
        <w:rPr>
          <w:szCs w:val="28"/>
        </w:rPr>
        <w:t xml:space="preserve">Приложение </w:t>
      </w:r>
      <w:r w:rsidR="0036443D" w:rsidRPr="00C308C5">
        <w:rPr>
          <w:szCs w:val="28"/>
        </w:rPr>
        <w:t>2</w:t>
      </w:r>
    </w:p>
    <w:p w:rsidR="008D3879" w:rsidRPr="00C308C5" w:rsidRDefault="008D3879" w:rsidP="008D3879">
      <w:pPr>
        <w:shd w:val="clear" w:color="auto" w:fill="FFFFFF"/>
        <w:spacing w:line="240" w:lineRule="exact"/>
        <w:ind w:firstLine="709"/>
        <w:rPr>
          <w:szCs w:val="28"/>
        </w:rPr>
      </w:pPr>
    </w:p>
    <w:p w:rsidR="008D3879" w:rsidRPr="00C308C5" w:rsidRDefault="00B34614" w:rsidP="008D3879">
      <w:pPr>
        <w:shd w:val="clear" w:color="auto" w:fill="FFFFFF"/>
        <w:spacing w:line="480" w:lineRule="auto"/>
        <w:jc w:val="center"/>
        <w:rPr>
          <w:b/>
          <w:szCs w:val="28"/>
        </w:rPr>
      </w:pPr>
      <w:r w:rsidRPr="00C308C5">
        <w:rPr>
          <w:b/>
          <w:szCs w:val="28"/>
        </w:rPr>
        <w:t>Передвижные технические устройства</w:t>
      </w:r>
    </w:p>
    <w:p w:rsidR="008D3879" w:rsidRPr="00C308C5" w:rsidRDefault="008D3879" w:rsidP="008D3879">
      <w:pPr>
        <w:shd w:val="clear" w:color="auto" w:fill="FFFFFF"/>
        <w:spacing w:line="240" w:lineRule="exact"/>
        <w:ind w:firstLine="709"/>
        <w:rPr>
          <w:szCs w:val="28"/>
        </w:rPr>
      </w:pPr>
    </w:p>
    <w:p w:rsidR="00B34614" w:rsidRPr="00C308C5" w:rsidRDefault="008D3879" w:rsidP="008D3879">
      <w:pPr>
        <w:tabs>
          <w:tab w:val="left" w:pos="993"/>
        </w:tabs>
        <w:autoSpaceDE w:val="0"/>
        <w:autoSpaceDN w:val="0"/>
        <w:adjustRightInd w:val="0"/>
        <w:spacing w:line="348" w:lineRule="auto"/>
        <w:ind w:firstLine="709"/>
        <w:rPr>
          <w:rFonts w:eastAsiaTheme="minorHAnsi"/>
          <w:szCs w:val="28"/>
          <w:lang w:eastAsia="en-US"/>
        </w:rPr>
      </w:pPr>
      <w:r w:rsidRPr="00C308C5">
        <w:rPr>
          <w:rFonts w:eastAsiaTheme="minorHAnsi"/>
          <w:szCs w:val="28"/>
          <w:lang w:eastAsia="en-US"/>
        </w:rPr>
        <w:t xml:space="preserve">К категории </w:t>
      </w:r>
      <w:r w:rsidR="00B34614" w:rsidRPr="00C308C5">
        <w:rPr>
          <w:rFonts w:eastAsiaTheme="minorHAnsi"/>
          <w:szCs w:val="28"/>
          <w:lang w:eastAsia="en-US"/>
        </w:rPr>
        <w:t>передвижных технических устройств</w:t>
      </w:r>
      <w:r w:rsidRPr="00C308C5">
        <w:rPr>
          <w:rFonts w:eastAsiaTheme="minorHAnsi"/>
          <w:szCs w:val="28"/>
          <w:lang w:eastAsia="en-US"/>
        </w:rPr>
        <w:t xml:space="preserve"> относятся </w:t>
      </w:r>
      <w:r w:rsidR="00B34614" w:rsidRPr="00C308C5">
        <w:rPr>
          <w:rFonts w:eastAsiaTheme="minorHAnsi"/>
          <w:szCs w:val="28"/>
          <w:lang w:eastAsia="en-US"/>
        </w:rPr>
        <w:t>машины</w:t>
      </w:r>
      <w:r w:rsidR="00FC0BD1" w:rsidRPr="00C308C5">
        <w:rPr>
          <w:rFonts w:eastAsiaTheme="minorHAnsi"/>
          <w:szCs w:val="28"/>
          <w:lang w:eastAsia="en-US"/>
        </w:rPr>
        <w:t>, перемещение которых возможно без несоразмерного ущерба их назначению, следующих видов:</w:t>
      </w:r>
      <w:r w:rsidR="00B34614" w:rsidRPr="00C308C5">
        <w:rPr>
          <w:rFonts w:eastAsiaTheme="minorHAnsi"/>
          <w:szCs w:val="28"/>
          <w:lang w:eastAsia="en-US"/>
        </w:rPr>
        <w:t xml:space="preserve"> </w:t>
      </w:r>
    </w:p>
    <w:p w:rsidR="00FC0BD1" w:rsidRPr="00C308C5" w:rsidRDefault="00FC0BD1" w:rsidP="00C12FCD">
      <w:pPr>
        <w:tabs>
          <w:tab w:val="left" w:pos="993"/>
        </w:tabs>
        <w:autoSpaceDE w:val="0"/>
        <w:autoSpaceDN w:val="0"/>
        <w:adjustRightInd w:val="0"/>
        <w:spacing w:line="348" w:lineRule="auto"/>
        <w:ind w:firstLine="709"/>
        <w:rPr>
          <w:rFonts w:eastAsiaTheme="minorHAnsi"/>
          <w:szCs w:val="28"/>
          <w:lang w:eastAsia="en-US"/>
        </w:rPr>
      </w:pPr>
      <w:r w:rsidRPr="00C308C5">
        <w:rPr>
          <w:rFonts w:eastAsiaTheme="minorHAnsi"/>
          <w:szCs w:val="28"/>
          <w:lang w:eastAsia="en-US"/>
        </w:rPr>
        <w:t>1) грузоподъемные машины:</w:t>
      </w:r>
    </w:p>
    <w:p w:rsidR="00C12FCD" w:rsidRPr="00C308C5" w:rsidRDefault="00C12FCD" w:rsidP="00C12FCD">
      <w:pPr>
        <w:spacing w:line="360" w:lineRule="auto"/>
        <w:ind w:firstLine="709"/>
        <w:rPr>
          <w:b/>
          <w:szCs w:val="28"/>
        </w:rPr>
      </w:pPr>
      <w:r w:rsidRPr="00C308C5">
        <w:rPr>
          <w:szCs w:val="28"/>
        </w:rPr>
        <w:t>а) башенные грузоподъемные краны;</w:t>
      </w:r>
    </w:p>
    <w:p w:rsidR="00C12FCD" w:rsidRPr="00C308C5" w:rsidRDefault="00C12FCD" w:rsidP="00C12FCD">
      <w:pPr>
        <w:spacing w:line="360" w:lineRule="auto"/>
        <w:ind w:firstLine="709"/>
        <w:rPr>
          <w:b/>
          <w:szCs w:val="28"/>
        </w:rPr>
      </w:pPr>
      <w:r w:rsidRPr="00C308C5">
        <w:rPr>
          <w:szCs w:val="28"/>
        </w:rPr>
        <w:t>б) стреловые грузоподъемные краны (автомобильные, пневмоколесные, на специальном шасси, гусеничные, тракторные);</w:t>
      </w:r>
    </w:p>
    <w:p w:rsidR="00C12FCD" w:rsidRPr="00C308C5" w:rsidRDefault="00C12FCD" w:rsidP="00C12FCD">
      <w:pPr>
        <w:spacing w:line="360" w:lineRule="auto"/>
        <w:ind w:firstLine="709"/>
        <w:rPr>
          <w:b/>
          <w:szCs w:val="28"/>
        </w:rPr>
      </w:pPr>
      <w:r w:rsidRPr="00C308C5">
        <w:rPr>
          <w:szCs w:val="28"/>
        </w:rPr>
        <w:t>в) железнодорожные краны;</w:t>
      </w:r>
    </w:p>
    <w:p w:rsidR="00C12FCD" w:rsidRPr="00C308C5" w:rsidRDefault="00C12FCD" w:rsidP="00C12FCD">
      <w:pPr>
        <w:spacing w:line="360" w:lineRule="auto"/>
        <w:ind w:firstLine="709"/>
        <w:rPr>
          <w:b/>
          <w:szCs w:val="28"/>
        </w:rPr>
      </w:pPr>
      <w:r w:rsidRPr="00C308C5">
        <w:rPr>
          <w:szCs w:val="28"/>
        </w:rPr>
        <w:t>г) мачтовые грузоподъемные краны;</w:t>
      </w:r>
    </w:p>
    <w:p w:rsidR="00C12FCD" w:rsidRPr="00C308C5" w:rsidRDefault="00C12FCD" w:rsidP="00C12FCD">
      <w:pPr>
        <w:spacing w:line="360" w:lineRule="auto"/>
        <w:ind w:firstLine="709"/>
        <w:rPr>
          <w:b/>
          <w:szCs w:val="28"/>
        </w:rPr>
      </w:pPr>
      <w:r w:rsidRPr="00C308C5">
        <w:rPr>
          <w:szCs w:val="28"/>
        </w:rPr>
        <w:t xml:space="preserve">д) подъемники (вышки), предназначенные для перемещения людей, людей и груза (подъемники с рабочими платформами) с высотой подъема свыше 6 метров; </w:t>
      </w:r>
    </w:p>
    <w:p w:rsidR="00C12FCD" w:rsidRPr="00C308C5" w:rsidRDefault="00C12FCD" w:rsidP="00C12FCD">
      <w:pPr>
        <w:spacing w:line="360" w:lineRule="auto"/>
        <w:ind w:firstLine="709"/>
        <w:rPr>
          <w:b/>
          <w:szCs w:val="28"/>
        </w:rPr>
      </w:pPr>
      <w:r w:rsidRPr="00C308C5">
        <w:rPr>
          <w:szCs w:val="28"/>
        </w:rPr>
        <w:t>ж) строительны</w:t>
      </w:r>
      <w:r w:rsidR="00A949C3" w:rsidRPr="00C308C5">
        <w:rPr>
          <w:szCs w:val="28"/>
        </w:rPr>
        <w:t>е подъемники (грузопассажирские</w:t>
      </w:r>
      <w:r w:rsidRPr="00C308C5">
        <w:rPr>
          <w:szCs w:val="28"/>
        </w:rPr>
        <w:t>, фасадные);</w:t>
      </w:r>
    </w:p>
    <w:p w:rsidR="00C12FCD" w:rsidRPr="00C308C5" w:rsidRDefault="00C12FCD" w:rsidP="00C12FCD">
      <w:pPr>
        <w:spacing w:line="360" w:lineRule="auto"/>
        <w:ind w:firstLine="709"/>
        <w:rPr>
          <w:b/>
          <w:szCs w:val="28"/>
        </w:rPr>
      </w:pPr>
      <w:r w:rsidRPr="00C308C5">
        <w:rPr>
          <w:szCs w:val="28"/>
        </w:rPr>
        <w:t>з) грузоподъемные краны- манипуляторы грузоподъемност</w:t>
      </w:r>
      <w:r w:rsidR="00A949C3" w:rsidRPr="00C308C5">
        <w:rPr>
          <w:szCs w:val="28"/>
        </w:rPr>
        <w:t>ью свыше 5 тон</w:t>
      </w:r>
      <w:r w:rsidR="0010285E" w:rsidRPr="00C308C5">
        <w:rPr>
          <w:szCs w:val="28"/>
        </w:rPr>
        <w:t xml:space="preserve">н за исключением </w:t>
      </w:r>
      <w:proofErr w:type="gramStart"/>
      <w:r w:rsidR="0010285E" w:rsidRPr="00C308C5">
        <w:rPr>
          <w:szCs w:val="28"/>
        </w:rPr>
        <w:t xml:space="preserve">грузоподъемных </w:t>
      </w:r>
      <w:r w:rsidRPr="00C308C5">
        <w:rPr>
          <w:szCs w:val="28"/>
        </w:rPr>
        <w:t>кранов-манипуляторов</w:t>
      </w:r>
      <w:proofErr w:type="gramEnd"/>
      <w:r w:rsidRPr="00C308C5">
        <w:rPr>
          <w:szCs w:val="28"/>
        </w:rPr>
        <w:t xml:space="preserve"> предназначенных для работы только в исполнении, исключающем применение грузозахватных приспособлений или установленных на фундаменте;</w:t>
      </w:r>
    </w:p>
    <w:p w:rsidR="00C12FCD" w:rsidRPr="00C308C5" w:rsidRDefault="00C12FCD" w:rsidP="00C12FCD">
      <w:pPr>
        <w:spacing w:line="360" w:lineRule="auto"/>
        <w:ind w:firstLine="709"/>
        <w:rPr>
          <w:b/>
          <w:szCs w:val="28"/>
        </w:rPr>
      </w:pPr>
      <w:r w:rsidRPr="00C308C5">
        <w:rPr>
          <w:szCs w:val="28"/>
        </w:rPr>
        <w:t>и) экскаваторы, предназначенные для работы с крюком.</w:t>
      </w:r>
    </w:p>
    <w:p w:rsidR="00FC0BD1" w:rsidRPr="00C308C5" w:rsidRDefault="00FC0BD1" w:rsidP="00FC0BD1">
      <w:pPr>
        <w:tabs>
          <w:tab w:val="left" w:pos="993"/>
        </w:tabs>
        <w:autoSpaceDE w:val="0"/>
        <w:autoSpaceDN w:val="0"/>
        <w:adjustRightInd w:val="0"/>
        <w:spacing w:line="348" w:lineRule="auto"/>
        <w:ind w:firstLine="709"/>
        <w:rPr>
          <w:rFonts w:eastAsiaTheme="minorHAnsi"/>
          <w:szCs w:val="28"/>
          <w:lang w:eastAsia="en-US"/>
        </w:rPr>
      </w:pPr>
      <w:r w:rsidRPr="00C308C5">
        <w:rPr>
          <w:rFonts w:eastAsiaTheme="minorHAnsi"/>
          <w:szCs w:val="28"/>
          <w:lang w:eastAsia="en-US"/>
        </w:rPr>
        <w:t xml:space="preserve">2) передвижные установки, в которых используется оборудование, работающее под избыточным давлением более 0,07 </w:t>
      </w:r>
      <w:proofErr w:type="spellStart"/>
      <w:r w:rsidRPr="00C308C5">
        <w:rPr>
          <w:rFonts w:eastAsiaTheme="minorHAnsi"/>
          <w:szCs w:val="28"/>
          <w:lang w:eastAsia="en-US"/>
        </w:rPr>
        <w:t>мегапаскаля</w:t>
      </w:r>
      <w:proofErr w:type="spellEnd"/>
      <w:r w:rsidRPr="00C308C5">
        <w:rPr>
          <w:rFonts w:eastAsiaTheme="minorHAnsi"/>
          <w:szCs w:val="28"/>
          <w:lang w:eastAsia="en-US"/>
        </w:rPr>
        <w:t>:</w:t>
      </w:r>
    </w:p>
    <w:p w:rsidR="00FC0BD1" w:rsidRPr="00C308C5" w:rsidRDefault="00FC0BD1" w:rsidP="00FC0BD1">
      <w:pPr>
        <w:tabs>
          <w:tab w:val="left" w:pos="993"/>
        </w:tabs>
        <w:autoSpaceDE w:val="0"/>
        <w:autoSpaceDN w:val="0"/>
        <w:adjustRightInd w:val="0"/>
        <w:spacing w:line="348" w:lineRule="auto"/>
        <w:ind w:firstLine="709"/>
        <w:rPr>
          <w:rFonts w:eastAsiaTheme="minorHAnsi"/>
          <w:szCs w:val="28"/>
          <w:lang w:eastAsia="en-US"/>
        </w:rPr>
      </w:pPr>
      <w:r w:rsidRPr="00C308C5">
        <w:rPr>
          <w:rFonts w:eastAsiaTheme="minorHAnsi"/>
          <w:szCs w:val="28"/>
          <w:lang w:eastAsia="en-US"/>
        </w:rPr>
        <w:t>а) пара, газа (в газообразном, сжиженном состоянии);</w:t>
      </w:r>
    </w:p>
    <w:p w:rsidR="00FC0BD1" w:rsidRPr="00C308C5" w:rsidRDefault="00FC0BD1" w:rsidP="00FC0BD1">
      <w:pPr>
        <w:tabs>
          <w:tab w:val="left" w:pos="993"/>
        </w:tabs>
        <w:autoSpaceDE w:val="0"/>
        <w:autoSpaceDN w:val="0"/>
        <w:adjustRightInd w:val="0"/>
        <w:spacing w:line="348" w:lineRule="auto"/>
        <w:ind w:firstLine="709"/>
        <w:rPr>
          <w:rFonts w:eastAsiaTheme="minorHAnsi"/>
          <w:szCs w:val="28"/>
          <w:lang w:eastAsia="en-US"/>
        </w:rPr>
      </w:pPr>
      <w:r w:rsidRPr="00C308C5">
        <w:rPr>
          <w:rFonts w:eastAsiaTheme="minorHAnsi"/>
          <w:szCs w:val="28"/>
          <w:lang w:eastAsia="en-US"/>
        </w:rPr>
        <w:t>б) воды при температуре нагрева более 115 градусов Цельсия;</w:t>
      </w:r>
    </w:p>
    <w:p w:rsidR="00FC0BD1" w:rsidRPr="00C308C5" w:rsidRDefault="00FC0BD1" w:rsidP="00FC0BD1">
      <w:pPr>
        <w:tabs>
          <w:tab w:val="left" w:pos="993"/>
        </w:tabs>
        <w:autoSpaceDE w:val="0"/>
        <w:autoSpaceDN w:val="0"/>
        <w:adjustRightInd w:val="0"/>
        <w:spacing w:line="348" w:lineRule="auto"/>
        <w:ind w:firstLine="709"/>
        <w:rPr>
          <w:rFonts w:eastAsiaTheme="minorHAnsi"/>
          <w:szCs w:val="28"/>
          <w:lang w:eastAsia="en-US"/>
        </w:rPr>
      </w:pPr>
      <w:r w:rsidRPr="00C308C5">
        <w:rPr>
          <w:rFonts w:eastAsiaTheme="minorHAnsi"/>
          <w:szCs w:val="28"/>
          <w:lang w:eastAsia="en-US"/>
        </w:rPr>
        <w:t xml:space="preserve">в) иных жидкостей при температуре, превышающей температуру их кипения при избыточном давлении 0,07 </w:t>
      </w:r>
      <w:proofErr w:type="spellStart"/>
      <w:r w:rsidRPr="00C308C5">
        <w:rPr>
          <w:rFonts w:eastAsiaTheme="minorHAnsi"/>
          <w:szCs w:val="28"/>
          <w:lang w:eastAsia="en-US"/>
        </w:rPr>
        <w:t>мегапаскаля</w:t>
      </w:r>
      <w:proofErr w:type="spellEnd"/>
      <w:r w:rsidRPr="00C308C5">
        <w:rPr>
          <w:rFonts w:eastAsiaTheme="minorHAnsi"/>
          <w:szCs w:val="28"/>
          <w:lang w:eastAsia="en-US"/>
        </w:rPr>
        <w:t>.</w:t>
      </w:r>
    </w:p>
    <w:p w:rsidR="008D3879" w:rsidRPr="00C308C5" w:rsidRDefault="008A7DBF" w:rsidP="00FC25F6">
      <w:pPr>
        <w:tabs>
          <w:tab w:val="left" w:pos="993"/>
        </w:tabs>
        <w:autoSpaceDE w:val="0"/>
        <w:autoSpaceDN w:val="0"/>
        <w:adjustRightInd w:val="0"/>
        <w:spacing w:line="348" w:lineRule="auto"/>
        <w:ind w:firstLine="709"/>
        <w:rPr>
          <w:rFonts w:eastAsiaTheme="minorHAnsi"/>
          <w:szCs w:val="28"/>
          <w:lang w:eastAsia="en-US"/>
        </w:rPr>
      </w:pPr>
      <w:r w:rsidRPr="00C308C5">
        <w:rPr>
          <w:rFonts w:eastAsiaTheme="minorHAnsi"/>
          <w:szCs w:val="28"/>
          <w:lang w:eastAsia="en-US"/>
        </w:rPr>
        <w:lastRenderedPageBreak/>
        <w:t xml:space="preserve">3) передвижные склады </w:t>
      </w:r>
      <w:r w:rsidR="00A45728" w:rsidRPr="00C308C5">
        <w:rPr>
          <w:rFonts w:eastAsiaTheme="minorHAnsi"/>
          <w:szCs w:val="28"/>
          <w:lang w:eastAsia="en-US"/>
        </w:rPr>
        <w:t>взрывчатых материалов</w:t>
      </w:r>
      <w:r w:rsidR="00FA419F" w:rsidRPr="00C308C5">
        <w:rPr>
          <w:rFonts w:eastAsiaTheme="minorHAnsi"/>
          <w:szCs w:val="28"/>
          <w:lang w:eastAsia="en-US"/>
        </w:rPr>
        <w:t xml:space="preserve"> промышленного назначения;</w:t>
      </w:r>
    </w:p>
    <w:p w:rsidR="00FA419F" w:rsidRDefault="00FA419F" w:rsidP="00FA419F">
      <w:pPr>
        <w:ind w:firstLine="708"/>
        <w:rPr>
          <w:sz w:val="22"/>
        </w:rPr>
      </w:pPr>
      <w:r w:rsidRPr="00C308C5">
        <w:rPr>
          <w:rFonts w:eastAsiaTheme="minorHAnsi"/>
          <w:szCs w:val="28"/>
          <w:lang w:eastAsia="en-US"/>
        </w:rPr>
        <w:t xml:space="preserve">4) </w:t>
      </w:r>
      <w:r w:rsidRPr="00C308C5">
        <w:t>передвижные машины и оборудование по производству комбикормов (кормовых смесей).</w:t>
      </w:r>
    </w:p>
    <w:p w:rsidR="00FA419F" w:rsidRPr="00F25987" w:rsidRDefault="00FA419F" w:rsidP="00FC25F6">
      <w:pPr>
        <w:tabs>
          <w:tab w:val="left" w:pos="993"/>
        </w:tabs>
        <w:autoSpaceDE w:val="0"/>
        <w:autoSpaceDN w:val="0"/>
        <w:adjustRightInd w:val="0"/>
        <w:spacing w:line="348" w:lineRule="auto"/>
        <w:ind w:firstLine="709"/>
        <w:rPr>
          <w:rFonts w:eastAsiaTheme="minorHAnsi"/>
          <w:szCs w:val="28"/>
          <w:lang w:eastAsia="en-US"/>
        </w:rPr>
      </w:pPr>
    </w:p>
    <w:p w:rsidR="00583681" w:rsidRPr="00F25987" w:rsidRDefault="00583681" w:rsidP="00FC25F6">
      <w:pPr>
        <w:tabs>
          <w:tab w:val="left" w:pos="993"/>
        </w:tabs>
        <w:autoSpaceDE w:val="0"/>
        <w:autoSpaceDN w:val="0"/>
        <w:adjustRightInd w:val="0"/>
        <w:spacing w:line="348" w:lineRule="auto"/>
        <w:ind w:firstLine="709"/>
        <w:rPr>
          <w:rFonts w:eastAsiaTheme="minorHAnsi"/>
          <w:szCs w:val="28"/>
          <w:lang w:eastAsia="en-US"/>
        </w:rPr>
      </w:pPr>
    </w:p>
    <w:p w:rsidR="00FC25F6" w:rsidRPr="00F25987" w:rsidRDefault="00FC25F6" w:rsidP="00FC25F6">
      <w:pPr>
        <w:tabs>
          <w:tab w:val="left" w:pos="993"/>
        </w:tabs>
        <w:autoSpaceDE w:val="0"/>
        <w:autoSpaceDN w:val="0"/>
        <w:adjustRightInd w:val="0"/>
        <w:spacing w:line="348" w:lineRule="auto"/>
        <w:ind w:firstLine="709"/>
        <w:rPr>
          <w:rFonts w:eastAsiaTheme="minorHAnsi"/>
          <w:szCs w:val="28"/>
          <w:lang w:eastAsia="en-US"/>
        </w:rPr>
      </w:pPr>
    </w:p>
    <w:p w:rsidR="002C7618" w:rsidRPr="00F25987" w:rsidRDefault="002C7618" w:rsidP="002C7618">
      <w:pPr>
        <w:tabs>
          <w:tab w:val="left" w:pos="993"/>
        </w:tabs>
        <w:autoSpaceDE w:val="0"/>
        <w:autoSpaceDN w:val="0"/>
        <w:adjustRightInd w:val="0"/>
        <w:spacing w:line="348" w:lineRule="auto"/>
        <w:ind w:firstLine="709"/>
        <w:rPr>
          <w:rFonts w:eastAsiaTheme="minorHAnsi"/>
          <w:szCs w:val="28"/>
          <w:lang w:eastAsia="en-US"/>
        </w:rPr>
      </w:pPr>
    </w:p>
    <w:p w:rsidR="002C7618" w:rsidRPr="00F25987" w:rsidRDefault="002C7618" w:rsidP="002C7618">
      <w:pPr>
        <w:tabs>
          <w:tab w:val="left" w:pos="993"/>
        </w:tabs>
        <w:autoSpaceDE w:val="0"/>
        <w:autoSpaceDN w:val="0"/>
        <w:adjustRightInd w:val="0"/>
        <w:spacing w:line="348" w:lineRule="auto"/>
        <w:ind w:firstLine="709"/>
        <w:rPr>
          <w:rFonts w:eastAsiaTheme="minorHAnsi"/>
          <w:szCs w:val="28"/>
          <w:lang w:eastAsia="en-US"/>
        </w:rPr>
      </w:pPr>
    </w:p>
    <w:p w:rsidR="002C7618" w:rsidRPr="00F25987" w:rsidRDefault="002C7618" w:rsidP="002C7618">
      <w:pPr>
        <w:tabs>
          <w:tab w:val="left" w:pos="993"/>
        </w:tabs>
        <w:autoSpaceDE w:val="0"/>
        <w:autoSpaceDN w:val="0"/>
        <w:adjustRightInd w:val="0"/>
        <w:spacing w:line="348" w:lineRule="auto"/>
        <w:ind w:firstLine="709"/>
        <w:rPr>
          <w:rFonts w:eastAsiaTheme="minorHAnsi"/>
          <w:szCs w:val="28"/>
          <w:lang w:eastAsia="en-US"/>
        </w:rPr>
      </w:pPr>
    </w:p>
    <w:p w:rsidR="002C7618" w:rsidRPr="00F25987" w:rsidRDefault="002C7618" w:rsidP="00741CF0">
      <w:pPr>
        <w:tabs>
          <w:tab w:val="left" w:pos="993"/>
          <w:tab w:val="center" w:pos="1474"/>
        </w:tabs>
        <w:spacing w:line="360" w:lineRule="auto"/>
        <w:rPr>
          <w:szCs w:val="28"/>
        </w:rPr>
      </w:pPr>
    </w:p>
    <w:sectPr w:rsidR="002C7618" w:rsidRPr="00F25987" w:rsidSect="00CD3245">
      <w:headerReference w:type="default" r:id="rId50"/>
      <w:pgSz w:w="11906" w:h="16838"/>
      <w:pgMar w:top="1134" w:right="850" w:bottom="1134" w:left="1701" w:header="708" w:footer="708"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41A6" w:rsidRDefault="00C741A6" w:rsidP="00E67C1F">
      <w:pPr>
        <w:spacing w:line="240" w:lineRule="auto"/>
      </w:pPr>
      <w:r>
        <w:separator/>
      </w:r>
    </w:p>
  </w:endnote>
  <w:endnote w:type="continuationSeparator" w:id="0">
    <w:p w:rsidR="00C741A6" w:rsidRDefault="00C741A6" w:rsidP="00E67C1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41A6" w:rsidRDefault="00C741A6" w:rsidP="00E67C1F">
      <w:pPr>
        <w:spacing w:line="240" w:lineRule="auto"/>
      </w:pPr>
      <w:r>
        <w:separator/>
      </w:r>
    </w:p>
  </w:footnote>
  <w:footnote w:type="continuationSeparator" w:id="0">
    <w:p w:rsidR="00C741A6" w:rsidRDefault="00C741A6" w:rsidP="00E67C1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09724195"/>
      <w:docPartObj>
        <w:docPartGallery w:val="Page Numbers (Top of Page)"/>
        <w:docPartUnique/>
      </w:docPartObj>
    </w:sdtPr>
    <w:sdtContent>
      <w:p w:rsidR="00C741A6" w:rsidRDefault="00C741A6">
        <w:pPr>
          <w:pStyle w:val="a7"/>
          <w:jc w:val="center"/>
        </w:pPr>
        <w:r>
          <w:fldChar w:fldCharType="begin"/>
        </w:r>
        <w:r>
          <w:instrText>PAGE   \* MERGEFORMAT</w:instrText>
        </w:r>
        <w:r>
          <w:fldChar w:fldCharType="separate"/>
        </w:r>
        <w:r w:rsidR="000923F4">
          <w:rPr>
            <w:noProof/>
          </w:rPr>
          <w:t>68</w:t>
        </w:r>
        <w:r>
          <w:fldChar w:fldCharType="end"/>
        </w:r>
      </w:p>
    </w:sdtContent>
  </w:sdt>
  <w:p w:rsidR="00C741A6" w:rsidRDefault="00C741A6">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5F74CE"/>
    <w:multiLevelType w:val="hybridMultilevel"/>
    <w:tmpl w:val="D09C9270"/>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28B13BA"/>
    <w:multiLevelType w:val="hybridMultilevel"/>
    <w:tmpl w:val="F48E9478"/>
    <w:lvl w:ilvl="0" w:tplc="49FCD0D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233B4900"/>
    <w:multiLevelType w:val="hybridMultilevel"/>
    <w:tmpl w:val="EDAEE64E"/>
    <w:lvl w:ilvl="0" w:tplc="62B08B50">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 w15:restartNumberingAfterBreak="0">
    <w:nsid w:val="286D1DB4"/>
    <w:multiLevelType w:val="hybridMultilevel"/>
    <w:tmpl w:val="8AD0EC66"/>
    <w:lvl w:ilvl="0" w:tplc="E6DC1EE4">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4" w15:restartNumberingAfterBreak="0">
    <w:nsid w:val="3B03108A"/>
    <w:multiLevelType w:val="hybridMultilevel"/>
    <w:tmpl w:val="0B0E70EA"/>
    <w:lvl w:ilvl="0" w:tplc="0C8A89C0">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5" w15:restartNumberingAfterBreak="0">
    <w:nsid w:val="4AA55B68"/>
    <w:multiLevelType w:val="hybridMultilevel"/>
    <w:tmpl w:val="32BE2C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2A12602"/>
    <w:multiLevelType w:val="hybridMultilevel"/>
    <w:tmpl w:val="BA40A4CA"/>
    <w:lvl w:ilvl="0" w:tplc="32E29990">
      <w:start w:val="1"/>
      <w:numFmt w:val="decimal"/>
      <w:lvlText w:val="%1)"/>
      <w:lvlJc w:val="left"/>
      <w:pPr>
        <w:ind w:left="708" w:hanging="705"/>
      </w:pPr>
      <w:rPr>
        <w:rFonts w:hint="default"/>
      </w:rPr>
    </w:lvl>
    <w:lvl w:ilvl="1" w:tplc="04190019" w:tentative="1">
      <w:start w:val="1"/>
      <w:numFmt w:val="lowerLetter"/>
      <w:lvlText w:val="%2."/>
      <w:lvlJc w:val="left"/>
      <w:pPr>
        <w:ind w:left="1083" w:hanging="360"/>
      </w:pPr>
    </w:lvl>
    <w:lvl w:ilvl="2" w:tplc="0419001B" w:tentative="1">
      <w:start w:val="1"/>
      <w:numFmt w:val="lowerRoman"/>
      <w:lvlText w:val="%3."/>
      <w:lvlJc w:val="right"/>
      <w:pPr>
        <w:ind w:left="1803" w:hanging="180"/>
      </w:pPr>
    </w:lvl>
    <w:lvl w:ilvl="3" w:tplc="0419000F" w:tentative="1">
      <w:start w:val="1"/>
      <w:numFmt w:val="decimal"/>
      <w:lvlText w:val="%4."/>
      <w:lvlJc w:val="left"/>
      <w:pPr>
        <w:ind w:left="2523" w:hanging="360"/>
      </w:pPr>
    </w:lvl>
    <w:lvl w:ilvl="4" w:tplc="04190019" w:tentative="1">
      <w:start w:val="1"/>
      <w:numFmt w:val="lowerLetter"/>
      <w:lvlText w:val="%5."/>
      <w:lvlJc w:val="left"/>
      <w:pPr>
        <w:ind w:left="3243" w:hanging="360"/>
      </w:pPr>
    </w:lvl>
    <w:lvl w:ilvl="5" w:tplc="0419001B" w:tentative="1">
      <w:start w:val="1"/>
      <w:numFmt w:val="lowerRoman"/>
      <w:lvlText w:val="%6."/>
      <w:lvlJc w:val="right"/>
      <w:pPr>
        <w:ind w:left="3963" w:hanging="180"/>
      </w:pPr>
    </w:lvl>
    <w:lvl w:ilvl="6" w:tplc="0419000F" w:tentative="1">
      <w:start w:val="1"/>
      <w:numFmt w:val="decimal"/>
      <w:lvlText w:val="%7."/>
      <w:lvlJc w:val="left"/>
      <w:pPr>
        <w:ind w:left="4683" w:hanging="360"/>
      </w:pPr>
    </w:lvl>
    <w:lvl w:ilvl="7" w:tplc="04190019" w:tentative="1">
      <w:start w:val="1"/>
      <w:numFmt w:val="lowerLetter"/>
      <w:lvlText w:val="%8."/>
      <w:lvlJc w:val="left"/>
      <w:pPr>
        <w:ind w:left="5403" w:hanging="360"/>
      </w:pPr>
    </w:lvl>
    <w:lvl w:ilvl="8" w:tplc="0419001B" w:tentative="1">
      <w:start w:val="1"/>
      <w:numFmt w:val="lowerRoman"/>
      <w:lvlText w:val="%9."/>
      <w:lvlJc w:val="right"/>
      <w:pPr>
        <w:ind w:left="6123" w:hanging="180"/>
      </w:pPr>
    </w:lvl>
  </w:abstractNum>
  <w:abstractNum w:abstractNumId="7" w15:restartNumberingAfterBreak="0">
    <w:nsid w:val="5C683F6B"/>
    <w:multiLevelType w:val="hybridMultilevel"/>
    <w:tmpl w:val="83700946"/>
    <w:lvl w:ilvl="0" w:tplc="6274738E">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8" w15:restartNumberingAfterBreak="0">
    <w:nsid w:val="5D8F0FE1"/>
    <w:multiLevelType w:val="hybridMultilevel"/>
    <w:tmpl w:val="4D60D6A0"/>
    <w:lvl w:ilvl="0" w:tplc="35DE14C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65EE235E"/>
    <w:multiLevelType w:val="hybridMultilevel"/>
    <w:tmpl w:val="E6363AF8"/>
    <w:lvl w:ilvl="0" w:tplc="A6E2DAB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69F77851"/>
    <w:multiLevelType w:val="multilevel"/>
    <w:tmpl w:val="714A91FE"/>
    <w:lvl w:ilvl="0">
      <w:start w:val="1"/>
      <w:numFmt w:val="decimal"/>
      <w:pStyle w:val="1"/>
      <w:lvlText w:val="Глава %1."/>
      <w:lvlJc w:val="left"/>
      <w:pPr>
        <w:ind w:left="1843" w:hanging="1134"/>
      </w:pPr>
      <w:rPr>
        <w:rFonts w:cs="Times New Roman"/>
        <w:b w:val="0"/>
        <w:bCs w:val="0"/>
        <w:i w:val="0"/>
        <w:iCs w:val="0"/>
        <w:caps w:val="0"/>
        <w:smallCaps w:val="0"/>
        <w:strike w:val="0"/>
        <w:dstrike w:val="0"/>
        <w:vanish w:val="0"/>
        <w:webHidden w:val="0"/>
        <w:color w:val="000000"/>
        <w:spacing w:val="0"/>
        <w:kern w:val="0"/>
        <w:position w:val="0"/>
        <w:u w:val="none"/>
        <w:effect w:val="none"/>
        <w:vertAlign w:val="baseline"/>
        <w:specVanish w:val="0"/>
      </w:rPr>
    </w:lvl>
    <w:lvl w:ilvl="1">
      <w:start w:val="1"/>
      <w:numFmt w:val="decimal"/>
      <w:lvlRestart w:val="0"/>
      <w:pStyle w:val="2"/>
      <w:lvlText w:val="Статья %2."/>
      <w:lvlJc w:val="left"/>
      <w:pPr>
        <w:ind w:left="1701" w:hanging="1417"/>
      </w:pPr>
      <w:rPr>
        <w:rFonts w:cs="Times New Roman"/>
        <w:b w:val="0"/>
        <w:bCs w:val="0"/>
      </w:rPr>
    </w:lvl>
    <w:lvl w:ilvl="2">
      <w:start w:val="1"/>
      <w:numFmt w:val="decimal"/>
      <w:lvlText w:val="%3."/>
      <w:lvlJc w:val="left"/>
      <w:pPr>
        <w:tabs>
          <w:tab w:val="num" w:pos="2552"/>
        </w:tabs>
        <w:ind w:left="1418" w:firstLine="709"/>
      </w:pPr>
      <w:rPr>
        <w:rFonts w:ascii="Times New Roman" w:eastAsia="Times New Roman" w:hAnsi="Times New Roman" w:cs="Times New Roman"/>
      </w:rPr>
    </w:lvl>
    <w:lvl w:ilvl="3">
      <w:start w:val="1"/>
      <w:numFmt w:val="decimal"/>
      <w:lvlText w:val="%4)"/>
      <w:lvlJc w:val="left"/>
      <w:pPr>
        <w:tabs>
          <w:tab w:val="num" w:pos="1134"/>
        </w:tabs>
        <w:ind w:left="0" w:firstLine="709"/>
      </w:pPr>
      <w:rPr>
        <w:rFonts w:cs="Times New Roman"/>
      </w:rPr>
    </w:lvl>
    <w:lvl w:ilvl="4">
      <w:start w:val="1"/>
      <w:numFmt w:val="decimal"/>
      <w:suff w:val="space"/>
      <w:lvlText w:val="%1.%2.%3.%4.%5."/>
      <w:lvlJc w:val="left"/>
      <w:pPr>
        <w:ind w:left="2232" w:hanging="792"/>
      </w:pPr>
      <w:rPr>
        <w:rFonts w:cs="Times New Roman"/>
      </w:rPr>
    </w:lvl>
    <w:lvl w:ilvl="5">
      <w:start w:val="1"/>
      <w:numFmt w:val="decimal"/>
      <w:suff w:val="space"/>
      <w:lvlText w:val="%1.%2.%3.%4.%5.%6."/>
      <w:lvlJc w:val="left"/>
      <w:pPr>
        <w:ind w:left="2736" w:hanging="936"/>
      </w:pPr>
      <w:rPr>
        <w:rFonts w:cs="Times New Roman"/>
      </w:rPr>
    </w:lvl>
    <w:lvl w:ilvl="6">
      <w:start w:val="1"/>
      <w:numFmt w:val="decimal"/>
      <w:suff w:val="space"/>
      <w:lvlText w:val="%1.%2.%3.%4.%5.%6.%7."/>
      <w:lvlJc w:val="left"/>
      <w:pPr>
        <w:ind w:left="3240" w:hanging="1080"/>
      </w:pPr>
      <w:rPr>
        <w:rFonts w:cs="Times New Roman"/>
      </w:rPr>
    </w:lvl>
    <w:lvl w:ilvl="7">
      <w:start w:val="1"/>
      <w:numFmt w:val="decimal"/>
      <w:suff w:val="space"/>
      <w:lvlText w:val="%1.%2.%3.%4.%5.%6.%7.%8."/>
      <w:lvlJc w:val="left"/>
      <w:pPr>
        <w:ind w:left="3744" w:hanging="1224"/>
      </w:pPr>
      <w:rPr>
        <w:rFonts w:cs="Times New Roman"/>
      </w:rPr>
    </w:lvl>
    <w:lvl w:ilvl="8">
      <w:start w:val="1"/>
      <w:numFmt w:val="decimal"/>
      <w:suff w:val="space"/>
      <w:lvlText w:val="%1.%2.%3.%4.%5.%6.%7.%8.%9."/>
      <w:lvlJc w:val="left"/>
      <w:pPr>
        <w:ind w:left="4320" w:hanging="1440"/>
      </w:pPr>
      <w:rPr>
        <w:rFonts w:cs="Times New Roman"/>
      </w:rPr>
    </w:lvl>
  </w:abstractNum>
  <w:abstractNum w:abstractNumId="11" w15:restartNumberingAfterBreak="0">
    <w:nsid w:val="6F056144"/>
    <w:multiLevelType w:val="hybridMultilevel"/>
    <w:tmpl w:val="A17A6F28"/>
    <w:lvl w:ilvl="0" w:tplc="135C080A">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num w:numId="1">
    <w:abstractNumId w:val="10"/>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9"/>
  </w:num>
  <w:num w:numId="5">
    <w:abstractNumId w:val="1"/>
  </w:num>
  <w:num w:numId="6">
    <w:abstractNumId w:val="5"/>
  </w:num>
  <w:num w:numId="7">
    <w:abstractNumId w:val="6"/>
  </w:num>
  <w:num w:numId="8">
    <w:abstractNumId w:val="0"/>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131078" w:nlCheck="1" w:checkStyle="0"/>
  <w:activeWritingStyle w:appName="MSWord" w:lang="en-US" w:vendorID="64" w:dllVersion="131078" w:nlCheck="1" w:checkStyle="1"/>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6283"/>
    <w:rsid w:val="00001A4C"/>
    <w:rsid w:val="000021D0"/>
    <w:rsid w:val="00002F0A"/>
    <w:rsid w:val="00002F2F"/>
    <w:rsid w:val="000069C4"/>
    <w:rsid w:val="00010EF5"/>
    <w:rsid w:val="000131CF"/>
    <w:rsid w:val="000133D1"/>
    <w:rsid w:val="0001598C"/>
    <w:rsid w:val="0001725A"/>
    <w:rsid w:val="000204A8"/>
    <w:rsid w:val="00022B4F"/>
    <w:rsid w:val="000268BD"/>
    <w:rsid w:val="000301F1"/>
    <w:rsid w:val="00032445"/>
    <w:rsid w:val="0003360C"/>
    <w:rsid w:val="00033966"/>
    <w:rsid w:val="00037229"/>
    <w:rsid w:val="000379C8"/>
    <w:rsid w:val="0004153F"/>
    <w:rsid w:val="00042823"/>
    <w:rsid w:val="000435FE"/>
    <w:rsid w:val="00043911"/>
    <w:rsid w:val="00045655"/>
    <w:rsid w:val="00047ED8"/>
    <w:rsid w:val="00052DB3"/>
    <w:rsid w:val="00053054"/>
    <w:rsid w:val="00053641"/>
    <w:rsid w:val="00054BB7"/>
    <w:rsid w:val="00054C5A"/>
    <w:rsid w:val="0005548E"/>
    <w:rsid w:val="00055D84"/>
    <w:rsid w:val="00055E34"/>
    <w:rsid w:val="00055EFE"/>
    <w:rsid w:val="000617BB"/>
    <w:rsid w:val="000645D5"/>
    <w:rsid w:val="000649CD"/>
    <w:rsid w:val="00066CA4"/>
    <w:rsid w:val="00071996"/>
    <w:rsid w:val="0007215E"/>
    <w:rsid w:val="0007217A"/>
    <w:rsid w:val="000733EA"/>
    <w:rsid w:val="00073F46"/>
    <w:rsid w:val="000741C5"/>
    <w:rsid w:val="000742C3"/>
    <w:rsid w:val="000761A2"/>
    <w:rsid w:val="00077997"/>
    <w:rsid w:val="00080E6A"/>
    <w:rsid w:val="00082675"/>
    <w:rsid w:val="00082DAD"/>
    <w:rsid w:val="00084B39"/>
    <w:rsid w:val="0008536F"/>
    <w:rsid w:val="00087C0D"/>
    <w:rsid w:val="00090D85"/>
    <w:rsid w:val="000923F4"/>
    <w:rsid w:val="0009719D"/>
    <w:rsid w:val="000A0013"/>
    <w:rsid w:val="000A0565"/>
    <w:rsid w:val="000A14E3"/>
    <w:rsid w:val="000A4831"/>
    <w:rsid w:val="000A4DEB"/>
    <w:rsid w:val="000A4F7E"/>
    <w:rsid w:val="000A54A7"/>
    <w:rsid w:val="000A6BAD"/>
    <w:rsid w:val="000A73EC"/>
    <w:rsid w:val="000A7D95"/>
    <w:rsid w:val="000B0C50"/>
    <w:rsid w:val="000B1543"/>
    <w:rsid w:val="000B18C2"/>
    <w:rsid w:val="000B6C55"/>
    <w:rsid w:val="000B7E49"/>
    <w:rsid w:val="000C0534"/>
    <w:rsid w:val="000C0FB3"/>
    <w:rsid w:val="000C1419"/>
    <w:rsid w:val="000C15CF"/>
    <w:rsid w:val="000C21D0"/>
    <w:rsid w:val="000C2FF2"/>
    <w:rsid w:val="000C79AF"/>
    <w:rsid w:val="000C7BC9"/>
    <w:rsid w:val="000D1082"/>
    <w:rsid w:val="000D2773"/>
    <w:rsid w:val="000D627B"/>
    <w:rsid w:val="000D6A64"/>
    <w:rsid w:val="000D7B81"/>
    <w:rsid w:val="000E602F"/>
    <w:rsid w:val="000E6EBB"/>
    <w:rsid w:val="000E763B"/>
    <w:rsid w:val="000F3EAC"/>
    <w:rsid w:val="000F5057"/>
    <w:rsid w:val="000F5093"/>
    <w:rsid w:val="000F5623"/>
    <w:rsid w:val="000F5835"/>
    <w:rsid w:val="000F5AA3"/>
    <w:rsid w:val="000F77E1"/>
    <w:rsid w:val="00101F21"/>
    <w:rsid w:val="0010285E"/>
    <w:rsid w:val="00102B6C"/>
    <w:rsid w:val="00104335"/>
    <w:rsid w:val="00104687"/>
    <w:rsid w:val="00104E95"/>
    <w:rsid w:val="00110D3C"/>
    <w:rsid w:val="00113489"/>
    <w:rsid w:val="00114990"/>
    <w:rsid w:val="00114E07"/>
    <w:rsid w:val="00114E6F"/>
    <w:rsid w:val="001232E2"/>
    <w:rsid w:val="00123DC0"/>
    <w:rsid w:val="001249F0"/>
    <w:rsid w:val="00126D7A"/>
    <w:rsid w:val="0013256E"/>
    <w:rsid w:val="00132D95"/>
    <w:rsid w:val="00133728"/>
    <w:rsid w:val="001434CB"/>
    <w:rsid w:val="00143518"/>
    <w:rsid w:val="00144249"/>
    <w:rsid w:val="00144878"/>
    <w:rsid w:val="00144C63"/>
    <w:rsid w:val="001507CA"/>
    <w:rsid w:val="001665FD"/>
    <w:rsid w:val="001671AB"/>
    <w:rsid w:val="001710B8"/>
    <w:rsid w:val="001712EC"/>
    <w:rsid w:val="001766C0"/>
    <w:rsid w:val="00177579"/>
    <w:rsid w:val="00177C96"/>
    <w:rsid w:val="001818BC"/>
    <w:rsid w:val="00182A6B"/>
    <w:rsid w:val="00183A46"/>
    <w:rsid w:val="00186527"/>
    <w:rsid w:val="001916D1"/>
    <w:rsid w:val="00191807"/>
    <w:rsid w:val="001924A2"/>
    <w:rsid w:val="00192E8E"/>
    <w:rsid w:val="00193E89"/>
    <w:rsid w:val="001941C8"/>
    <w:rsid w:val="0019503D"/>
    <w:rsid w:val="00195B9C"/>
    <w:rsid w:val="001A1AD9"/>
    <w:rsid w:val="001A318D"/>
    <w:rsid w:val="001A3D33"/>
    <w:rsid w:val="001A3E19"/>
    <w:rsid w:val="001A48A1"/>
    <w:rsid w:val="001A5E77"/>
    <w:rsid w:val="001A66B2"/>
    <w:rsid w:val="001A79D9"/>
    <w:rsid w:val="001B0FDA"/>
    <w:rsid w:val="001B1988"/>
    <w:rsid w:val="001B1FF9"/>
    <w:rsid w:val="001B2174"/>
    <w:rsid w:val="001B3C78"/>
    <w:rsid w:val="001B3F71"/>
    <w:rsid w:val="001B42C7"/>
    <w:rsid w:val="001B53D5"/>
    <w:rsid w:val="001B70E3"/>
    <w:rsid w:val="001B71DD"/>
    <w:rsid w:val="001C20E0"/>
    <w:rsid w:val="001C3110"/>
    <w:rsid w:val="001C5039"/>
    <w:rsid w:val="001C54B2"/>
    <w:rsid w:val="001C685E"/>
    <w:rsid w:val="001C7F2A"/>
    <w:rsid w:val="001D01AF"/>
    <w:rsid w:val="001D185B"/>
    <w:rsid w:val="001D278C"/>
    <w:rsid w:val="001D32CB"/>
    <w:rsid w:val="001D4363"/>
    <w:rsid w:val="001D5208"/>
    <w:rsid w:val="001E0560"/>
    <w:rsid w:val="001E5F3A"/>
    <w:rsid w:val="001E67F0"/>
    <w:rsid w:val="001E7682"/>
    <w:rsid w:val="001E7FDE"/>
    <w:rsid w:val="001F08CB"/>
    <w:rsid w:val="001F0F3C"/>
    <w:rsid w:val="001F1F6F"/>
    <w:rsid w:val="001F32CE"/>
    <w:rsid w:val="001F7290"/>
    <w:rsid w:val="002006FA"/>
    <w:rsid w:val="00200764"/>
    <w:rsid w:val="002014FF"/>
    <w:rsid w:val="002028A3"/>
    <w:rsid w:val="00205104"/>
    <w:rsid w:val="002058E9"/>
    <w:rsid w:val="00206C2F"/>
    <w:rsid w:val="00207605"/>
    <w:rsid w:val="00207DB1"/>
    <w:rsid w:val="002100AB"/>
    <w:rsid w:val="002125C0"/>
    <w:rsid w:val="00212782"/>
    <w:rsid w:val="00212F2E"/>
    <w:rsid w:val="002136A2"/>
    <w:rsid w:val="0021414E"/>
    <w:rsid w:val="0021565F"/>
    <w:rsid w:val="00215E06"/>
    <w:rsid w:val="00217771"/>
    <w:rsid w:val="00220F75"/>
    <w:rsid w:val="00222917"/>
    <w:rsid w:val="00222B8A"/>
    <w:rsid w:val="00223A44"/>
    <w:rsid w:val="00226438"/>
    <w:rsid w:val="002270C0"/>
    <w:rsid w:val="002270E1"/>
    <w:rsid w:val="0022779F"/>
    <w:rsid w:val="0023208B"/>
    <w:rsid w:val="002330FA"/>
    <w:rsid w:val="00233E3E"/>
    <w:rsid w:val="00236431"/>
    <w:rsid w:val="00241F08"/>
    <w:rsid w:val="002427C5"/>
    <w:rsid w:val="002453A0"/>
    <w:rsid w:val="002503F0"/>
    <w:rsid w:val="00250FF6"/>
    <w:rsid w:val="0025219F"/>
    <w:rsid w:val="00253BB6"/>
    <w:rsid w:val="00254CC6"/>
    <w:rsid w:val="00256C62"/>
    <w:rsid w:val="00260F0A"/>
    <w:rsid w:val="0026281F"/>
    <w:rsid w:val="00266520"/>
    <w:rsid w:val="00266E11"/>
    <w:rsid w:val="002672D3"/>
    <w:rsid w:val="00270F40"/>
    <w:rsid w:val="002711A0"/>
    <w:rsid w:val="0027305C"/>
    <w:rsid w:val="0027311D"/>
    <w:rsid w:val="00276296"/>
    <w:rsid w:val="00277265"/>
    <w:rsid w:val="00277835"/>
    <w:rsid w:val="00280F48"/>
    <w:rsid w:val="0028165A"/>
    <w:rsid w:val="0028418E"/>
    <w:rsid w:val="00284DA1"/>
    <w:rsid w:val="0029089F"/>
    <w:rsid w:val="0029196E"/>
    <w:rsid w:val="002949BF"/>
    <w:rsid w:val="0029531C"/>
    <w:rsid w:val="002A4A67"/>
    <w:rsid w:val="002A5E13"/>
    <w:rsid w:val="002A74F3"/>
    <w:rsid w:val="002A7B2A"/>
    <w:rsid w:val="002B380D"/>
    <w:rsid w:val="002B3E85"/>
    <w:rsid w:val="002B572A"/>
    <w:rsid w:val="002B62AB"/>
    <w:rsid w:val="002C05B6"/>
    <w:rsid w:val="002C0AC3"/>
    <w:rsid w:val="002C0D96"/>
    <w:rsid w:val="002C1D1C"/>
    <w:rsid w:val="002C591B"/>
    <w:rsid w:val="002C7618"/>
    <w:rsid w:val="002D18A5"/>
    <w:rsid w:val="002D6C9F"/>
    <w:rsid w:val="002D6D60"/>
    <w:rsid w:val="002E08A1"/>
    <w:rsid w:val="002E1AD1"/>
    <w:rsid w:val="002E1F15"/>
    <w:rsid w:val="002E2573"/>
    <w:rsid w:val="002E3357"/>
    <w:rsid w:val="002E4979"/>
    <w:rsid w:val="002F20E5"/>
    <w:rsid w:val="002F4235"/>
    <w:rsid w:val="002F5C24"/>
    <w:rsid w:val="002F7894"/>
    <w:rsid w:val="002F7A9B"/>
    <w:rsid w:val="002F7C12"/>
    <w:rsid w:val="0030053F"/>
    <w:rsid w:val="0030494D"/>
    <w:rsid w:val="003053D7"/>
    <w:rsid w:val="00307E59"/>
    <w:rsid w:val="003105E2"/>
    <w:rsid w:val="00310C86"/>
    <w:rsid w:val="0031552F"/>
    <w:rsid w:val="00317694"/>
    <w:rsid w:val="00320477"/>
    <w:rsid w:val="00320F09"/>
    <w:rsid w:val="00321372"/>
    <w:rsid w:val="00321F0C"/>
    <w:rsid w:val="003220B1"/>
    <w:rsid w:val="00323BD2"/>
    <w:rsid w:val="0032440C"/>
    <w:rsid w:val="003258E5"/>
    <w:rsid w:val="00325A43"/>
    <w:rsid w:val="00326DFE"/>
    <w:rsid w:val="00327DAF"/>
    <w:rsid w:val="003300D5"/>
    <w:rsid w:val="00330B16"/>
    <w:rsid w:val="00332282"/>
    <w:rsid w:val="0033549E"/>
    <w:rsid w:val="00337F01"/>
    <w:rsid w:val="0034415D"/>
    <w:rsid w:val="003448B1"/>
    <w:rsid w:val="0034504A"/>
    <w:rsid w:val="003519C4"/>
    <w:rsid w:val="00355904"/>
    <w:rsid w:val="003579AD"/>
    <w:rsid w:val="003608E8"/>
    <w:rsid w:val="003624B8"/>
    <w:rsid w:val="0036443D"/>
    <w:rsid w:val="00365EE8"/>
    <w:rsid w:val="00366A4A"/>
    <w:rsid w:val="00371AD7"/>
    <w:rsid w:val="00373008"/>
    <w:rsid w:val="00373E56"/>
    <w:rsid w:val="00374E9D"/>
    <w:rsid w:val="00375E8E"/>
    <w:rsid w:val="003765EF"/>
    <w:rsid w:val="00381375"/>
    <w:rsid w:val="00384E2B"/>
    <w:rsid w:val="00390468"/>
    <w:rsid w:val="00390811"/>
    <w:rsid w:val="00393149"/>
    <w:rsid w:val="00395880"/>
    <w:rsid w:val="003A2414"/>
    <w:rsid w:val="003A3AA6"/>
    <w:rsid w:val="003A4858"/>
    <w:rsid w:val="003A4876"/>
    <w:rsid w:val="003A5053"/>
    <w:rsid w:val="003A5A6F"/>
    <w:rsid w:val="003A722F"/>
    <w:rsid w:val="003A7F23"/>
    <w:rsid w:val="003B4D88"/>
    <w:rsid w:val="003C34A6"/>
    <w:rsid w:val="003C4A0E"/>
    <w:rsid w:val="003C4EDA"/>
    <w:rsid w:val="003C4F63"/>
    <w:rsid w:val="003D222C"/>
    <w:rsid w:val="003D2573"/>
    <w:rsid w:val="003D4360"/>
    <w:rsid w:val="003D6E65"/>
    <w:rsid w:val="003D6FBA"/>
    <w:rsid w:val="003E211A"/>
    <w:rsid w:val="003E3B8A"/>
    <w:rsid w:val="003E3D56"/>
    <w:rsid w:val="003F067D"/>
    <w:rsid w:val="003F2EF9"/>
    <w:rsid w:val="003F5605"/>
    <w:rsid w:val="003F59A1"/>
    <w:rsid w:val="003F5BE5"/>
    <w:rsid w:val="003F792E"/>
    <w:rsid w:val="00400190"/>
    <w:rsid w:val="0040026F"/>
    <w:rsid w:val="004012AD"/>
    <w:rsid w:val="00403119"/>
    <w:rsid w:val="00403288"/>
    <w:rsid w:val="00403524"/>
    <w:rsid w:val="0040450D"/>
    <w:rsid w:val="00405B7D"/>
    <w:rsid w:val="0041397A"/>
    <w:rsid w:val="00416917"/>
    <w:rsid w:val="00416ADC"/>
    <w:rsid w:val="00417A9A"/>
    <w:rsid w:val="00420DFA"/>
    <w:rsid w:val="0042129D"/>
    <w:rsid w:val="00422F15"/>
    <w:rsid w:val="004246A3"/>
    <w:rsid w:val="00425111"/>
    <w:rsid w:val="00426287"/>
    <w:rsid w:val="004302F1"/>
    <w:rsid w:val="00431BC7"/>
    <w:rsid w:val="00433133"/>
    <w:rsid w:val="004336FA"/>
    <w:rsid w:val="004341C3"/>
    <w:rsid w:val="004343A9"/>
    <w:rsid w:val="00434C98"/>
    <w:rsid w:val="00435BB6"/>
    <w:rsid w:val="00436071"/>
    <w:rsid w:val="004372B3"/>
    <w:rsid w:val="0044098C"/>
    <w:rsid w:val="0044329C"/>
    <w:rsid w:val="00444984"/>
    <w:rsid w:val="00444A89"/>
    <w:rsid w:val="00447C4E"/>
    <w:rsid w:val="00447DDD"/>
    <w:rsid w:val="00451F0F"/>
    <w:rsid w:val="00453529"/>
    <w:rsid w:val="0045358C"/>
    <w:rsid w:val="00454BE0"/>
    <w:rsid w:val="00454F8F"/>
    <w:rsid w:val="004618B1"/>
    <w:rsid w:val="004639D7"/>
    <w:rsid w:val="00464118"/>
    <w:rsid w:val="0046667C"/>
    <w:rsid w:val="00466DA9"/>
    <w:rsid w:val="00470390"/>
    <w:rsid w:val="004716BC"/>
    <w:rsid w:val="004743E9"/>
    <w:rsid w:val="004757C2"/>
    <w:rsid w:val="00480B75"/>
    <w:rsid w:val="0048102D"/>
    <w:rsid w:val="00481295"/>
    <w:rsid w:val="00482E70"/>
    <w:rsid w:val="00483B14"/>
    <w:rsid w:val="00485E3B"/>
    <w:rsid w:val="004866B8"/>
    <w:rsid w:val="0048705C"/>
    <w:rsid w:val="004912CA"/>
    <w:rsid w:val="00491ECA"/>
    <w:rsid w:val="0049344D"/>
    <w:rsid w:val="00493BB2"/>
    <w:rsid w:val="00493C05"/>
    <w:rsid w:val="00494213"/>
    <w:rsid w:val="00494EA6"/>
    <w:rsid w:val="00495593"/>
    <w:rsid w:val="00495916"/>
    <w:rsid w:val="00497392"/>
    <w:rsid w:val="004A0455"/>
    <w:rsid w:val="004A2B06"/>
    <w:rsid w:val="004A608A"/>
    <w:rsid w:val="004A67DA"/>
    <w:rsid w:val="004B19EC"/>
    <w:rsid w:val="004B2803"/>
    <w:rsid w:val="004B280E"/>
    <w:rsid w:val="004B38D7"/>
    <w:rsid w:val="004B3A63"/>
    <w:rsid w:val="004B455D"/>
    <w:rsid w:val="004B6126"/>
    <w:rsid w:val="004B6F39"/>
    <w:rsid w:val="004B7F5F"/>
    <w:rsid w:val="004C254C"/>
    <w:rsid w:val="004C3248"/>
    <w:rsid w:val="004C37A3"/>
    <w:rsid w:val="004C4E47"/>
    <w:rsid w:val="004C6ECB"/>
    <w:rsid w:val="004C6F35"/>
    <w:rsid w:val="004D174F"/>
    <w:rsid w:val="004D266C"/>
    <w:rsid w:val="004D518A"/>
    <w:rsid w:val="004D5ACF"/>
    <w:rsid w:val="004E3D0A"/>
    <w:rsid w:val="004E5514"/>
    <w:rsid w:val="004E55DD"/>
    <w:rsid w:val="004E625C"/>
    <w:rsid w:val="004E6967"/>
    <w:rsid w:val="004F69B6"/>
    <w:rsid w:val="0050142E"/>
    <w:rsid w:val="00501717"/>
    <w:rsid w:val="005018F1"/>
    <w:rsid w:val="00504C0A"/>
    <w:rsid w:val="00506211"/>
    <w:rsid w:val="00506B7C"/>
    <w:rsid w:val="00510217"/>
    <w:rsid w:val="005107CF"/>
    <w:rsid w:val="005124E8"/>
    <w:rsid w:val="005166EF"/>
    <w:rsid w:val="00517FA4"/>
    <w:rsid w:val="00523AC6"/>
    <w:rsid w:val="00523DE7"/>
    <w:rsid w:val="00525DE9"/>
    <w:rsid w:val="0052772D"/>
    <w:rsid w:val="0053087E"/>
    <w:rsid w:val="00530FA0"/>
    <w:rsid w:val="00533ECA"/>
    <w:rsid w:val="005374AB"/>
    <w:rsid w:val="005402D6"/>
    <w:rsid w:val="00541891"/>
    <w:rsid w:val="0054258E"/>
    <w:rsid w:val="00545DB9"/>
    <w:rsid w:val="005468EA"/>
    <w:rsid w:val="00551BA2"/>
    <w:rsid w:val="0055210D"/>
    <w:rsid w:val="0055594F"/>
    <w:rsid w:val="005560FC"/>
    <w:rsid w:val="00557983"/>
    <w:rsid w:val="005611A9"/>
    <w:rsid w:val="00564685"/>
    <w:rsid w:val="00565D9C"/>
    <w:rsid w:val="00566A93"/>
    <w:rsid w:val="005675DE"/>
    <w:rsid w:val="005676D1"/>
    <w:rsid w:val="00570AD5"/>
    <w:rsid w:val="00572733"/>
    <w:rsid w:val="00575201"/>
    <w:rsid w:val="005759A1"/>
    <w:rsid w:val="00581B41"/>
    <w:rsid w:val="00583681"/>
    <w:rsid w:val="0058537C"/>
    <w:rsid w:val="005853C6"/>
    <w:rsid w:val="00586CC9"/>
    <w:rsid w:val="005875E8"/>
    <w:rsid w:val="00587CD4"/>
    <w:rsid w:val="00590BF0"/>
    <w:rsid w:val="00592764"/>
    <w:rsid w:val="00593E1A"/>
    <w:rsid w:val="00596CFE"/>
    <w:rsid w:val="00597237"/>
    <w:rsid w:val="0059736D"/>
    <w:rsid w:val="005A17BB"/>
    <w:rsid w:val="005A5457"/>
    <w:rsid w:val="005B07D2"/>
    <w:rsid w:val="005B1C88"/>
    <w:rsid w:val="005B58F7"/>
    <w:rsid w:val="005B6A3E"/>
    <w:rsid w:val="005B7AF7"/>
    <w:rsid w:val="005C4C27"/>
    <w:rsid w:val="005D0B81"/>
    <w:rsid w:val="005D115D"/>
    <w:rsid w:val="005D1C73"/>
    <w:rsid w:val="005D2E75"/>
    <w:rsid w:val="005D69A6"/>
    <w:rsid w:val="005E4F15"/>
    <w:rsid w:val="005E5FFB"/>
    <w:rsid w:val="005E6636"/>
    <w:rsid w:val="005F03C0"/>
    <w:rsid w:val="005F3163"/>
    <w:rsid w:val="005F6328"/>
    <w:rsid w:val="0060270C"/>
    <w:rsid w:val="00603074"/>
    <w:rsid w:val="00606098"/>
    <w:rsid w:val="0060738F"/>
    <w:rsid w:val="00607C88"/>
    <w:rsid w:val="00612EB2"/>
    <w:rsid w:val="00612F66"/>
    <w:rsid w:val="006131B6"/>
    <w:rsid w:val="006135DA"/>
    <w:rsid w:val="006147FC"/>
    <w:rsid w:val="00617337"/>
    <w:rsid w:val="00620563"/>
    <w:rsid w:val="00620E00"/>
    <w:rsid w:val="00621BE4"/>
    <w:rsid w:val="00624C49"/>
    <w:rsid w:val="00625EE9"/>
    <w:rsid w:val="0062714B"/>
    <w:rsid w:val="006273BB"/>
    <w:rsid w:val="00633365"/>
    <w:rsid w:val="0063589A"/>
    <w:rsid w:val="00637E91"/>
    <w:rsid w:val="00640770"/>
    <w:rsid w:val="006416CD"/>
    <w:rsid w:val="00641C47"/>
    <w:rsid w:val="00643BC5"/>
    <w:rsid w:val="00644092"/>
    <w:rsid w:val="006466F4"/>
    <w:rsid w:val="00650648"/>
    <w:rsid w:val="006522C2"/>
    <w:rsid w:val="00653C30"/>
    <w:rsid w:val="00653CB6"/>
    <w:rsid w:val="00655F2F"/>
    <w:rsid w:val="00657300"/>
    <w:rsid w:val="006621D5"/>
    <w:rsid w:val="00662879"/>
    <w:rsid w:val="00665E45"/>
    <w:rsid w:val="00666E5C"/>
    <w:rsid w:val="00667649"/>
    <w:rsid w:val="00667DDB"/>
    <w:rsid w:val="006704D8"/>
    <w:rsid w:val="006705C3"/>
    <w:rsid w:val="0067326A"/>
    <w:rsid w:val="00673C3E"/>
    <w:rsid w:val="00676B29"/>
    <w:rsid w:val="00677828"/>
    <w:rsid w:val="00677F50"/>
    <w:rsid w:val="0068035D"/>
    <w:rsid w:val="00682D54"/>
    <w:rsid w:val="00683439"/>
    <w:rsid w:val="0068751E"/>
    <w:rsid w:val="00692FAD"/>
    <w:rsid w:val="00693603"/>
    <w:rsid w:val="0069384A"/>
    <w:rsid w:val="006954E6"/>
    <w:rsid w:val="00696753"/>
    <w:rsid w:val="006A0F95"/>
    <w:rsid w:val="006A2B44"/>
    <w:rsid w:val="006A4BA6"/>
    <w:rsid w:val="006A580B"/>
    <w:rsid w:val="006A605E"/>
    <w:rsid w:val="006B0BE3"/>
    <w:rsid w:val="006B190D"/>
    <w:rsid w:val="006B3270"/>
    <w:rsid w:val="006B333E"/>
    <w:rsid w:val="006B551E"/>
    <w:rsid w:val="006C01C9"/>
    <w:rsid w:val="006C0BF9"/>
    <w:rsid w:val="006C11B7"/>
    <w:rsid w:val="006C1C2B"/>
    <w:rsid w:val="006C28C0"/>
    <w:rsid w:val="006C2BE1"/>
    <w:rsid w:val="006C525F"/>
    <w:rsid w:val="006C6974"/>
    <w:rsid w:val="006C7E65"/>
    <w:rsid w:val="006D2DD2"/>
    <w:rsid w:val="006D3126"/>
    <w:rsid w:val="006D3E19"/>
    <w:rsid w:val="006E0C7D"/>
    <w:rsid w:val="006E390B"/>
    <w:rsid w:val="006E47B6"/>
    <w:rsid w:val="006E5648"/>
    <w:rsid w:val="006E6530"/>
    <w:rsid w:val="006E7E6D"/>
    <w:rsid w:val="006F214F"/>
    <w:rsid w:val="006F3960"/>
    <w:rsid w:val="006F55AB"/>
    <w:rsid w:val="006F5CD0"/>
    <w:rsid w:val="006F5FC0"/>
    <w:rsid w:val="006F729E"/>
    <w:rsid w:val="006F7F7D"/>
    <w:rsid w:val="00703596"/>
    <w:rsid w:val="00704346"/>
    <w:rsid w:val="00705A31"/>
    <w:rsid w:val="00707405"/>
    <w:rsid w:val="0070771D"/>
    <w:rsid w:val="007117A9"/>
    <w:rsid w:val="00714254"/>
    <w:rsid w:val="00714F59"/>
    <w:rsid w:val="0071603A"/>
    <w:rsid w:val="00716DDB"/>
    <w:rsid w:val="0072073E"/>
    <w:rsid w:val="0072237F"/>
    <w:rsid w:val="00722DE3"/>
    <w:rsid w:val="007246C2"/>
    <w:rsid w:val="007260DF"/>
    <w:rsid w:val="00726C30"/>
    <w:rsid w:val="00726E11"/>
    <w:rsid w:val="00732B98"/>
    <w:rsid w:val="00735B4F"/>
    <w:rsid w:val="00737B26"/>
    <w:rsid w:val="007403C3"/>
    <w:rsid w:val="00741CF0"/>
    <w:rsid w:val="007437CC"/>
    <w:rsid w:val="00744841"/>
    <w:rsid w:val="0074730E"/>
    <w:rsid w:val="0075028E"/>
    <w:rsid w:val="00751122"/>
    <w:rsid w:val="00752035"/>
    <w:rsid w:val="007528D2"/>
    <w:rsid w:val="007535A9"/>
    <w:rsid w:val="007535BF"/>
    <w:rsid w:val="00755112"/>
    <w:rsid w:val="007553DE"/>
    <w:rsid w:val="00756EBB"/>
    <w:rsid w:val="0076264B"/>
    <w:rsid w:val="00763F48"/>
    <w:rsid w:val="00772C82"/>
    <w:rsid w:val="00774E85"/>
    <w:rsid w:val="00780C9E"/>
    <w:rsid w:val="007845D2"/>
    <w:rsid w:val="007849F2"/>
    <w:rsid w:val="00786DCD"/>
    <w:rsid w:val="007903E0"/>
    <w:rsid w:val="00792F56"/>
    <w:rsid w:val="00793426"/>
    <w:rsid w:val="007947E0"/>
    <w:rsid w:val="00795935"/>
    <w:rsid w:val="007970DD"/>
    <w:rsid w:val="0079763F"/>
    <w:rsid w:val="007A05A2"/>
    <w:rsid w:val="007A12FC"/>
    <w:rsid w:val="007A43D7"/>
    <w:rsid w:val="007A50A6"/>
    <w:rsid w:val="007A53C9"/>
    <w:rsid w:val="007A5B27"/>
    <w:rsid w:val="007B0685"/>
    <w:rsid w:val="007B22A8"/>
    <w:rsid w:val="007B739F"/>
    <w:rsid w:val="007C147F"/>
    <w:rsid w:val="007C5D00"/>
    <w:rsid w:val="007C6343"/>
    <w:rsid w:val="007D10E7"/>
    <w:rsid w:val="007D20EC"/>
    <w:rsid w:val="007D2501"/>
    <w:rsid w:val="007D40CF"/>
    <w:rsid w:val="007D4585"/>
    <w:rsid w:val="007D482E"/>
    <w:rsid w:val="007D5DD6"/>
    <w:rsid w:val="007D658E"/>
    <w:rsid w:val="007E0FEA"/>
    <w:rsid w:val="007E1B41"/>
    <w:rsid w:val="007E2E7E"/>
    <w:rsid w:val="007E60FD"/>
    <w:rsid w:val="007E711C"/>
    <w:rsid w:val="007F08B8"/>
    <w:rsid w:val="007F1707"/>
    <w:rsid w:val="007F609B"/>
    <w:rsid w:val="007F6E6A"/>
    <w:rsid w:val="007F734D"/>
    <w:rsid w:val="00802756"/>
    <w:rsid w:val="008040A1"/>
    <w:rsid w:val="0080452F"/>
    <w:rsid w:val="008077FB"/>
    <w:rsid w:val="00814647"/>
    <w:rsid w:val="0082279B"/>
    <w:rsid w:val="00823D9B"/>
    <w:rsid w:val="00823DA8"/>
    <w:rsid w:val="008279C2"/>
    <w:rsid w:val="00827A8C"/>
    <w:rsid w:val="00827D62"/>
    <w:rsid w:val="0083216C"/>
    <w:rsid w:val="00833DD8"/>
    <w:rsid w:val="0084098F"/>
    <w:rsid w:val="008409AD"/>
    <w:rsid w:val="00843211"/>
    <w:rsid w:val="00843986"/>
    <w:rsid w:val="008440B9"/>
    <w:rsid w:val="00846BFA"/>
    <w:rsid w:val="00850E35"/>
    <w:rsid w:val="008525C8"/>
    <w:rsid w:val="0085570E"/>
    <w:rsid w:val="008560A4"/>
    <w:rsid w:val="008566D6"/>
    <w:rsid w:val="00861D56"/>
    <w:rsid w:val="00864F98"/>
    <w:rsid w:val="00866FE4"/>
    <w:rsid w:val="00870BB5"/>
    <w:rsid w:val="00871740"/>
    <w:rsid w:val="00871890"/>
    <w:rsid w:val="00873A99"/>
    <w:rsid w:val="00874B09"/>
    <w:rsid w:val="00875729"/>
    <w:rsid w:val="00876391"/>
    <w:rsid w:val="008769CF"/>
    <w:rsid w:val="008815FD"/>
    <w:rsid w:val="00882433"/>
    <w:rsid w:val="008824DE"/>
    <w:rsid w:val="0089206F"/>
    <w:rsid w:val="00892D59"/>
    <w:rsid w:val="00894685"/>
    <w:rsid w:val="008947EF"/>
    <w:rsid w:val="00895E41"/>
    <w:rsid w:val="008966CB"/>
    <w:rsid w:val="008A2FDC"/>
    <w:rsid w:val="008A7DBF"/>
    <w:rsid w:val="008B4662"/>
    <w:rsid w:val="008B49C2"/>
    <w:rsid w:val="008B551A"/>
    <w:rsid w:val="008B5B9E"/>
    <w:rsid w:val="008B7BF9"/>
    <w:rsid w:val="008B7E89"/>
    <w:rsid w:val="008C1578"/>
    <w:rsid w:val="008C2545"/>
    <w:rsid w:val="008C57C8"/>
    <w:rsid w:val="008C5E26"/>
    <w:rsid w:val="008C5E89"/>
    <w:rsid w:val="008C6467"/>
    <w:rsid w:val="008C7EAB"/>
    <w:rsid w:val="008D03BB"/>
    <w:rsid w:val="008D20E6"/>
    <w:rsid w:val="008D21DF"/>
    <w:rsid w:val="008D3879"/>
    <w:rsid w:val="008D42B1"/>
    <w:rsid w:val="008D7EBD"/>
    <w:rsid w:val="008E2FE1"/>
    <w:rsid w:val="008F205F"/>
    <w:rsid w:val="008F48A9"/>
    <w:rsid w:val="00905279"/>
    <w:rsid w:val="0090549B"/>
    <w:rsid w:val="009058F2"/>
    <w:rsid w:val="0090646A"/>
    <w:rsid w:val="00907A17"/>
    <w:rsid w:val="009103FA"/>
    <w:rsid w:val="00912117"/>
    <w:rsid w:val="00912C4F"/>
    <w:rsid w:val="0091374B"/>
    <w:rsid w:val="00915A90"/>
    <w:rsid w:val="00916952"/>
    <w:rsid w:val="00921EF3"/>
    <w:rsid w:val="00926990"/>
    <w:rsid w:val="00927E66"/>
    <w:rsid w:val="009303C9"/>
    <w:rsid w:val="00932BA0"/>
    <w:rsid w:val="00937030"/>
    <w:rsid w:val="009420DF"/>
    <w:rsid w:val="00942FF6"/>
    <w:rsid w:val="00944A73"/>
    <w:rsid w:val="009467F1"/>
    <w:rsid w:val="00946AD6"/>
    <w:rsid w:val="009504DC"/>
    <w:rsid w:val="009506BC"/>
    <w:rsid w:val="009517B2"/>
    <w:rsid w:val="00951EBB"/>
    <w:rsid w:val="009526F8"/>
    <w:rsid w:val="009536B2"/>
    <w:rsid w:val="009536D5"/>
    <w:rsid w:val="0096109F"/>
    <w:rsid w:val="00961772"/>
    <w:rsid w:val="00961A10"/>
    <w:rsid w:val="009627F9"/>
    <w:rsid w:val="009660E5"/>
    <w:rsid w:val="00966E31"/>
    <w:rsid w:val="00974538"/>
    <w:rsid w:val="00977CBA"/>
    <w:rsid w:val="00977DD0"/>
    <w:rsid w:val="00980B10"/>
    <w:rsid w:val="00982805"/>
    <w:rsid w:val="00983105"/>
    <w:rsid w:val="009907EA"/>
    <w:rsid w:val="00990B27"/>
    <w:rsid w:val="009936D3"/>
    <w:rsid w:val="00993C9D"/>
    <w:rsid w:val="00993E42"/>
    <w:rsid w:val="009966FF"/>
    <w:rsid w:val="00996C09"/>
    <w:rsid w:val="009A104A"/>
    <w:rsid w:val="009A1DB0"/>
    <w:rsid w:val="009A1FF8"/>
    <w:rsid w:val="009A592A"/>
    <w:rsid w:val="009A716B"/>
    <w:rsid w:val="009A7296"/>
    <w:rsid w:val="009B00B3"/>
    <w:rsid w:val="009B0ECA"/>
    <w:rsid w:val="009B168C"/>
    <w:rsid w:val="009B3CC9"/>
    <w:rsid w:val="009B64D0"/>
    <w:rsid w:val="009B69DD"/>
    <w:rsid w:val="009C01E6"/>
    <w:rsid w:val="009C10B9"/>
    <w:rsid w:val="009C17F1"/>
    <w:rsid w:val="009C186C"/>
    <w:rsid w:val="009C3DD9"/>
    <w:rsid w:val="009C55BA"/>
    <w:rsid w:val="009C5AD1"/>
    <w:rsid w:val="009C62C6"/>
    <w:rsid w:val="009D09B0"/>
    <w:rsid w:val="009D30F1"/>
    <w:rsid w:val="009D3D72"/>
    <w:rsid w:val="009D4847"/>
    <w:rsid w:val="009D4B65"/>
    <w:rsid w:val="009D50AB"/>
    <w:rsid w:val="009D5B0E"/>
    <w:rsid w:val="009E0171"/>
    <w:rsid w:val="009E5172"/>
    <w:rsid w:val="009E5633"/>
    <w:rsid w:val="009E5A76"/>
    <w:rsid w:val="009E7F1E"/>
    <w:rsid w:val="009F39CF"/>
    <w:rsid w:val="009F3D0E"/>
    <w:rsid w:val="009F6AFA"/>
    <w:rsid w:val="009F74F4"/>
    <w:rsid w:val="00A01871"/>
    <w:rsid w:val="00A02289"/>
    <w:rsid w:val="00A055A7"/>
    <w:rsid w:val="00A05BCE"/>
    <w:rsid w:val="00A07297"/>
    <w:rsid w:val="00A102E3"/>
    <w:rsid w:val="00A11113"/>
    <w:rsid w:val="00A11CE1"/>
    <w:rsid w:val="00A11E6F"/>
    <w:rsid w:val="00A12240"/>
    <w:rsid w:val="00A126CF"/>
    <w:rsid w:val="00A12859"/>
    <w:rsid w:val="00A14CDA"/>
    <w:rsid w:val="00A16770"/>
    <w:rsid w:val="00A17F3F"/>
    <w:rsid w:val="00A22B2F"/>
    <w:rsid w:val="00A233F2"/>
    <w:rsid w:val="00A26BAB"/>
    <w:rsid w:val="00A27790"/>
    <w:rsid w:val="00A317CA"/>
    <w:rsid w:val="00A318DF"/>
    <w:rsid w:val="00A348A6"/>
    <w:rsid w:val="00A40A84"/>
    <w:rsid w:val="00A442A1"/>
    <w:rsid w:val="00A45728"/>
    <w:rsid w:val="00A45E3C"/>
    <w:rsid w:val="00A51930"/>
    <w:rsid w:val="00A52563"/>
    <w:rsid w:val="00A53623"/>
    <w:rsid w:val="00A54116"/>
    <w:rsid w:val="00A56FC8"/>
    <w:rsid w:val="00A57F52"/>
    <w:rsid w:val="00A60953"/>
    <w:rsid w:val="00A60CB1"/>
    <w:rsid w:val="00A62138"/>
    <w:rsid w:val="00A6216D"/>
    <w:rsid w:val="00A638AC"/>
    <w:rsid w:val="00A646F9"/>
    <w:rsid w:val="00A653DA"/>
    <w:rsid w:val="00A66A35"/>
    <w:rsid w:val="00A66FD5"/>
    <w:rsid w:val="00A72037"/>
    <w:rsid w:val="00A72A58"/>
    <w:rsid w:val="00A73E22"/>
    <w:rsid w:val="00A7532E"/>
    <w:rsid w:val="00A75848"/>
    <w:rsid w:val="00A76735"/>
    <w:rsid w:val="00A76AA4"/>
    <w:rsid w:val="00A87AB2"/>
    <w:rsid w:val="00A90301"/>
    <w:rsid w:val="00A91DA5"/>
    <w:rsid w:val="00A92D7E"/>
    <w:rsid w:val="00A949C3"/>
    <w:rsid w:val="00A94B70"/>
    <w:rsid w:val="00A97D68"/>
    <w:rsid w:val="00AA34A8"/>
    <w:rsid w:val="00AA3CFD"/>
    <w:rsid w:val="00AA3D95"/>
    <w:rsid w:val="00AA4855"/>
    <w:rsid w:val="00AA5251"/>
    <w:rsid w:val="00AA6108"/>
    <w:rsid w:val="00AA6E18"/>
    <w:rsid w:val="00AB3D77"/>
    <w:rsid w:val="00AB6139"/>
    <w:rsid w:val="00AB63C9"/>
    <w:rsid w:val="00AB726A"/>
    <w:rsid w:val="00AB758F"/>
    <w:rsid w:val="00AC1370"/>
    <w:rsid w:val="00AC14CD"/>
    <w:rsid w:val="00AC23A6"/>
    <w:rsid w:val="00AC347A"/>
    <w:rsid w:val="00AC4E7F"/>
    <w:rsid w:val="00AC669B"/>
    <w:rsid w:val="00AC77AC"/>
    <w:rsid w:val="00AD1426"/>
    <w:rsid w:val="00AD26E5"/>
    <w:rsid w:val="00AD26F4"/>
    <w:rsid w:val="00AD442B"/>
    <w:rsid w:val="00AD626C"/>
    <w:rsid w:val="00AD6440"/>
    <w:rsid w:val="00AD6FC5"/>
    <w:rsid w:val="00AE1FDE"/>
    <w:rsid w:val="00AE2AF6"/>
    <w:rsid w:val="00AE5A34"/>
    <w:rsid w:val="00AE5E98"/>
    <w:rsid w:val="00AF28F8"/>
    <w:rsid w:val="00AF3BCE"/>
    <w:rsid w:val="00AF4805"/>
    <w:rsid w:val="00B04099"/>
    <w:rsid w:val="00B05C55"/>
    <w:rsid w:val="00B0637A"/>
    <w:rsid w:val="00B10362"/>
    <w:rsid w:val="00B131C0"/>
    <w:rsid w:val="00B14347"/>
    <w:rsid w:val="00B14479"/>
    <w:rsid w:val="00B148AB"/>
    <w:rsid w:val="00B2044D"/>
    <w:rsid w:val="00B243DE"/>
    <w:rsid w:val="00B2451A"/>
    <w:rsid w:val="00B26820"/>
    <w:rsid w:val="00B30E31"/>
    <w:rsid w:val="00B30EC0"/>
    <w:rsid w:val="00B310F9"/>
    <w:rsid w:val="00B31439"/>
    <w:rsid w:val="00B32C86"/>
    <w:rsid w:val="00B34614"/>
    <w:rsid w:val="00B41AEB"/>
    <w:rsid w:val="00B434F1"/>
    <w:rsid w:val="00B43F43"/>
    <w:rsid w:val="00B44A7B"/>
    <w:rsid w:val="00B44D3E"/>
    <w:rsid w:val="00B456C9"/>
    <w:rsid w:val="00B4681F"/>
    <w:rsid w:val="00B47266"/>
    <w:rsid w:val="00B50F92"/>
    <w:rsid w:val="00B51FB5"/>
    <w:rsid w:val="00B55151"/>
    <w:rsid w:val="00B55BBE"/>
    <w:rsid w:val="00B5764C"/>
    <w:rsid w:val="00B57B0C"/>
    <w:rsid w:val="00B6137D"/>
    <w:rsid w:val="00B61391"/>
    <w:rsid w:val="00B629A3"/>
    <w:rsid w:val="00B62DE4"/>
    <w:rsid w:val="00B64059"/>
    <w:rsid w:val="00B65821"/>
    <w:rsid w:val="00B67287"/>
    <w:rsid w:val="00B67BF5"/>
    <w:rsid w:val="00B709D8"/>
    <w:rsid w:val="00B70A4D"/>
    <w:rsid w:val="00B72015"/>
    <w:rsid w:val="00B73F8F"/>
    <w:rsid w:val="00B7473D"/>
    <w:rsid w:val="00B74F29"/>
    <w:rsid w:val="00B808B8"/>
    <w:rsid w:val="00B80CBC"/>
    <w:rsid w:val="00B80D45"/>
    <w:rsid w:val="00B81649"/>
    <w:rsid w:val="00B82E83"/>
    <w:rsid w:val="00B83EAF"/>
    <w:rsid w:val="00B848A8"/>
    <w:rsid w:val="00B87323"/>
    <w:rsid w:val="00B922D8"/>
    <w:rsid w:val="00B94C0D"/>
    <w:rsid w:val="00B95243"/>
    <w:rsid w:val="00B956C7"/>
    <w:rsid w:val="00B95C79"/>
    <w:rsid w:val="00B9791F"/>
    <w:rsid w:val="00B97AE6"/>
    <w:rsid w:val="00BA0788"/>
    <w:rsid w:val="00BA3A92"/>
    <w:rsid w:val="00BA4595"/>
    <w:rsid w:val="00BA49F6"/>
    <w:rsid w:val="00BA7631"/>
    <w:rsid w:val="00BA76AF"/>
    <w:rsid w:val="00BB0121"/>
    <w:rsid w:val="00BB0768"/>
    <w:rsid w:val="00BB49C5"/>
    <w:rsid w:val="00BC206E"/>
    <w:rsid w:val="00BD02F0"/>
    <w:rsid w:val="00BD33FD"/>
    <w:rsid w:val="00BD36AB"/>
    <w:rsid w:val="00BD3B6E"/>
    <w:rsid w:val="00BD6774"/>
    <w:rsid w:val="00BE051D"/>
    <w:rsid w:val="00BE2D32"/>
    <w:rsid w:val="00BE3BFB"/>
    <w:rsid w:val="00BE5436"/>
    <w:rsid w:val="00BE6BBE"/>
    <w:rsid w:val="00BE7018"/>
    <w:rsid w:val="00BE7BFA"/>
    <w:rsid w:val="00BF0E7B"/>
    <w:rsid w:val="00BF2C2C"/>
    <w:rsid w:val="00C012F8"/>
    <w:rsid w:val="00C01F64"/>
    <w:rsid w:val="00C02511"/>
    <w:rsid w:val="00C03727"/>
    <w:rsid w:val="00C048A0"/>
    <w:rsid w:val="00C05492"/>
    <w:rsid w:val="00C065BD"/>
    <w:rsid w:val="00C07807"/>
    <w:rsid w:val="00C1143A"/>
    <w:rsid w:val="00C11903"/>
    <w:rsid w:val="00C12E8B"/>
    <w:rsid w:val="00C12FCD"/>
    <w:rsid w:val="00C13AC5"/>
    <w:rsid w:val="00C13D51"/>
    <w:rsid w:val="00C14273"/>
    <w:rsid w:val="00C147D8"/>
    <w:rsid w:val="00C17214"/>
    <w:rsid w:val="00C22414"/>
    <w:rsid w:val="00C23D07"/>
    <w:rsid w:val="00C2400F"/>
    <w:rsid w:val="00C26283"/>
    <w:rsid w:val="00C26747"/>
    <w:rsid w:val="00C308C5"/>
    <w:rsid w:val="00C32E6D"/>
    <w:rsid w:val="00C3309D"/>
    <w:rsid w:val="00C35167"/>
    <w:rsid w:val="00C37323"/>
    <w:rsid w:val="00C37985"/>
    <w:rsid w:val="00C41170"/>
    <w:rsid w:val="00C412B6"/>
    <w:rsid w:val="00C41FD3"/>
    <w:rsid w:val="00C564C8"/>
    <w:rsid w:val="00C56C06"/>
    <w:rsid w:val="00C56C0A"/>
    <w:rsid w:val="00C57EBC"/>
    <w:rsid w:val="00C61311"/>
    <w:rsid w:val="00C61733"/>
    <w:rsid w:val="00C618F9"/>
    <w:rsid w:val="00C629F4"/>
    <w:rsid w:val="00C62DB0"/>
    <w:rsid w:val="00C62DB8"/>
    <w:rsid w:val="00C65B9C"/>
    <w:rsid w:val="00C66A1B"/>
    <w:rsid w:val="00C67632"/>
    <w:rsid w:val="00C678A1"/>
    <w:rsid w:val="00C71147"/>
    <w:rsid w:val="00C71270"/>
    <w:rsid w:val="00C741A6"/>
    <w:rsid w:val="00C74B03"/>
    <w:rsid w:val="00C81A8A"/>
    <w:rsid w:val="00C824AE"/>
    <w:rsid w:val="00C82CF6"/>
    <w:rsid w:val="00C851B6"/>
    <w:rsid w:val="00C86E74"/>
    <w:rsid w:val="00C90B7F"/>
    <w:rsid w:val="00C917B7"/>
    <w:rsid w:val="00C91EE6"/>
    <w:rsid w:val="00C931B4"/>
    <w:rsid w:val="00C93787"/>
    <w:rsid w:val="00C9380A"/>
    <w:rsid w:val="00C9754E"/>
    <w:rsid w:val="00C97F69"/>
    <w:rsid w:val="00CA1AFA"/>
    <w:rsid w:val="00CA2DA4"/>
    <w:rsid w:val="00CA5158"/>
    <w:rsid w:val="00CA65B4"/>
    <w:rsid w:val="00CA6D90"/>
    <w:rsid w:val="00CB1B3D"/>
    <w:rsid w:val="00CB2151"/>
    <w:rsid w:val="00CC0268"/>
    <w:rsid w:val="00CC5C6F"/>
    <w:rsid w:val="00CC5EFC"/>
    <w:rsid w:val="00CC64A5"/>
    <w:rsid w:val="00CC7674"/>
    <w:rsid w:val="00CD2CF7"/>
    <w:rsid w:val="00CD3245"/>
    <w:rsid w:val="00CD3812"/>
    <w:rsid w:val="00CD4C6D"/>
    <w:rsid w:val="00CD5893"/>
    <w:rsid w:val="00CD6110"/>
    <w:rsid w:val="00CD7C6F"/>
    <w:rsid w:val="00CD7C98"/>
    <w:rsid w:val="00CE0F45"/>
    <w:rsid w:val="00CE113A"/>
    <w:rsid w:val="00CE2B73"/>
    <w:rsid w:val="00CE2E1E"/>
    <w:rsid w:val="00CE44A7"/>
    <w:rsid w:val="00CF14BD"/>
    <w:rsid w:val="00CF264B"/>
    <w:rsid w:val="00CF29B1"/>
    <w:rsid w:val="00CF3893"/>
    <w:rsid w:val="00CF6A11"/>
    <w:rsid w:val="00D02043"/>
    <w:rsid w:val="00D0543E"/>
    <w:rsid w:val="00D061A5"/>
    <w:rsid w:val="00D10616"/>
    <w:rsid w:val="00D10C24"/>
    <w:rsid w:val="00D114A5"/>
    <w:rsid w:val="00D14DDF"/>
    <w:rsid w:val="00D1516E"/>
    <w:rsid w:val="00D17B8B"/>
    <w:rsid w:val="00D2208F"/>
    <w:rsid w:val="00D22236"/>
    <w:rsid w:val="00D23063"/>
    <w:rsid w:val="00D30D43"/>
    <w:rsid w:val="00D30EA8"/>
    <w:rsid w:val="00D3172F"/>
    <w:rsid w:val="00D31F0D"/>
    <w:rsid w:val="00D32ADD"/>
    <w:rsid w:val="00D355FF"/>
    <w:rsid w:val="00D35C1D"/>
    <w:rsid w:val="00D408F1"/>
    <w:rsid w:val="00D4120A"/>
    <w:rsid w:val="00D428AC"/>
    <w:rsid w:val="00D51B89"/>
    <w:rsid w:val="00D529CF"/>
    <w:rsid w:val="00D5376E"/>
    <w:rsid w:val="00D53D5F"/>
    <w:rsid w:val="00D549BE"/>
    <w:rsid w:val="00D569CB"/>
    <w:rsid w:val="00D60D3F"/>
    <w:rsid w:val="00D61612"/>
    <w:rsid w:val="00D61CB8"/>
    <w:rsid w:val="00D625B1"/>
    <w:rsid w:val="00D63FC9"/>
    <w:rsid w:val="00D647E8"/>
    <w:rsid w:val="00D66834"/>
    <w:rsid w:val="00D70F4B"/>
    <w:rsid w:val="00D71719"/>
    <w:rsid w:val="00D73B95"/>
    <w:rsid w:val="00D74FFC"/>
    <w:rsid w:val="00D86014"/>
    <w:rsid w:val="00D8609F"/>
    <w:rsid w:val="00D907B1"/>
    <w:rsid w:val="00D922EB"/>
    <w:rsid w:val="00D92313"/>
    <w:rsid w:val="00D923B8"/>
    <w:rsid w:val="00D92BAE"/>
    <w:rsid w:val="00D92EB4"/>
    <w:rsid w:val="00D9376F"/>
    <w:rsid w:val="00D9428D"/>
    <w:rsid w:val="00DA025C"/>
    <w:rsid w:val="00DA1C1D"/>
    <w:rsid w:val="00DA1D60"/>
    <w:rsid w:val="00DA26C0"/>
    <w:rsid w:val="00DA27DB"/>
    <w:rsid w:val="00DA4B3D"/>
    <w:rsid w:val="00DA60C4"/>
    <w:rsid w:val="00DB6696"/>
    <w:rsid w:val="00DC09AA"/>
    <w:rsid w:val="00DC4CA6"/>
    <w:rsid w:val="00DC7A6C"/>
    <w:rsid w:val="00DD28E5"/>
    <w:rsid w:val="00DD5EA0"/>
    <w:rsid w:val="00DD70AC"/>
    <w:rsid w:val="00DD7A4D"/>
    <w:rsid w:val="00DE02F6"/>
    <w:rsid w:val="00DE12F5"/>
    <w:rsid w:val="00DE23C8"/>
    <w:rsid w:val="00DE278B"/>
    <w:rsid w:val="00DE28F2"/>
    <w:rsid w:val="00DE2A61"/>
    <w:rsid w:val="00DE2DF6"/>
    <w:rsid w:val="00DE40EF"/>
    <w:rsid w:val="00DE746E"/>
    <w:rsid w:val="00DF082A"/>
    <w:rsid w:val="00DF2C28"/>
    <w:rsid w:val="00DF3128"/>
    <w:rsid w:val="00DF55C3"/>
    <w:rsid w:val="00DF64F9"/>
    <w:rsid w:val="00DF789C"/>
    <w:rsid w:val="00E028CA"/>
    <w:rsid w:val="00E028F1"/>
    <w:rsid w:val="00E02DF7"/>
    <w:rsid w:val="00E038DB"/>
    <w:rsid w:val="00E045B2"/>
    <w:rsid w:val="00E11E02"/>
    <w:rsid w:val="00E122F4"/>
    <w:rsid w:val="00E14DB1"/>
    <w:rsid w:val="00E15E2B"/>
    <w:rsid w:val="00E22BAD"/>
    <w:rsid w:val="00E24363"/>
    <w:rsid w:val="00E243B1"/>
    <w:rsid w:val="00E247B8"/>
    <w:rsid w:val="00E30914"/>
    <w:rsid w:val="00E32304"/>
    <w:rsid w:val="00E32381"/>
    <w:rsid w:val="00E3640F"/>
    <w:rsid w:val="00E369CC"/>
    <w:rsid w:val="00E40D27"/>
    <w:rsid w:val="00E470CD"/>
    <w:rsid w:val="00E478ED"/>
    <w:rsid w:val="00E47F2E"/>
    <w:rsid w:val="00E53CB7"/>
    <w:rsid w:val="00E55C1F"/>
    <w:rsid w:val="00E55E2A"/>
    <w:rsid w:val="00E57B43"/>
    <w:rsid w:val="00E62F60"/>
    <w:rsid w:val="00E6564F"/>
    <w:rsid w:val="00E6724D"/>
    <w:rsid w:val="00E67C1F"/>
    <w:rsid w:val="00E7014A"/>
    <w:rsid w:val="00E70856"/>
    <w:rsid w:val="00E71C5A"/>
    <w:rsid w:val="00E75532"/>
    <w:rsid w:val="00E77554"/>
    <w:rsid w:val="00E80160"/>
    <w:rsid w:val="00E81133"/>
    <w:rsid w:val="00E81282"/>
    <w:rsid w:val="00E8336D"/>
    <w:rsid w:val="00E83BF5"/>
    <w:rsid w:val="00E8536F"/>
    <w:rsid w:val="00E853BF"/>
    <w:rsid w:val="00E91076"/>
    <w:rsid w:val="00E912A7"/>
    <w:rsid w:val="00E96030"/>
    <w:rsid w:val="00E96EAE"/>
    <w:rsid w:val="00EA000A"/>
    <w:rsid w:val="00EA3562"/>
    <w:rsid w:val="00EA434C"/>
    <w:rsid w:val="00EA5DA0"/>
    <w:rsid w:val="00EA6599"/>
    <w:rsid w:val="00EA6651"/>
    <w:rsid w:val="00EB1EDA"/>
    <w:rsid w:val="00EB25F4"/>
    <w:rsid w:val="00EB296C"/>
    <w:rsid w:val="00EB7174"/>
    <w:rsid w:val="00EC123F"/>
    <w:rsid w:val="00EC2316"/>
    <w:rsid w:val="00EC3A78"/>
    <w:rsid w:val="00EC40FB"/>
    <w:rsid w:val="00EC4E39"/>
    <w:rsid w:val="00EC5BFF"/>
    <w:rsid w:val="00EC661D"/>
    <w:rsid w:val="00EC6628"/>
    <w:rsid w:val="00EC749B"/>
    <w:rsid w:val="00EC7FC3"/>
    <w:rsid w:val="00ED26D9"/>
    <w:rsid w:val="00ED38FB"/>
    <w:rsid w:val="00ED70E3"/>
    <w:rsid w:val="00ED7512"/>
    <w:rsid w:val="00EE191C"/>
    <w:rsid w:val="00EE4C4F"/>
    <w:rsid w:val="00EE51EB"/>
    <w:rsid w:val="00EE6175"/>
    <w:rsid w:val="00EF0EDC"/>
    <w:rsid w:val="00EF32BB"/>
    <w:rsid w:val="00EF3CE6"/>
    <w:rsid w:val="00EF446D"/>
    <w:rsid w:val="00EF6678"/>
    <w:rsid w:val="00F015C0"/>
    <w:rsid w:val="00F02AEA"/>
    <w:rsid w:val="00F05C92"/>
    <w:rsid w:val="00F07A00"/>
    <w:rsid w:val="00F07FD6"/>
    <w:rsid w:val="00F1030A"/>
    <w:rsid w:val="00F13A28"/>
    <w:rsid w:val="00F1668D"/>
    <w:rsid w:val="00F1772A"/>
    <w:rsid w:val="00F22B16"/>
    <w:rsid w:val="00F25987"/>
    <w:rsid w:val="00F27021"/>
    <w:rsid w:val="00F31AF8"/>
    <w:rsid w:val="00F32432"/>
    <w:rsid w:val="00F40023"/>
    <w:rsid w:val="00F422D8"/>
    <w:rsid w:val="00F437F7"/>
    <w:rsid w:val="00F443AD"/>
    <w:rsid w:val="00F501B4"/>
    <w:rsid w:val="00F51FD3"/>
    <w:rsid w:val="00F52A81"/>
    <w:rsid w:val="00F552E6"/>
    <w:rsid w:val="00F56124"/>
    <w:rsid w:val="00F56260"/>
    <w:rsid w:val="00F562CB"/>
    <w:rsid w:val="00F5784D"/>
    <w:rsid w:val="00F627E2"/>
    <w:rsid w:val="00F62B12"/>
    <w:rsid w:val="00F63B41"/>
    <w:rsid w:val="00F64CC7"/>
    <w:rsid w:val="00F65559"/>
    <w:rsid w:val="00F65ED6"/>
    <w:rsid w:val="00F663C7"/>
    <w:rsid w:val="00F67860"/>
    <w:rsid w:val="00F715D3"/>
    <w:rsid w:val="00F729C4"/>
    <w:rsid w:val="00F74B22"/>
    <w:rsid w:val="00F74F19"/>
    <w:rsid w:val="00F75EAE"/>
    <w:rsid w:val="00F767D5"/>
    <w:rsid w:val="00F803A1"/>
    <w:rsid w:val="00F83423"/>
    <w:rsid w:val="00F83F50"/>
    <w:rsid w:val="00F84C44"/>
    <w:rsid w:val="00F85757"/>
    <w:rsid w:val="00F90F9E"/>
    <w:rsid w:val="00F94124"/>
    <w:rsid w:val="00F95C93"/>
    <w:rsid w:val="00F974AF"/>
    <w:rsid w:val="00FA0319"/>
    <w:rsid w:val="00FA15B4"/>
    <w:rsid w:val="00FA347F"/>
    <w:rsid w:val="00FA4170"/>
    <w:rsid w:val="00FA419F"/>
    <w:rsid w:val="00FB1262"/>
    <w:rsid w:val="00FB1272"/>
    <w:rsid w:val="00FB29F3"/>
    <w:rsid w:val="00FB2A0D"/>
    <w:rsid w:val="00FB454D"/>
    <w:rsid w:val="00FB4986"/>
    <w:rsid w:val="00FB49E6"/>
    <w:rsid w:val="00FC0BD1"/>
    <w:rsid w:val="00FC0CD0"/>
    <w:rsid w:val="00FC25F6"/>
    <w:rsid w:val="00FC47D0"/>
    <w:rsid w:val="00FC7AF0"/>
    <w:rsid w:val="00FD0A22"/>
    <w:rsid w:val="00FD0C76"/>
    <w:rsid w:val="00FD1336"/>
    <w:rsid w:val="00FD38D7"/>
    <w:rsid w:val="00FD5085"/>
    <w:rsid w:val="00FD5B6B"/>
    <w:rsid w:val="00FD6472"/>
    <w:rsid w:val="00FE007F"/>
    <w:rsid w:val="00FE321B"/>
    <w:rsid w:val="00FE5F38"/>
    <w:rsid w:val="00FF1054"/>
    <w:rsid w:val="00FF1291"/>
    <w:rsid w:val="00FF3BF8"/>
    <w:rsid w:val="00FF49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23B474D-2861-4915-BC76-5ED6C6586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E7FDE"/>
    <w:pPr>
      <w:spacing w:after="0" w:line="360" w:lineRule="atLeast"/>
      <w:jc w:val="both"/>
    </w:pPr>
    <w:rPr>
      <w:rFonts w:ascii="Times New Roman" w:eastAsia="Times New Roman" w:hAnsi="Times New Roman" w:cs="Times New Roman"/>
      <w:sz w:val="28"/>
      <w:szCs w:val="20"/>
      <w:lang w:eastAsia="ru-RU"/>
    </w:rPr>
  </w:style>
  <w:style w:type="paragraph" w:styleId="1">
    <w:name w:val="heading 1"/>
    <w:basedOn w:val="a"/>
    <w:next w:val="a"/>
    <w:link w:val="10"/>
    <w:uiPriority w:val="99"/>
    <w:qFormat/>
    <w:rsid w:val="001E7FDE"/>
    <w:pPr>
      <w:keepNext/>
      <w:keepLines/>
      <w:numPr>
        <w:numId w:val="1"/>
      </w:numPr>
      <w:spacing w:after="240" w:line="276" w:lineRule="auto"/>
      <w:jc w:val="left"/>
      <w:outlineLvl w:val="0"/>
    </w:pPr>
    <w:rPr>
      <w:b/>
      <w:bCs/>
      <w:sz w:val="30"/>
      <w:szCs w:val="30"/>
      <w:lang w:eastAsia="en-US"/>
    </w:rPr>
  </w:style>
  <w:style w:type="paragraph" w:styleId="2">
    <w:name w:val="heading 2"/>
    <w:basedOn w:val="a"/>
    <w:next w:val="a"/>
    <w:link w:val="20"/>
    <w:uiPriority w:val="99"/>
    <w:semiHidden/>
    <w:unhideWhenUsed/>
    <w:qFormat/>
    <w:rsid w:val="001E7FDE"/>
    <w:pPr>
      <w:keepNext/>
      <w:keepLines/>
      <w:numPr>
        <w:ilvl w:val="1"/>
        <w:numId w:val="1"/>
      </w:numPr>
      <w:tabs>
        <w:tab w:val="left" w:pos="284"/>
      </w:tabs>
      <w:spacing w:after="160" w:line="240" w:lineRule="auto"/>
      <w:ind w:left="1418" w:hanging="1418"/>
      <w:outlineLvl w:val="1"/>
    </w:pPr>
    <w:rPr>
      <w:b/>
      <w:bCs/>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1E7FDE"/>
    <w:rPr>
      <w:rFonts w:ascii="Times New Roman" w:eastAsia="Times New Roman" w:hAnsi="Times New Roman" w:cs="Times New Roman"/>
      <w:b/>
      <w:bCs/>
      <w:sz w:val="30"/>
      <w:szCs w:val="30"/>
    </w:rPr>
  </w:style>
  <w:style w:type="character" w:customStyle="1" w:styleId="20">
    <w:name w:val="Заголовок 2 Знак"/>
    <w:basedOn w:val="a0"/>
    <w:link w:val="2"/>
    <w:uiPriority w:val="99"/>
    <w:semiHidden/>
    <w:rsid w:val="001E7FDE"/>
    <w:rPr>
      <w:rFonts w:ascii="Times New Roman" w:eastAsia="Times New Roman" w:hAnsi="Times New Roman" w:cs="Times New Roman"/>
      <w:b/>
      <w:bCs/>
      <w:sz w:val="26"/>
      <w:szCs w:val="26"/>
    </w:rPr>
  </w:style>
  <w:style w:type="character" w:styleId="a3">
    <w:name w:val="Hyperlink"/>
    <w:uiPriority w:val="99"/>
    <w:semiHidden/>
    <w:unhideWhenUsed/>
    <w:rsid w:val="001E7FDE"/>
    <w:rPr>
      <w:rFonts w:ascii="Times New Roman" w:hAnsi="Times New Roman" w:cs="Times New Roman" w:hint="default"/>
      <w:strike w:val="0"/>
      <w:dstrike w:val="0"/>
      <w:color w:val="auto"/>
      <w:u w:val="none"/>
      <w:effect w:val="none"/>
    </w:rPr>
  </w:style>
  <w:style w:type="character" w:customStyle="1" w:styleId="a4">
    <w:name w:val="Обычный (веб) Знак"/>
    <w:aliases w:val="Обычный (Web) Знак,Знак Знак1 Знак1,Обычный (веб) Знак1 Знак,Обычный (веб) Знак Знак1 Знак,Обычный (веб) Знак Знак Знак Знак1,Знак Знак1 Знак Знак Знак,Обычный (веб) Знак Знак Знак Знак Знак,Обычный (веб) Знак Знак Знак1,Знак4 Знак"/>
    <w:link w:val="a5"/>
    <w:uiPriority w:val="99"/>
    <w:semiHidden/>
    <w:locked/>
    <w:rsid w:val="001E7FDE"/>
    <w:rPr>
      <w:rFonts w:ascii="Times New Roman" w:hAnsi="Times New Roman" w:cs="Times New Roman"/>
      <w:sz w:val="24"/>
    </w:rPr>
  </w:style>
  <w:style w:type="paragraph" w:styleId="a5">
    <w:name w:val="Normal (Web)"/>
    <w:aliases w:val="Обычный (Web),Знак Знак1,Обычный (веб) Знак1,Обычный (веб) Знак Знак1,Обычный (веб) Знак Знак Знак,Знак Знак1 Знак Знак,Обычный (веб) Знак Знак Знак Знак,Обычный (веб) Знак Знак,Знак Знак1 Знак,Обычный (Web)1,Знак Знак3,Знак4 Зна,Знак4"/>
    <w:basedOn w:val="a"/>
    <w:link w:val="a4"/>
    <w:uiPriority w:val="99"/>
    <w:semiHidden/>
    <w:unhideWhenUsed/>
    <w:qFormat/>
    <w:rsid w:val="001E7FDE"/>
    <w:pPr>
      <w:spacing w:line="480" w:lineRule="auto"/>
      <w:ind w:left="720"/>
    </w:pPr>
    <w:rPr>
      <w:rFonts w:eastAsiaTheme="minorHAnsi"/>
      <w:sz w:val="24"/>
      <w:szCs w:val="22"/>
      <w:lang w:eastAsia="en-US"/>
    </w:rPr>
  </w:style>
  <w:style w:type="character" w:customStyle="1" w:styleId="a6">
    <w:name w:val="Верхний колонтитул Знак"/>
    <w:basedOn w:val="a0"/>
    <w:link w:val="a7"/>
    <w:uiPriority w:val="99"/>
    <w:locked/>
    <w:rsid w:val="001E7FDE"/>
    <w:rPr>
      <w:rFonts w:ascii="Times New Roman" w:hAnsi="Times New Roman" w:cs="Times New Roman"/>
      <w:sz w:val="28"/>
    </w:rPr>
  </w:style>
  <w:style w:type="paragraph" w:styleId="a7">
    <w:name w:val="header"/>
    <w:basedOn w:val="a"/>
    <w:link w:val="a6"/>
    <w:uiPriority w:val="99"/>
    <w:unhideWhenUsed/>
    <w:rsid w:val="001E7FDE"/>
    <w:pPr>
      <w:tabs>
        <w:tab w:val="center" w:pos="4677"/>
        <w:tab w:val="right" w:pos="9355"/>
      </w:tabs>
      <w:spacing w:line="240" w:lineRule="auto"/>
    </w:pPr>
    <w:rPr>
      <w:rFonts w:eastAsiaTheme="minorHAnsi"/>
      <w:szCs w:val="22"/>
      <w:lang w:eastAsia="en-US"/>
    </w:rPr>
  </w:style>
  <w:style w:type="character" w:customStyle="1" w:styleId="a8">
    <w:name w:val="Нижний колонтитул Знак"/>
    <w:basedOn w:val="a0"/>
    <w:link w:val="a9"/>
    <w:uiPriority w:val="99"/>
    <w:locked/>
    <w:rsid w:val="001E7FDE"/>
    <w:rPr>
      <w:rFonts w:ascii="Times New Roman" w:hAnsi="Times New Roman" w:cs="Times New Roman"/>
      <w:sz w:val="28"/>
    </w:rPr>
  </w:style>
  <w:style w:type="paragraph" w:styleId="a9">
    <w:name w:val="footer"/>
    <w:basedOn w:val="a"/>
    <w:link w:val="a8"/>
    <w:uiPriority w:val="99"/>
    <w:unhideWhenUsed/>
    <w:rsid w:val="001E7FDE"/>
    <w:pPr>
      <w:tabs>
        <w:tab w:val="center" w:pos="4677"/>
        <w:tab w:val="right" w:pos="9355"/>
      </w:tabs>
      <w:spacing w:line="240" w:lineRule="auto"/>
    </w:pPr>
    <w:rPr>
      <w:rFonts w:eastAsiaTheme="minorHAnsi"/>
      <w:szCs w:val="22"/>
      <w:lang w:eastAsia="en-US"/>
    </w:rPr>
  </w:style>
  <w:style w:type="character" w:customStyle="1" w:styleId="aa">
    <w:name w:val="Основной текст с отступом Знак"/>
    <w:basedOn w:val="a0"/>
    <w:link w:val="ab"/>
    <w:semiHidden/>
    <w:locked/>
    <w:rsid w:val="001E7FDE"/>
    <w:rPr>
      <w:rFonts w:ascii="Times New Roman" w:hAnsi="Times New Roman" w:cs="Times New Roman"/>
      <w:sz w:val="30"/>
    </w:rPr>
  </w:style>
  <w:style w:type="paragraph" w:styleId="ab">
    <w:name w:val="Body Text Indent"/>
    <w:basedOn w:val="a"/>
    <w:link w:val="aa"/>
    <w:semiHidden/>
    <w:unhideWhenUsed/>
    <w:rsid w:val="001E7FDE"/>
    <w:pPr>
      <w:spacing w:after="120"/>
      <w:ind w:left="283"/>
    </w:pPr>
    <w:rPr>
      <w:rFonts w:eastAsiaTheme="minorHAnsi"/>
      <w:sz w:val="30"/>
      <w:szCs w:val="22"/>
      <w:lang w:eastAsia="en-US"/>
    </w:rPr>
  </w:style>
  <w:style w:type="paragraph" w:customStyle="1" w:styleId="ConsPlusNormal">
    <w:name w:val="ConsPlusNormal"/>
    <w:rsid w:val="001E7FDE"/>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11">
    <w:name w:val="Верхний колонтитул Знак1"/>
    <w:basedOn w:val="a0"/>
    <w:uiPriority w:val="99"/>
    <w:semiHidden/>
    <w:rsid w:val="001E7FDE"/>
    <w:rPr>
      <w:rFonts w:ascii="Times New Roman" w:eastAsia="Times New Roman" w:hAnsi="Times New Roman" w:cs="Times New Roman"/>
      <w:sz w:val="28"/>
      <w:szCs w:val="20"/>
      <w:lang w:eastAsia="ru-RU"/>
    </w:rPr>
  </w:style>
  <w:style w:type="character" w:customStyle="1" w:styleId="12">
    <w:name w:val="Нижний колонтитул Знак1"/>
    <w:basedOn w:val="a0"/>
    <w:uiPriority w:val="99"/>
    <w:semiHidden/>
    <w:rsid w:val="001E7FDE"/>
    <w:rPr>
      <w:rFonts w:ascii="Times New Roman" w:eastAsia="Times New Roman" w:hAnsi="Times New Roman" w:cs="Times New Roman"/>
      <w:sz w:val="28"/>
      <w:szCs w:val="20"/>
      <w:lang w:eastAsia="ru-RU"/>
    </w:rPr>
  </w:style>
  <w:style w:type="character" w:customStyle="1" w:styleId="13">
    <w:name w:val="Основной текст с отступом Знак1"/>
    <w:basedOn w:val="a0"/>
    <w:semiHidden/>
    <w:rsid w:val="001E7FDE"/>
    <w:rPr>
      <w:rFonts w:ascii="Times New Roman" w:eastAsia="Times New Roman" w:hAnsi="Times New Roman" w:cs="Times New Roman"/>
      <w:sz w:val="28"/>
      <w:szCs w:val="20"/>
      <w:lang w:eastAsia="ru-RU"/>
    </w:rPr>
  </w:style>
  <w:style w:type="paragraph" w:styleId="ac">
    <w:name w:val="Balloon Text"/>
    <w:basedOn w:val="a"/>
    <w:link w:val="ad"/>
    <w:uiPriority w:val="99"/>
    <w:semiHidden/>
    <w:unhideWhenUsed/>
    <w:rsid w:val="006C0BF9"/>
    <w:pPr>
      <w:spacing w:line="240" w:lineRule="auto"/>
    </w:pPr>
    <w:rPr>
      <w:rFonts w:ascii="Tahoma" w:hAnsi="Tahoma" w:cs="Tahoma"/>
      <w:sz w:val="16"/>
      <w:szCs w:val="16"/>
    </w:rPr>
  </w:style>
  <w:style w:type="character" w:customStyle="1" w:styleId="ad">
    <w:name w:val="Текст выноски Знак"/>
    <w:basedOn w:val="a0"/>
    <w:link w:val="ac"/>
    <w:uiPriority w:val="99"/>
    <w:semiHidden/>
    <w:rsid w:val="006C0BF9"/>
    <w:rPr>
      <w:rFonts w:ascii="Tahoma" w:eastAsia="Times New Roman" w:hAnsi="Tahoma" w:cs="Tahoma"/>
      <w:sz w:val="16"/>
      <w:szCs w:val="16"/>
      <w:lang w:eastAsia="ru-RU"/>
    </w:rPr>
  </w:style>
  <w:style w:type="paragraph" w:styleId="ae">
    <w:name w:val="Revision"/>
    <w:hidden/>
    <w:uiPriority w:val="99"/>
    <w:semiHidden/>
    <w:rsid w:val="00BE6BBE"/>
    <w:pPr>
      <w:spacing w:after="0" w:line="240" w:lineRule="auto"/>
    </w:pPr>
    <w:rPr>
      <w:rFonts w:ascii="Times New Roman" w:eastAsia="Times New Roman" w:hAnsi="Times New Roman" w:cs="Times New Roman"/>
      <w:sz w:val="28"/>
      <w:szCs w:val="20"/>
      <w:lang w:eastAsia="ru-RU"/>
    </w:rPr>
  </w:style>
  <w:style w:type="character" w:customStyle="1" w:styleId="extended-textshort">
    <w:name w:val="extended-text__short"/>
    <w:basedOn w:val="a0"/>
    <w:rsid w:val="008769CF"/>
  </w:style>
  <w:style w:type="paragraph" w:styleId="af">
    <w:name w:val="List Paragraph"/>
    <w:basedOn w:val="a"/>
    <w:uiPriority w:val="34"/>
    <w:qFormat/>
    <w:rsid w:val="00E7014A"/>
    <w:pPr>
      <w:ind w:left="720"/>
      <w:contextualSpacing/>
    </w:pPr>
  </w:style>
  <w:style w:type="character" w:styleId="af0">
    <w:name w:val="footnote reference"/>
    <w:uiPriority w:val="99"/>
    <w:semiHidden/>
    <w:unhideWhenUsed/>
    <w:rsid w:val="00C931B4"/>
    <w:rPr>
      <w:vertAlign w:val="superscript"/>
    </w:rPr>
  </w:style>
  <w:style w:type="paragraph" w:styleId="af1">
    <w:name w:val="No Spacing"/>
    <w:basedOn w:val="a"/>
    <w:uiPriority w:val="1"/>
    <w:qFormat/>
    <w:rsid w:val="008966CB"/>
    <w:pPr>
      <w:spacing w:line="240" w:lineRule="auto"/>
      <w:jc w:val="left"/>
    </w:pPr>
    <w:rPr>
      <w:rFonts w:ascii="Calibri" w:eastAsiaTheme="minorHAnsi" w:hAnsi="Calibri"/>
      <w:sz w:val="22"/>
      <w:szCs w:val="22"/>
      <w:lang w:eastAsia="en-US"/>
    </w:rPr>
  </w:style>
  <w:style w:type="paragraph" w:styleId="af2">
    <w:name w:val="annotation text"/>
    <w:basedOn w:val="a"/>
    <w:link w:val="af3"/>
    <w:uiPriority w:val="99"/>
    <w:semiHidden/>
    <w:unhideWhenUsed/>
    <w:rsid w:val="006522C2"/>
    <w:pPr>
      <w:widowControl w:val="0"/>
      <w:autoSpaceDE w:val="0"/>
      <w:autoSpaceDN w:val="0"/>
      <w:spacing w:line="240" w:lineRule="auto"/>
      <w:ind w:firstLine="539"/>
    </w:pPr>
    <w:rPr>
      <w:color w:val="000000" w:themeColor="text1"/>
      <w:sz w:val="20"/>
    </w:rPr>
  </w:style>
  <w:style w:type="character" w:customStyle="1" w:styleId="af3">
    <w:name w:val="Текст примечания Знак"/>
    <w:basedOn w:val="a0"/>
    <w:link w:val="af2"/>
    <w:uiPriority w:val="99"/>
    <w:semiHidden/>
    <w:rsid w:val="006522C2"/>
    <w:rPr>
      <w:rFonts w:ascii="Times New Roman" w:eastAsia="Times New Roman" w:hAnsi="Times New Roman" w:cs="Times New Roman"/>
      <w:color w:val="000000" w:themeColor="text1"/>
      <w:sz w:val="20"/>
      <w:szCs w:val="20"/>
      <w:lang w:eastAsia="ru-RU"/>
    </w:rPr>
  </w:style>
  <w:style w:type="character" w:styleId="af4">
    <w:name w:val="annotation reference"/>
    <w:uiPriority w:val="99"/>
    <w:unhideWhenUsed/>
    <w:rsid w:val="006522C2"/>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582571">
      <w:bodyDiv w:val="1"/>
      <w:marLeft w:val="0"/>
      <w:marRight w:val="0"/>
      <w:marTop w:val="0"/>
      <w:marBottom w:val="0"/>
      <w:divBdr>
        <w:top w:val="none" w:sz="0" w:space="0" w:color="auto"/>
        <w:left w:val="none" w:sz="0" w:space="0" w:color="auto"/>
        <w:bottom w:val="none" w:sz="0" w:space="0" w:color="auto"/>
        <w:right w:val="none" w:sz="0" w:space="0" w:color="auto"/>
      </w:divBdr>
    </w:div>
    <w:div w:id="116072880">
      <w:bodyDiv w:val="1"/>
      <w:marLeft w:val="0"/>
      <w:marRight w:val="0"/>
      <w:marTop w:val="0"/>
      <w:marBottom w:val="0"/>
      <w:divBdr>
        <w:top w:val="none" w:sz="0" w:space="0" w:color="auto"/>
        <w:left w:val="none" w:sz="0" w:space="0" w:color="auto"/>
        <w:bottom w:val="none" w:sz="0" w:space="0" w:color="auto"/>
        <w:right w:val="none" w:sz="0" w:space="0" w:color="auto"/>
      </w:divBdr>
    </w:div>
    <w:div w:id="299578486">
      <w:bodyDiv w:val="1"/>
      <w:marLeft w:val="0"/>
      <w:marRight w:val="0"/>
      <w:marTop w:val="0"/>
      <w:marBottom w:val="0"/>
      <w:divBdr>
        <w:top w:val="none" w:sz="0" w:space="0" w:color="auto"/>
        <w:left w:val="none" w:sz="0" w:space="0" w:color="auto"/>
        <w:bottom w:val="none" w:sz="0" w:space="0" w:color="auto"/>
        <w:right w:val="none" w:sz="0" w:space="0" w:color="auto"/>
      </w:divBdr>
    </w:div>
    <w:div w:id="673265593">
      <w:bodyDiv w:val="1"/>
      <w:marLeft w:val="0"/>
      <w:marRight w:val="0"/>
      <w:marTop w:val="0"/>
      <w:marBottom w:val="0"/>
      <w:divBdr>
        <w:top w:val="none" w:sz="0" w:space="0" w:color="auto"/>
        <w:left w:val="none" w:sz="0" w:space="0" w:color="auto"/>
        <w:bottom w:val="none" w:sz="0" w:space="0" w:color="auto"/>
        <w:right w:val="none" w:sz="0" w:space="0" w:color="auto"/>
      </w:divBdr>
    </w:div>
    <w:div w:id="764153658">
      <w:bodyDiv w:val="1"/>
      <w:marLeft w:val="0"/>
      <w:marRight w:val="0"/>
      <w:marTop w:val="0"/>
      <w:marBottom w:val="0"/>
      <w:divBdr>
        <w:top w:val="none" w:sz="0" w:space="0" w:color="auto"/>
        <w:left w:val="none" w:sz="0" w:space="0" w:color="auto"/>
        <w:bottom w:val="none" w:sz="0" w:space="0" w:color="auto"/>
        <w:right w:val="none" w:sz="0" w:space="0" w:color="auto"/>
      </w:divBdr>
    </w:div>
    <w:div w:id="886914674">
      <w:bodyDiv w:val="1"/>
      <w:marLeft w:val="0"/>
      <w:marRight w:val="0"/>
      <w:marTop w:val="0"/>
      <w:marBottom w:val="0"/>
      <w:divBdr>
        <w:top w:val="none" w:sz="0" w:space="0" w:color="auto"/>
        <w:left w:val="none" w:sz="0" w:space="0" w:color="auto"/>
        <w:bottom w:val="none" w:sz="0" w:space="0" w:color="auto"/>
        <w:right w:val="none" w:sz="0" w:space="0" w:color="auto"/>
      </w:divBdr>
    </w:div>
    <w:div w:id="988243228">
      <w:bodyDiv w:val="1"/>
      <w:marLeft w:val="0"/>
      <w:marRight w:val="0"/>
      <w:marTop w:val="0"/>
      <w:marBottom w:val="0"/>
      <w:divBdr>
        <w:top w:val="none" w:sz="0" w:space="0" w:color="auto"/>
        <w:left w:val="none" w:sz="0" w:space="0" w:color="auto"/>
        <w:bottom w:val="none" w:sz="0" w:space="0" w:color="auto"/>
        <w:right w:val="none" w:sz="0" w:space="0" w:color="auto"/>
      </w:divBdr>
    </w:div>
    <w:div w:id="992366935">
      <w:bodyDiv w:val="1"/>
      <w:marLeft w:val="0"/>
      <w:marRight w:val="0"/>
      <w:marTop w:val="0"/>
      <w:marBottom w:val="0"/>
      <w:divBdr>
        <w:top w:val="none" w:sz="0" w:space="0" w:color="auto"/>
        <w:left w:val="none" w:sz="0" w:space="0" w:color="auto"/>
        <w:bottom w:val="none" w:sz="0" w:space="0" w:color="auto"/>
        <w:right w:val="none" w:sz="0" w:space="0" w:color="auto"/>
      </w:divBdr>
      <w:divsChild>
        <w:div w:id="498159681">
          <w:marLeft w:val="0"/>
          <w:marRight w:val="0"/>
          <w:marTop w:val="0"/>
          <w:marBottom w:val="0"/>
          <w:divBdr>
            <w:top w:val="none" w:sz="0" w:space="0" w:color="auto"/>
            <w:left w:val="none" w:sz="0" w:space="0" w:color="auto"/>
            <w:bottom w:val="none" w:sz="0" w:space="0" w:color="auto"/>
            <w:right w:val="none" w:sz="0" w:space="0" w:color="auto"/>
          </w:divBdr>
        </w:div>
        <w:div w:id="2073965313">
          <w:marLeft w:val="0"/>
          <w:marRight w:val="0"/>
          <w:marTop w:val="0"/>
          <w:marBottom w:val="0"/>
          <w:divBdr>
            <w:top w:val="none" w:sz="0" w:space="0" w:color="auto"/>
            <w:left w:val="none" w:sz="0" w:space="0" w:color="auto"/>
            <w:bottom w:val="none" w:sz="0" w:space="0" w:color="auto"/>
            <w:right w:val="none" w:sz="0" w:space="0" w:color="auto"/>
          </w:divBdr>
        </w:div>
      </w:divsChild>
    </w:div>
    <w:div w:id="1075543949">
      <w:bodyDiv w:val="1"/>
      <w:marLeft w:val="0"/>
      <w:marRight w:val="0"/>
      <w:marTop w:val="0"/>
      <w:marBottom w:val="0"/>
      <w:divBdr>
        <w:top w:val="none" w:sz="0" w:space="0" w:color="auto"/>
        <w:left w:val="none" w:sz="0" w:space="0" w:color="auto"/>
        <w:bottom w:val="none" w:sz="0" w:space="0" w:color="auto"/>
        <w:right w:val="none" w:sz="0" w:space="0" w:color="auto"/>
      </w:divBdr>
    </w:div>
    <w:div w:id="1205753980">
      <w:bodyDiv w:val="1"/>
      <w:marLeft w:val="0"/>
      <w:marRight w:val="0"/>
      <w:marTop w:val="0"/>
      <w:marBottom w:val="0"/>
      <w:divBdr>
        <w:top w:val="none" w:sz="0" w:space="0" w:color="auto"/>
        <w:left w:val="none" w:sz="0" w:space="0" w:color="auto"/>
        <w:bottom w:val="none" w:sz="0" w:space="0" w:color="auto"/>
        <w:right w:val="none" w:sz="0" w:space="0" w:color="auto"/>
      </w:divBdr>
    </w:div>
    <w:div w:id="1359311250">
      <w:bodyDiv w:val="1"/>
      <w:marLeft w:val="0"/>
      <w:marRight w:val="0"/>
      <w:marTop w:val="0"/>
      <w:marBottom w:val="0"/>
      <w:divBdr>
        <w:top w:val="none" w:sz="0" w:space="0" w:color="auto"/>
        <w:left w:val="none" w:sz="0" w:space="0" w:color="auto"/>
        <w:bottom w:val="none" w:sz="0" w:space="0" w:color="auto"/>
        <w:right w:val="none" w:sz="0" w:space="0" w:color="auto"/>
      </w:divBdr>
    </w:div>
    <w:div w:id="1500854305">
      <w:bodyDiv w:val="1"/>
      <w:marLeft w:val="0"/>
      <w:marRight w:val="0"/>
      <w:marTop w:val="0"/>
      <w:marBottom w:val="0"/>
      <w:divBdr>
        <w:top w:val="none" w:sz="0" w:space="0" w:color="auto"/>
        <w:left w:val="none" w:sz="0" w:space="0" w:color="auto"/>
        <w:bottom w:val="none" w:sz="0" w:space="0" w:color="auto"/>
        <w:right w:val="none" w:sz="0" w:space="0" w:color="auto"/>
      </w:divBdr>
    </w:div>
    <w:div w:id="1738431995">
      <w:bodyDiv w:val="1"/>
      <w:marLeft w:val="0"/>
      <w:marRight w:val="0"/>
      <w:marTop w:val="0"/>
      <w:marBottom w:val="0"/>
      <w:divBdr>
        <w:top w:val="none" w:sz="0" w:space="0" w:color="auto"/>
        <w:left w:val="none" w:sz="0" w:space="0" w:color="auto"/>
        <w:bottom w:val="none" w:sz="0" w:space="0" w:color="auto"/>
        <w:right w:val="none" w:sz="0" w:space="0" w:color="auto"/>
      </w:divBdr>
    </w:div>
    <w:div w:id="1967395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171D440EAF0B23A71A89CA8FDA71F590846F32F90124DC59D80BDC048208401AF111E98785B5E58DE76367CD36A90581BD8768AD800ED99Bw2r4L" TargetMode="External"/><Relationship Id="rId18" Type="http://schemas.openxmlformats.org/officeDocument/2006/relationships/hyperlink" Target="consultantplus://offline/ref=8DADACCC347EA89841E6C4733338764164C9997F7AF46B1365C1412E01174B6D2DE03F7171D04F88BA7F721732B294C721E9BF56587FB02CT5Z0M" TargetMode="External"/><Relationship Id="rId26" Type="http://schemas.openxmlformats.org/officeDocument/2006/relationships/hyperlink" Target="consultantplus://offline/ref=454FDF94982B332E8FF95808D6D6205B9BA6D825A9C4520D15C350693A294095E424D67A79BD4D4FED4EAA37BE087AB1275A75E64A1E8C51VAwEM" TargetMode="External"/><Relationship Id="rId39" Type="http://schemas.openxmlformats.org/officeDocument/2006/relationships/hyperlink" Target="consultantplus://offline/ref=3D89A514E5E791DED4D9E8BE9F19BE5AEBC0FE9ED7D063521181B4C52ABEB5C01EC622999295EC736E2537EF5A380A60B869EB7C805CFE47QDR3K" TargetMode="External"/><Relationship Id="rId3" Type="http://schemas.openxmlformats.org/officeDocument/2006/relationships/styles" Target="styles.xml"/><Relationship Id="rId21" Type="http://schemas.openxmlformats.org/officeDocument/2006/relationships/hyperlink" Target="consultantplus://offline/ref=8DADACCC347EA89841E6C4733338764167CC987773FB6B1365C1412E01174B6D2DE03F7177D044DBEE30734B77EE87C72AE9BC5447T7Z5M" TargetMode="External"/><Relationship Id="rId34" Type="http://schemas.openxmlformats.org/officeDocument/2006/relationships/hyperlink" Target="consultantplus://offline/ref=351836D237BB31C18AD8510A769C9BF71D78581E531F93675E56D3A2F472C0F061F64D7769CAE3F258D6FE5BD46A860050E42148F494A98BLB75N" TargetMode="External"/><Relationship Id="rId42" Type="http://schemas.openxmlformats.org/officeDocument/2006/relationships/hyperlink" Target="consultantplus://offline/ref=3D89A514E5E791DED4D9E8BE9F19BE5AE8CDF49CD7DE63521181B4C52ABEB5C01EC622999295EC736E2537EF5A380A60B869EB7C805CFE47QDR3K" TargetMode="External"/><Relationship Id="rId47" Type="http://schemas.openxmlformats.org/officeDocument/2006/relationships/hyperlink" Target="consultantplus://offline/ref=C0E9FC3D03DC7CABB58E6989018B2C80EF0076BD7F2085C8288611F07403AF61B63B3A25F03BDBFF9D6657AA89AC2CB1321C02D2E2185A42J1F1J" TargetMode="External"/><Relationship Id="rId50"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consultantplus://offline/ref=CA1606AAB8855FBFBB832C97E5BA386801E02536BE1B10F7B488A8F4788D5C47D512952806C18710B8688423807A3B744AE58D76CB6DAF8BAAM3N" TargetMode="External"/><Relationship Id="rId17" Type="http://schemas.openxmlformats.org/officeDocument/2006/relationships/hyperlink" Target="consultantplus://offline/ref=E8D7550D451A445DA761FB535FDF8475685B0CD293E0E2CBEB7DD05AE83CB9E447C95F9C150253D7EFDFB222155AEE063F3F3B24F5AAF229fDW3O" TargetMode="External"/><Relationship Id="rId25" Type="http://schemas.openxmlformats.org/officeDocument/2006/relationships/hyperlink" Target="consultantplus://offline/ref=454FDF94982B332E8FF95808D6D6205B98A5D821A0C4520D15C350693A294095E424D67A79BD4D4EE64EAA37BE087AB1275A75E64A1E8C51VAwEM" TargetMode="External"/><Relationship Id="rId33" Type="http://schemas.openxmlformats.org/officeDocument/2006/relationships/hyperlink" Target="consultantplus://offline/ref=351836D237BB31C18AD8510A769C9BF71D7A5A11551093675E56D3A2F472C0F061F64D7769CAE3FA52D6FE5BD46A860050E42148F494A98BLB75N" TargetMode="External"/><Relationship Id="rId38" Type="http://schemas.openxmlformats.org/officeDocument/2006/relationships/hyperlink" Target="consultantplus://offline/ref=351836D237BB31C18AD8510A769C9BF71D78581E531F93675E56D3A2F472C0F061F64D7769CAE3F258D6FE5BD46A860050E42148F494A98BLB75N" TargetMode="External"/><Relationship Id="rId46" Type="http://schemas.openxmlformats.org/officeDocument/2006/relationships/hyperlink" Target="consultantplus://offline/ref=C73A60BB0E3C077F887C1880871336A126FF6562309EA38E7D2F54723F203F76DD77323D5593047277AF325D94B35F508644ABBF5E0BF66BlDF0N" TargetMode="External"/><Relationship Id="rId2" Type="http://schemas.openxmlformats.org/officeDocument/2006/relationships/numbering" Target="numbering.xml"/><Relationship Id="rId16" Type="http://schemas.openxmlformats.org/officeDocument/2006/relationships/hyperlink" Target="consultantplus://offline/ref=7BF2745C5D45E7540CA8F73259D4F1A8D2B2C8944F4D738C5135F69AF4BF5F0CA41C5B254E1C7D6479C6E00C1C9F70EDD1C08BF6AE041CECO5bDI" TargetMode="External"/><Relationship Id="rId20" Type="http://schemas.openxmlformats.org/officeDocument/2006/relationships/hyperlink" Target="consultantplus://offline/ref=8DADACCC347EA89841E6C4733338764164C89C7F78FB6B1365C1412E01174B6D2DE03F7171D04F8EBC7F721732B294C721E9BF56587FB02CT5Z0M" TargetMode="External"/><Relationship Id="rId29" Type="http://schemas.openxmlformats.org/officeDocument/2006/relationships/hyperlink" Target="consultantplus://offline/ref=171D440EAF0B23A71A89CA8FDA71F590866936FB0529DC59D80BDC048208401AF111E98785B5E68CEA6367CD36A90581BD8768AD800ED99Bw2r4L" TargetMode="External"/><Relationship Id="rId41" Type="http://schemas.openxmlformats.org/officeDocument/2006/relationships/hyperlink" Target="consultantplus://offline/ref=3D89A514E5E791DED4D9E8BE9F19BE5AE8C0FA97DFD363521181B4C52ABEB5C01EC622999295EC736E2537EF5A380A60B869EB7C805CFE47QDR3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820F93F54203C5766A0D6345A2596C9B71D5AF3BF9A87A2E2ADA7FF3BCF7B1936BF64AF6B80401F12A1697B8B093BD13BA416256698F43A7m3u3J" TargetMode="External"/><Relationship Id="rId24" Type="http://schemas.openxmlformats.org/officeDocument/2006/relationships/hyperlink" Target="consultantplus://offline/ref=454FDF94982B332E8FF95808D6D6205B98A5D821A0C4520D15C350693A294095E424D67A79BD4D4AE24EAA37BE087AB1275A75E64A1E8C51VAwEM" TargetMode="External"/><Relationship Id="rId32" Type="http://schemas.openxmlformats.org/officeDocument/2006/relationships/hyperlink" Target="consultantplus://offline/ref=351836D237BB31C18AD8510A769C9BF71D7A5A11551093675E56D3A2F472C0F061F64D7769CAE3F057D6FE5BD46A860050E42148F494A98BLB75N" TargetMode="External"/><Relationship Id="rId37" Type="http://schemas.openxmlformats.org/officeDocument/2006/relationships/hyperlink" Target="consultantplus://offline/ref=351836D237BB31C18AD8510A769C9BF71D7A5A11551093675E56D3A2F472C0F061F64D7769CAE3FA52D6FE5BD46A860050E42148F494A98BLB75N" TargetMode="External"/><Relationship Id="rId40" Type="http://schemas.openxmlformats.org/officeDocument/2006/relationships/hyperlink" Target="consultantplus://offline/ref=3D89A514E5E791DED4D9E8BE9F19BE5AE8CFFE9CDBD263521181B4C52ABEB5C01EC622999295EC72672537EF5A380A60B869EB7C805CFE47QDR3K" TargetMode="External"/><Relationship Id="rId45" Type="http://schemas.openxmlformats.org/officeDocument/2006/relationships/hyperlink" Target="consultantplus://offline/ref=C73A60BB0E3C077F887C1880871336A126FF6562309EA38E7D2F54723F203F76DD77323D5593057174AF325D94B35F508644ABBF5E0BF66BlDF0N" TargetMode="External"/><Relationship Id="rId5" Type="http://schemas.openxmlformats.org/officeDocument/2006/relationships/webSettings" Target="webSettings.xml"/><Relationship Id="rId15" Type="http://schemas.openxmlformats.org/officeDocument/2006/relationships/hyperlink" Target="consultantplus://offline/ref=7BF2745C5D45E7540CA8F73259D4F1A8D3BBCF904F48738C5135F69AF4BF5F0CA41C5B254E1C756D79C6E00C1C9F70EDD1C08BF6AE041CECO5bDI" TargetMode="External"/><Relationship Id="rId23" Type="http://schemas.openxmlformats.org/officeDocument/2006/relationships/hyperlink" Target="consultantplus://offline/ref=454FDF94982B332E8FF95808D6D6205B9BABD62FA8C0520D15C350693A294095E424D67A79BD4D4FED4EAA37BE087AB1275A75E64A1E8C51VAwEM" TargetMode="External"/><Relationship Id="rId28" Type="http://schemas.openxmlformats.org/officeDocument/2006/relationships/hyperlink" Target="consultantplus://offline/ref=171D440EAF0B23A71A89CA8FDA71F590856636F9092BDC59D80BDC048208401AF111E98785B5E58DE76367CD36A90581BD8768AD800ED99Bw2r4L" TargetMode="External"/><Relationship Id="rId36" Type="http://schemas.openxmlformats.org/officeDocument/2006/relationships/hyperlink" Target="consultantplus://offline/ref=351836D237BB31C18AD8510A769C9BF71D7A5A11551093675E56D3A2F472C0F061F64D7769CAE3F057D6FE5BD46A860050E42148F494A98BLB75N" TargetMode="External"/><Relationship Id="rId49" Type="http://schemas.openxmlformats.org/officeDocument/2006/relationships/hyperlink" Target="consultantplus://offline/ref=C0E9FC3D03DC7CABB58E6989018B2C80EF087FBE792A85C8288611F07403AF61B63B3A25F03BDBF8986657AA89AC2CB1321C02D2E2185A42J1F1J" TargetMode="External"/><Relationship Id="rId10" Type="http://schemas.openxmlformats.org/officeDocument/2006/relationships/hyperlink" Target="consultantplus://offline/ref=820F93F54203C5766A0D6345A2596C9B71DBAB3CFFA67A2E2ADA7FF3BCF7B1936BF64AF6B80401F0261697B8B093BD13BA416256698F43A7m3u3J" TargetMode="External"/><Relationship Id="rId19" Type="http://schemas.openxmlformats.org/officeDocument/2006/relationships/hyperlink" Target="consultantplus://offline/ref=8DADACCC347EA89841E6C4733338764164C89A7773FB6B1365C1412E01174B6D2DE03F7171D04F8FB67F721732B294C721E9BF56587FB02CT5Z0M" TargetMode="External"/><Relationship Id="rId31" Type="http://schemas.openxmlformats.org/officeDocument/2006/relationships/hyperlink" Target="consultantplus://offline/ref=351836D237BB31C18AD8510A769C9BF71D7358155F1793675E56D3A2F472C0F061F64D7461C2E8A60099FF07923F950352E4224AEBL97EN" TargetMode="External"/><Relationship Id="rId44" Type="http://schemas.openxmlformats.org/officeDocument/2006/relationships/hyperlink" Target="consultantplus://offline/ref=A9D3CFDBD1445FBD6FFEAA1D09AED9B709C5C83F9FB2C0DE9DCBAAF8B245CBFFED95D92A86AD5846F37CD24AEBOBnAL"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820F93F54203C5766A0D6345A2596C9B71D5AF3BF9A87A2E2ADA7FF3BCF7B1936BF64AF6B80401F12A1697B8B093BD13BA416256698F43A7m3u3J" TargetMode="External"/><Relationship Id="rId14" Type="http://schemas.openxmlformats.org/officeDocument/2006/relationships/hyperlink" Target="consultantplus://offline/ref=171D440EAF0B23A71A89CA8FDA71F590866936FB0529DC59D80BDC048208401AF111E98785B5E68CEA6367CD36A90581BD8768AD800ED99Bw2r4L" TargetMode="External"/><Relationship Id="rId22" Type="http://schemas.openxmlformats.org/officeDocument/2006/relationships/hyperlink" Target="consultantplus://offline/ref=8DADACCC347EA89841E6C4733338764164C89A7773FB6B1365C1412E01174B6D2DE03F7171D04F8FB67F721732B294C721E9BF56587FB02CT5Z0M" TargetMode="External"/><Relationship Id="rId27" Type="http://schemas.openxmlformats.org/officeDocument/2006/relationships/hyperlink" Target="consultantplus://offline/ref=454FDF94982B332E8FF95808D6D6205B98A0D12EADC4520D15C350693A294095E424D67A79BD4D4FED4EAA37BE087AB1275A75E64A1E8C51VAwEM" TargetMode="External"/><Relationship Id="rId30" Type="http://schemas.openxmlformats.org/officeDocument/2006/relationships/hyperlink" Target="consultantplus://offline/ref=171D440EAF0B23A71A89CA8FDA71F590866936FB0529DC59D80BDC048208401AF111E98785B5E68CEA6367CD36A90581BD8768AD800ED99Bw2r4L" TargetMode="External"/><Relationship Id="rId35" Type="http://schemas.openxmlformats.org/officeDocument/2006/relationships/hyperlink" Target="consultantplus://offline/ref=351836D237BB31C18AD8510A769C9BF71D7358155F1793675E56D3A2F472C0F061F64D7461C2E8A60099FF07923F950352E4224AEBL97EN" TargetMode="External"/><Relationship Id="rId43" Type="http://schemas.openxmlformats.org/officeDocument/2006/relationships/hyperlink" Target="consultantplus://offline/ref=A9D3CFDBD1445FBD6FFEAA1D09AED9B709C5C83F9FB2C0DE9DCBAAF8B245CBFFED95D92A86AD5846F37CD24AEBOBnAL" TargetMode="External"/><Relationship Id="rId48" Type="http://schemas.openxmlformats.org/officeDocument/2006/relationships/hyperlink" Target="consultantplus://offline/ref=C0E9FC3D03DC7CABB58E6989018B2C80EF0076BD7F2085C8288611F07403AF61B63B3A25F03BDBF89C6657AA89AC2CB1321C02D2E2185A42J1F1J" TargetMode="External"/><Relationship Id="rId8" Type="http://schemas.openxmlformats.org/officeDocument/2006/relationships/hyperlink" Target="consultantplus://offline/ref=820F93F54203C5766A0D6345A2596C9B71DBAB3CFFA67A2E2ADA7FF3BCF7B1936BF64AF6B80401F0261697B8B093BD13BA416256698F43A7m3u3J" TargetMode="External"/><Relationship Id="rId51"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B9BC82-397F-4495-8B0B-755858873E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440</TotalTime>
  <Pages>83</Pages>
  <Words>21069</Words>
  <Characters>120094</Characters>
  <Application>Microsoft Office Word</Application>
  <DocSecurity>0</DocSecurity>
  <Lines>1000</Lines>
  <Paragraphs>281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140882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Никифоров Егор Борисович</dc:creator>
  <cp:lastModifiedBy>Никифоров Егор Борисович</cp:lastModifiedBy>
  <cp:revision>14</cp:revision>
  <cp:lastPrinted>2021-04-29T13:34:00Z</cp:lastPrinted>
  <dcterms:created xsi:type="dcterms:W3CDTF">2021-04-29T08:03:00Z</dcterms:created>
  <dcterms:modified xsi:type="dcterms:W3CDTF">2021-04-29T16:24:00Z</dcterms:modified>
</cp:coreProperties>
</file>